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BA2" w:rsidRPr="003D4957" w:rsidRDefault="0031071B" w:rsidP="00055D65">
      <w:pPr>
        <w:spacing w:before="120" w:after="120" w:line="240" w:lineRule="auto"/>
        <w:jc w:val="center"/>
        <w:rPr>
          <w:rFonts w:ascii="Arial" w:hAnsi="Arial" w:cs="Arial"/>
          <w:b/>
          <w:color w:val="002060"/>
          <w:sz w:val="28"/>
          <w:szCs w:val="28"/>
        </w:rPr>
      </w:pPr>
      <w:r w:rsidRPr="0031071B">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229.8pt;margin-top:.3pt;width:350.25pt;height:201.75pt;z-index:251659264;visibility:visible;mso-wrap-distance-top:7.2pt;mso-wrap-distance-bottom:7.2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" filled="f" stroked="f">
            <v:textbox>
              <w:txbxContent>
                <w:p w:rsidR="00953112" w:rsidRPr="001F547B"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6"/>
                      <w:szCs w:val="36"/>
                    </w:rPr>
                  </w:pPr>
                  <w:r w:rsidRPr="001F547B">
                    <w:rPr>
                      <w:rFonts w:ascii="Arial" w:hAnsi="Arial" w:cs="Arial"/>
                      <w:b/>
                      <w:iCs/>
                      <w:color w:val="002060"/>
                      <w:sz w:val="36"/>
                      <w:szCs w:val="36"/>
                    </w:rPr>
                    <w:t>Federazione Italiana Giuoco Calcio</w:t>
                  </w:r>
                </w:p>
                <w:p w:rsidR="00953112"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6"/>
                      <w:szCs w:val="36"/>
                    </w:rPr>
                  </w:pPr>
                  <w:r w:rsidRPr="001F547B">
                    <w:rPr>
                      <w:rFonts w:ascii="Arial" w:hAnsi="Arial" w:cs="Arial"/>
                      <w:b/>
                      <w:iCs/>
                      <w:color w:val="002060"/>
                      <w:sz w:val="36"/>
                      <w:szCs w:val="36"/>
                    </w:rPr>
                    <w:t>Lega Nazionale Dilettanti</w:t>
                  </w:r>
                </w:p>
                <w:p w:rsidR="00953112" w:rsidRPr="001F547B"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6"/>
                      <w:szCs w:val="36"/>
                    </w:rPr>
                  </w:pPr>
                  <w:r w:rsidRPr="001F547B">
                    <w:rPr>
                      <w:rFonts w:ascii="Arial" w:hAnsi="Arial" w:cs="Arial"/>
                      <w:b/>
                      <w:iCs/>
                      <w:color w:val="002060"/>
                      <w:sz w:val="36"/>
                      <w:szCs w:val="36"/>
                    </w:rPr>
                    <w:t>C</w:t>
                  </w:r>
                  <w:r>
                    <w:rPr>
                      <w:rFonts w:ascii="Arial" w:hAnsi="Arial" w:cs="Arial"/>
                      <w:b/>
                      <w:iCs/>
                      <w:color w:val="002060"/>
                      <w:sz w:val="36"/>
                      <w:szCs w:val="36"/>
                    </w:rPr>
                    <w:t xml:space="preserve">omitato </w:t>
                  </w:r>
                  <w:r w:rsidRPr="001F547B">
                    <w:rPr>
                      <w:rFonts w:ascii="Arial" w:hAnsi="Arial" w:cs="Arial"/>
                      <w:b/>
                      <w:iCs/>
                      <w:color w:val="002060"/>
                      <w:sz w:val="36"/>
                      <w:szCs w:val="36"/>
                    </w:rPr>
                    <w:t>R</w:t>
                  </w:r>
                  <w:r>
                    <w:rPr>
                      <w:rFonts w:ascii="Arial" w:hAnsi="Arial" w:cs="Arial"/>
                      <w:b/>
                      <w:iCs/>
                      <w:color w:val="002060"/>
                      <w:sz w:val="36"/>
                      <w:szCs w:val="36"/>
                    </w:rPr>
                    <w:t>egionale</w:t>
                  </w:r>
                  <w:r w:rsidRPr="001F547B">
                    <w:rPr>
                      <w:rFonts w:ascii="Arial" w:hAnsi="Arial" w:cs="Arial"/>
                      <w:b/>
                      <w:iCs/>
                      <w:color w:val="002060"/>
                      <w:sz w:val="36"/>
                      <w:szCs w:val="36"/>
                    </w:rPr>
                    <w:t xml:space="preserve"> Marche</w:t>
                  </w:r>
                </w:p>
                <w:p w:rsidR="00953112"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953112" w:rsidRPr="001F547B"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r w:rsidRPr="001F547B">
                    <w:rPr>
                      <w:rFonts w:ascii="Arial" w:hAnsi="Arial" w:cs="Arial"/>
                      <w:b/>
                      <w:iCs/>
                      <w:color w:val="002060"/>
                      <w:sz w:val="32"/>
                      <w:szCs w:val="32"/>
                    </w:rPr>
                    <w:t>DELEGAZIONE PROVINCIALE ANCONA</w:t>
                  </w:r>
                </w:p>
                <w:p w:rsidR="00953112" w:rsidRPr="001F547B" w:rsidRDefault="00953112"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1F547B">
                    <w:rPr>
                      <w:rFonts w:ascii="Arial" w:hAnsi="Arial" w:cs="Arial"/>
                      <w:iCs/>
                      <w:color w:val="002060"/>
                      <w:sz w:val="22"/>
                      <w:szCs w:val="22"/>
                    </w:rPr>
                    <w:t>Via Schiavoni snc, Località Baraccola - 60131 ANCONA</w:t>
                  </w:r>
                </w:p>
                <w:p w:rsidR="00953112" w:rsidRPr="001F547B" w:rsidRDefault="00953112"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1F547B">
                    <w:rPr>
                      <w:rFonts w:ascii="Arial" w:hAnsi="Arial" w:cs="Arial"/>
                      <w:iCs/>
                      <w:color w:val="002060"/>
                      <w:sz w:val="22"/>
                      <w:szCs w:val="22"/>
                    </w:rPr>
                    <w:t>TELEFONI: 071.28560307/071.28560306</w:t>
                  </w:r>
                </w:p>
                <w:p w:rsidR="00953112" w:rsidRPr="001F547B" w:rsidRDefault="00953112"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4"/>
                      <w:szCs w:val="24"/>
                    </w:rPr>
                  </w:pPr>
                  <w:r w:rsidRPr="001F547B">
                    <w:rPr>
                      <w:rFonts w:ascii="Arial" w:hAnsi="Arial" w:cs="Arial"/>
                      <w:b/>
                      <w:iCs/>
                      <w:color w:val="002060"/>
                      <w:sz w:val="24"/>
                      <w:szCs w:val="24"/>
                    </w:rPr>
                    <w:t>Posta Elettronica mailbox</w:t>
                  </w:r>
                  <w:r w:rsidRPr="001F547B">
                    <w:rPr>
                      <w:rFonts w:ascii="Arial" w:hAnsi="Arial" w:cs="Arial"/>
                      <w:iCs/>
                      <w:color w:val="002060"/>
                      <w:sz w:val="24"/>
                      <w:szCs w:val="24"/>
                    </w:rPr>
                    <w:t xml:space="preserve">: </w:t>
                  </w:r>
                  <w:hyperlink r:id="rId8" w:history="1">
                    <w:r w:rsidRPr="001F547B">
                      <w:rPr>
                        <w:rStyle w:val="Collegamentoipertestuale"/>
                        <w:rFonts w:ascii="Arial" w:hAnsi="Arial" w:cs="Arial"/>
                        <w:iCs/>
                        <w:color w:val="002060"/>
                        <w:sz w:val="24"/>
                        <w:szCs w:val="24"/>
                      </w:rPr>
                      <w:t>cplnd.ancona@figc.it</w:t>
                    </w:r>
                  </w:hyperlink>
                </w:p>
                <w:p w:rsidR="00953112" w:rsidRPr="001F547B" w:rsidRDefault="00953112"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4"/>
                      <w:szCs w:val="24"/>
                    </w:rPr>
                  </w:pPr>
                  <w:r w:rsidRPr="001F547B">
                    <w:rPr>
                      <w:rFonts w:ascii="Arial" w:hAnsi="Arial" w:cs="Arial"/>
                      <w:b/>
                      <w:iCs/>
                      <w:color w:val="002060"/>
                      <w:sz w:val="24"/>
                      <w:szCs w:val="24"/>
                    </w:rPr>
                    <w:t>Posta Elettronica Certificata</w:t>
                  </w:r>
                  <w:r w:rsidRPr="001F547B">
                    <w:rPr>
                      <w:rFonts w:ascii="Arial" w:hAnsi="Arial" w:cs="Arial"/>
                      <w:iCs/>
                      <w:color w:val="002060"/>
                      <w:sz w:val="24"/>
                      <w:szCs w:val="24"/>
                    </w:rPr>
                    <w:t xml:space="preserve">: </w:t>
                  </w:r>
                  <w:hyperlink r:id="rId9" w:history="1">
                    <w:r w:rsidRPr="001F547B">
                      <w:rPr>
                        <w:rStyle w:val="Collegamentoipertestuale"/>
                        <w:rFonts w:ascii="Arial" w:hAnsi="Arial" w:cs="Arial"/>
                        <w:iCs/>
                        <w:color w:val="002060"/>
                        <w:sz w:val="24"/>
                        <w:szCs w:val="24"/>
                      </w:rPr>
                      <w:t>ancona@pec.figcmarche.it</w:t>
                    </w:r>
                  </w:hyperlink>
                </w:p>
                <w:p w:rsidR="00953112" w:rsidRPr="00A96058" w:rsidRDefault="00953112"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A96058">
                    <w:rPr>
                      <w:rFonts w:ascii="Arial" w:hAnsi="Arial" w:cs="Arial"/>
                      <w:b/>
                      <w:iCs/>
                      <w:color w:val="002060"/>
                      <w:sz w:val="24"/>
                      <w:szCs w:val="24"/>
                      <w:lang w:val="en-US"/>
                    </w:rPr>
                    <w:t>SITO WEB</w:t>
                  </w:r>
                  <w:r w:rsidRPr="00A96058">
                    <w:rPr>
                      <w:rFonts w:ascii="Arial" w:hAnsi="Arial" w:cs="Arial"/>
                      <w:iCs/>
                      <w:color w:val="002060"/>
                      <w:sz w:val="24"/>
                      <w:szCs w:val="24"/>
                      <w:lang w:val="en-US"/>
                    </w:rPr>
                    <w:t xml:space="preserve">: </w:t>
                  </w:r>
                  <w:hyperlink r:id="rId10" w:history="1">
                    <w:r w:rsidRPr="00A96058">
                      <w:rPr>
                        <w:rStyle w:val="Collegamentoipertestuale"/>
                        <w:rFonts w:ascii="Arial" w:hAnsi="Arial" w:cs="Arial"/>
                        <w:iCs/>
                        <w:color w:val="002060"/>
                        <w:sz w:val="24"/>
                        <w:szCs w:val="24"/>
                        <w:lang w:val="en-US"/>
                      </w:rPr>
                      <w:t>www.figcmarche.it/ancona/</w:t>
                    </w:r>
                  </w:hyperlink>
                </w:p>
              </w:txbxContent>
            </v:textbox>
            <w10:wrap type="topAndBottom" anchorx="margin"/>
          </v:shape>
        </w:pict>
      </w:r>
      <w:r w:rsidRPr="0031071B">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953112" w:rsidRDefault="00953112">
                  <w:bookmarkStart w:id="0" w:name="_Hlk20954689"/>
                  <w:bookmarkEnd w:id="0"/>
                  <w:r w:rsidRPr="008D4DA4">
                    <w:rPr>
                      <w:rFonts w:ascii="Calibri" w:hAnsi="Calibri" w:cs="Calibri"/>
                      <w:noProof/>
                      <w:color w:val="002060"/>
                      <w:sz w:val="16"/>
                      <w:lang w:eastAsia="it-IT"/>
                    </w:rPr>
                    <w:drawing>
                      <wp:inline distT="0" distB="0" distL="0" distR="0">
                        <wp:extent cx="1771650" cy="1771650"/>
                        <wp:effectExtent l="0" t="0" r="0" b="0"/>
                        <wp:docPr id="3"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xbxContent>
            </v:textbox>
            <w10:wrap anchorx="margin"/>
          </v:shape>
        </w:pict>
      </w:r>
    </w:p>
    <w:p w:rsidR="00BB7EDB" w:rsidRPr="00BB7EDB" w:rsidRDefault="00BB7EDB" w:rsidP="00055D65">
      <w:pPr>
        <w:spacing w:before="120" w:after="120" w:line="240" w:lineRule="auto"/>
        <w:jc w:val="center"/>
        <w:rPr>
          <w:rFonts w:ascii="Arial" w:hAnsi="Arial" w:cs="Arial"/>
          <w:b/>
          <w:color w:val="002060"/>
          <w:sz w:val="28"/>
          <w:szCs w:val="28"/>
        </w:rPr>
      </w:pPr>
      <w:r w:rsidRPr="00BB7EDB">
        <w:rPr>
          <w:rFonts w:ascii="Arial" w:hAnsi="Arial" w:cs="Arial"/>
          <w:b/>
          <w:color w:val="002060"/>
          <w:sz w:val="28"/>
          <w:szCs w:val="28"/>
        </w:rPr>
        <w:t>STAGIONE SPORTIVA 2019 - 2020</w:t>
      </w:r>
    </w:p>
    <w:p w:rsidR="00055D65" w:rsidRDefault="0031071B" w:rsidP="00055D65">
      <w:pPr>
        <w:spacing w:before="120" w:after="120" w:line="240" w:lineRule="auto"/>
        <w:jc w:val="center"/>
        <w:rPr>
          <w:rFonts w:ascii="Arial" w:hAnsi="Arial" w:cs="Arial"/>
          <w:b/>
          <w:color w:val="002060"/>
          <w:sz w:val="40"/>
          <w:szCs w:val="40"/>
        </w:rPr>
      </w:pPr>
      <w:r w:rsidRPr="0031071B">
        <w:rPr>
          <w:rFonts w:ascii="Arial" w:hAnsi="Arial" w:cs="Arial"/>
          <w:noProof/>
          <w:color w:val="002060"/>
          <w:sz w:val="40"/>
          <w:szCs w:val="40"/>
        </w:rPr>
        <w:pict>
          <v:shape id="_x0000_s1028" type="#_x0000_t202" style="position:absolute;left:0;text-align:left;margin-left:1820.8pt;margin-top:33.3pt;width:498pt;height:396pt;z-index:25166233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" stroked="f" strokeweight="2pt">
            <v:textbox>
              <w:txbxContent>
                <w:sdt>
                  <w:sdtPr>
                    <w:rPr>
                      <w:caps w:val="0"/>
                      <w:color w:val="auto"/>
                      <w:spacing w:val="0"/>
                      <w:sz w:val="20"/>
                      <w:szCs w:val="20"/>
                    </w:rPr>
                    <w:id w:val="523058724"/>
                    <w:docPartObj>
                      <w:docPartGallery w:val="Table of Contents"/>
                      <w:docPartUnique/>
                    </w:docPartObj>
                  </w:sdtPr>
                  <w:sdtEndPr>
                    <w:rPr>
                      <w:b/>
                      <w:bCs/>
                      <w:color w:val="0070C0"/>
                    </w:rPr>
                  </w:sdtEndPr>
                  <w:sdtContent>
                    <w:p w:rsidR="00953112" w:rsidRPr="001F547B" w:rsidRDefault="00953112">
                      <w:pPr>
                        <w:pStyle w:val="Titolosommario"/>
                        <w:rPr>
                          <w:color w:val="002060"/>
                        </w:rPr>
                      </w:pPr>
                      <w:r>
                        <w:t>Sommario</w:t>
                      </w:r>
                    </w:p>
                    <w:p w:rsidR="00AE0575" w:rsidRDefault="0031071B">
                      <w:pPr>
                        <w:pStyle w:val="Sommario1"/>
                        <w:rPr>
                          <w:rFonts w:asciiTheme="minorHAnsi" w:eastAsiaTheme="minorEastAsia" w:hAnsiTheme="minorHAnsi" w:cstheme="minorBidi"/>
                          <w:noProof/>
                          <w:sz w:val="22"/>
                          <w:szCs w:val="22"/>
                        </w:rPr>
                      </w:pPr>
                      <w:r w:rsidRPr="0031071B">
                        <w:rPr>
                          <w:rFonts w:cs="Arial"/>
                          <w:b/>
                          <w:color w:val="0070C0"/>
                          <w:sz w:val="22"/>
                          <w:szCs w:val="22"/>
                        </w:rPr>
                        <w:fldChar w:fldCharType="begin"/>
                      </w:r>
                      <w:r w:rsidR="00953112" w:rsidRPr="003D4957">
                        <w:rPr>
                          <w:rFonts w:cs="Arial"/>
                          <w:b/>
                          <w:color w:val="0070C0"/>
                          <w:sz w:val="22"/>
                          <w:szCs w:val="22"/>
                        </w:rPr>
                        <w:instrText xml:space="preserve"> TOC \o "1-3" \h \z \u </w:instrText>
                      </w:r>
                      <w:r w:rsidRPr="0031071B">
                        <w:rPr>
                          <w:rFonts w:cs="Arial"/>
                          <w:b/>
                          <w:color w:val="0070C0"/>
                          <w:sz w:val="22"/>
                          <w:szCs w:val="22"/>
                        </w:rPr>
                        <w:fldChar w:fldCharType="separate"/>
                      </w:r>
                      <w:hyperlink w:anchor="_Toc21104658" w:history="1">
                        <w:r w:rsidR="00AE0575" w:rsidRPr="003504F0">
                          <w:rPr>
                            <w:rStyle w:val="Collegamentoipertestuale"/>
                            <w:noProof/>
                          </w:rPr>
                          <w:t>COMUNICAZIONI DELLA F.I.G.C.</w:t>
                        </w:r>
                        <w:r w:rsidR="00AE0575">
                          <w:rPr>
                            <w:noProof/>
                            <w:webHidden/>
                          </w:rPr>
                          <w:tab/>
                        </w:r>
                        <w:r>
                          <w:rPr>
                            <w:noProof/>
                            <w:webHidden/>
                          </w:rPr>
                          <w:fldChar w:fldCharType="begin"/>
                        </w:r>
                        <w:r w:rsidR="00AE0575">
                          <w:rPr>
                            <w:noProof/>
                            <w:webHidden/>
                          </w:rPr>
                          <w:instrText xml:space="preserve"> PAGEREF _Toc21104658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1"/>
                        <w:rPr>
                          <w:rFonts w:asciiTheme="minorHAnsi" w:eastAsiaTheme="minorEastAsia" w:hAnsiTheme="minorHAnsi" w:cstheme="minorBidi"/>
                          <w:noProof/>
                          <w:sz w:val="22"/>
                          <w:szCs w:val="22"/>
                        </w:rPr>
                      </w:pPr>
                      <w:hyperlink w:anchor="_Toc21104659" w:history="1">
                        <w:r w:rsidR="00AE0575" w:rsidRPr="003504F0">
                          <w:rPr>
                            <w:rStyle w:val="Collegamentoipertestuale"/>
                            <w:noProof/>
                          </w:rPr>
                          <w:t>COMUNICAZIONI DELLA L.N.D.</w:t>
                        </w:r>
                        <w:r w:rsidR="00AE0575">
                          <w:rPr>
                            <w:noProof/>
                            <w:webHidden/>
                          </w:rPr>
                          <w:tab/>
                        </w:r>
                        <w:r>
                          <w:rPr>
                            <w:noProof/>
                            <w:webHidden/>
                          </w:rPr>
                          <w:fldChar w:fldCharType="begin"/>
                        </w:r>
                        <w:r w:rsidR="00AE0575">
                          <w:rPr>
                            <w:noProof/>
                            <w:webHidden/>
                          </w:rPr>
                          <w:instrText xml:space="preserve"> PAGEREF _Toc21104659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1"/>
                        <w:rPr>
                          <w:rFonts w:asciiTheme="minorHAnsi" w:eastAsiaTheme="minorEastAsia" w:hAnsiTheme="minorHAnsi" w:cstheme="minorBidi"/>
                          <w:noProof/>
                          <w:sz w:val="22"/>
                          <w:szCs w:val="22"/>
                        </w:rPr>
                      </w:pPr>
                      <w:hyperlink w:anchor="_Toc21104660" w:history="1">
                        <w:r w:rsidR="00AE0575" w:rsidRPr="003504F0">
                          <w:rPr>
                            <w:rStyle w:val="Collegamentoipertestuale"/>
                            <w:noProof/>
                          </w:rPr>
                          <w:t>COMUNICAZIONI DEL COMITATO REGIONALE</w:t>
                        </w:r>
                        <w:r w:rsidR="00AE0575">
                          <w:rPr>
                            <w:noProof/>
                            <w:webHidden/>
                          </w:rPr>
                          <w:tab/>
                        </w:r>
                        <w:r>
                          <w:rPr>
                            <w:noProof/>
                            <w:webHidden/>
                          </w:rPr>
                          <w:fldChar w:fldCharType="begin"/>
                        </w:r>
                        <w:r w:rsidR="00AE0575">
                          <w:rPr>
                            <w:noProof/>
                            <w:webHidden/>
                          </w:rPr>
                          <w:instrText xml:space="preserve"> PAGEREF _Toc21104660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1"/>
                        <w:rPr>
                          <w:rFonts w:asciiTheme="minorHAnsi" w:eastAsiaTheme="minorEastAsia" w:hAnsiTheme="minorHAnsi" w:cstheme="minorBidi"/>
                          <w:noProof/>
                          <w:sz w:val="22"/>
                          <w:szCs w:val="22"/>
                        </w:rPr>
                      </w:pPr>
                      <w:hyperlink w:anchor="_Toc21104661" w:history="1">
                        <w:r w:rsidR="00AE0575" w:rsidRPr="003504F0">
                          <w:rPr>
                            <w:rStyle w:val="Collegamentoipertestuale"/>
                            <w:noProof/>
                          </w:rPr>
                          <w:t>COMUNICAZIONI DELLA DELEGAZIONE PROVINCIALE</w:t>
                        </w:r>
                        <w:r w:rsidR="00AE0575">
                          <w:rPr>
                            <w:noProof/>
                            <w:webHidden/>
                          </w:rPr>
                          <w:tab/>
                        </w:r>
                        <w:r>
                          <w:rPr>
                            <w:noProof/>
                            <w:webHidden/>
                          </w:rPr>
                          <w:fldChar w:fldCharType="begin"/>
                        </w:r>
                        <w:r w:rsidR="00AE0575">
                          <w:rPr>
                            <w:noProof/>
                            <w:webHidden/>
                          </w:rPr>
                          <w:instrText xml:space="preserve"> PAGEREF _Toc21104661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3"/>
                        <w:tabs>
                          <w:tab w:val="right" w:leader="dot" w:pos="9912"/>
                        </w:tabs>
                        <w:rPr>
                          <w:rFonts w:asciiTheme="minorHAnsi" w:eastAsiaTheme="minorEastAsia" w:hAnsiTheme="minorHAnsi" w:cstheme="minorBidi"/>
                          <w:noProof/>
                          <w:sz w:val="22"/>
                          <w:szCs w:val="22"/>
                        </w:rPr>
                      </w:pPr>
                      <w:hyperlink w:anchor="_Toc21104662" w:history="1">
                        <w:r w:rsidR="00AE0575" w:rsidRPr="003504F0">
                          <w:rPr>
                            <w:rStyle w:val="Collegamentoipertestuale"/>
                            <w:noProof/>
                          </w:rPr>
                          <w:t>NUMERAZIONE MAGLIE</w:t>
                        </w:r>
                        <w:r w:rsidR="00AE0575">
                          <w:rPr>
                            <w:noProof/>
                            <w:webHidden/>
                          </w:rPr>
                          <w:tab/>
                        </w:r>
                        <w:r>
                          <w:rPr>
                            <w:noProof/>
                            <w:webHidden/>
                          </w:rPr>
                          <w:fldChar w:fldCharType="begin"/>
                        </w:r>
                        <w:r w:rsidR="00AE0575">
                          <w:rPr>
                            <w:noProof/>
                            <w:webHidden/>
                          </w:rPr>
                          <w:instrText xml:space="preserve"> PAGEREF _Toc21104662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3"/>
                        <w:tabs>
                          <w:tab w:val="right" w:leader="dot" w:pos="9912"/>
                        </w:tabs>
                        <w:rPr>
                          <w:rFonts w:asciiTheme="minorHAnsi" w:eastAsiaTheme="minorEastAsia" w:hAnsiTheme="minorHAnsi" w:cstheme="minorBidi"/>
                          <w:noProof/>
                          <w:sz w:val="22"/>
                          <w:szCs w:val="22"/>
                        </w:rPr>
                      </w:pPr>
                      <w:hyperlink w:anchor="_Toc21104663" w:history="1">
                        <w:r w:rsidR="00AE0575" w:rsidRPr="003504F0">
                          <w:rPr>
                            <w:rStyle w:val="Collegamentoipertestuale"/>
                            <w:noProof/>
                          </w:rPr>
                          <w:t>COLORE DELLE MAGLIE</w:t>
                        </w:r>
                        <w:r w:rsidR="00AE0575">
                          <w:rPr>
                            <w:noProof/>
                            <w:webHidden/>
                          </w:rPr>
                          <w:tab/>
                        </w:r>
                        <w:r>
                          <w:rPr>
                            <w:noProof/>
                            <w:webHidden/>
                          </w:rPr>
                          <w:fldChar w:fldCharType="begin"/>
                        </w:r>
                        <w:r w:rsidR="00AE0575">
                          <w:rPr>
                            <w:noProof/>
                            <w:webHidden/>
                          </w:rPr>
                          <w:instrText xml:space="preserve"> PAGEREF _Toc21104663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1"/>
                        <w:rPr>
                          <w:rFonts w:asciiTheme="minorHAnsi" w:eastAsiaTheme="minorEastAsia" w:hAnsiTheme="minorHAnsi" w:cstheme="minorBidi"/>
                          <w:noProof/>
                          <w:sz w:val="22"/>
                          <w:szCs w:val="22"/>
                        </w:rPr>
                      </w:pPr>
                      <w:hyperlink w:anchor="_Toc21104664" w:history="1">
                        <w:r w:rsidR="00AE0575" w:rsidRPr="003504F0">
                          <w:rPr>
                            <w:rStyle w:val="Collegamentoipertestuale"/>
                            <w:noProof/>
                          </w:rPr>
                          <w:t>NOTIZIE SU ATTIVITA’ AGONISTICA</w:t>
                        </w:r>
                        <w:r w:rsidR="00AE0575">
                          <w:rPr>
                            <w:noProof/>
                            <w:webHidden/>
                          </w:rPr>
                          <w:tab/>
                        </w:r>
                        <w:r>
                          <w:rPr>
                            <w:noProof/>
                            <w:webHidden/>
                          </w:rPr>
                          <w:fldChar w:fldCharType="begin"/>
                        </w:r>
                        <w:r w:rsidR="00AE0575">
                          <w:rPr>
                            <w:noProof/>
                            <w:webHidden/>
                          </w:rPr>
                          <w:instrText xml:space="preserve"> PAGEREF _Toc21104664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2"/>
                        <w:tabs>
                          <w:tab w:val="right" w:leader="dot" w:pos="9912"/>
                        </w:tabs>
                        <w:rPr>
                          <w:rFonts w:asciiTheme="minorHAnsi" w:eastAsiaTheme="minorEastAsia" w:hAnsiTheme="minorHAnsi" w:cstheme="minorBidi"/>
                          <w:noProof/>
                          <w:sz w:val="22"/>
                          <w:szCs w:val="22"/>
                        </w:rPr>
                      </w:pPr>
                      <w:hyperlink w:anchor="_Toc21104665" w:history="1">
                        <w:r w:rsidR="00AE0575" w:rsidRPr="003504F0">
                          <w:rPr>
                            <w:rStyle w:val="Collegamentoipertestuale"/>
                            <w:noProof/>
                          </w:rPr>
                          <w:t>TERZA CATEGORIA ANCONA</w:t>
                        </w:r>
                        <w:r w:rsidR="00AE0575">
                          <w:rPr>
                            <w:noProof/>
                            <w:webHidden/>
                          </w:rPr>
                          <w:tab/>
                        </w:r>
                        <w:r>
                          <w:rPr>
                            <w:noProof/>
                            <w:webHidden/>
                          </w:rPr>
                          <w:fldChar w:fldCharType="begin"/>
                        </w:r>
                        <w:r w:rsidR="00AE0575">
                          <w:rPr>
                            <w:noProof/>
                            <w:webHidden/>
                          </w:rPr>
                          <w:instrText xml:space="preserve"> PAGEREF _Toc21104665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2"/>
                        <w:tabs>
                          <w:tab w:val="right" w:leader="dot" w:pos="9912"/>
                        </w:tabs>
                        <w:rPr>
                          <w:rFonts w:asciiTheme="minorHAnsi" w:eastAsiaTheme="minorEastAsia" w:hAnsiTheme="minorHAnsi" w:cstheme="minorBidi"/>
                          <w:noProof/>
                          <w:sz w:val="22"/>
                          <w:szCs w:val="22"/>
                        </w:rPr>
                      </w:pPr>
                      <w:hyperlink w:anchor="_Toc21104666" w:history="1">
                        <w:r w:rsidR="00AE0575" w:rsidRPr="003504F0">
                          <w:rPr>
                            <w:rStyle w:val="Collegamentoipertestuale"/>
                            <w:noProof/>
                          </w:rPr>
                          <w:t>JUNIORES UNDER 19 PROVINCIALE</w:t>
                        </w:r>
                        <w:r w:rsidR="00AE0575">
                          <w:rPr>
                            <w:noProof/>
                            <w:webHidden/>
                          </w:rPr>
                          <w:tab/>
                        </w:r>
                        <w:r>
                          <w:rPr>
                            <w:noProof/>
                            <w:webHidden/>
                          </w:rPr>
                          <w:fldChar w:fldCharType="begin"/>
                        </w:r>
                        <w:r w:rsidR="00AE0575">
                          <w:rPr>
                            <w:noProof/>
                            <w:webHidden/>
                          </w:rPr>
                          <w:instrText xml:space="preserve"> PAGEREF _Toc21104666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2"/>
                        <w:tabs>
                          <w:tab w:val="right" w:leader="dot" w:pos="9912"/>
                        </w:tabs>
                        <w:rPr>
                          <w:rFonts w:asciiTheme="minorHAnsi" w:eastAsiaTheme="minorEastAsia" w:hAnsiTheme="minorHAnsi" w:cstheme="minorBidi"/>
                          <w:noProof/>
                          <w:sz w:val="22"/>
                          <w:szCs w:val="22"/>
                        </w:rPr>
                      </w:pPr>
                      <w:hyperlink w:anchor="_Toc21104667" w:history="1">
                        <w:r w:rsidR="00AE0575" w:rsidRPr="003504F0">
                          <w:rPr>
                            <w:rStyle w:val="Collegamentoipertestuale"/>
                            <w:noProof/>
                          </w:rPr>
                          <w:t>CALCIO A 5 SERIE D - ANCONA</w:t>
                        </w:r>
                        <w:r w:rsidR="00AE0575">
                          <w:rPr>
                            <w:noProof/>
                            <w:webHidden/>
                          </w:rPr>
                          <w:tab/>
                        </w:r>
                        <w:r>
                          <w:rPr>
                            <w:noProof/>
                            <w:webHidden/>
                          </w:rPr>
                          <w:fldChar w:fldCharType="begin"/>
                        </w:r>
                        <w:r w:rsidR="00AE0575">
                          <w:rPr>
                            <w:noProof/>
                            <w:webHidden/>
                          </w:rPr>
                          <w:instrText xml:space="preserve"> PAGEREF _Toc21104667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2"/>
                        <w:tabs>
                          <w:tab w:val="right" w:leader="dot" w:pos="9912"/>
                        </w:tabs>
                        <w:rPr>
                          <w:rFonts w:asciiTheme="minorHAnsi" w:eastAsiaTheme="minorEastAsia" w:hAnsiTheme="minorHAnsi" w:cstheme="minorBidi"/>
                          <w:noProof/>
                          <w:sz w:val="22"/>
                          <w:szCs w:val="22"/>
                        </w:rPr>
                      </w:pPr>
                      <w:hyperlink w:anchor="_Toc21104668" w:history="1">
                        <w:r w:rsidR="00AE0575" w:rsidRPr="003504F0">
                          <w:rPr>
                            <w:rStyle w:val="Collegamentoipertestuale"/>
                            <w:noProof/>
                          </w:rPr>
                          <w:t>ALLIEVI PROVINCIALI ANCONA – PRIMA FASE</w:t>
                        </w:r>
                        <w:r w:rsidR="00AE0575">
                          <w:rPr>
                            <w:noProof/>
                            <w:webHidden/>
                          </w:rPr>
                          <w:tab/>
                        </w:r>
                        <w:r>
                          <w:rPr>
                            <w:noProof/>
                            <w:webHidden/>
                          </w:rPr>
                          <w:fldChar w:fldCharType="begin"/>
                        </w:r>
                        <w:r w:rsidR="00AE0575">
                          <w:rPr>
                            <w:noProof/>
                            <w:webHidden/>
                          </w:rPr>
                          <w:instrText xml:space="preserve"> PAGEREF _Toc21104668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2"/>
                        <w:tabs>
                          <w:tab w:val="right" w:leader="dot" w:pos="9912"/>
                        </w:tabs>
                        <w:rPr>
                          <w:rFonts w:asciiTheme="minorHAnsi" w:eastAsiaTheme="minorEastAsia" w:hAnsiTheme="minorHAnsi" w:cstheme="minorBidi"/>
                          <w:noProof/>
                          <w:sz w:val="22"/>
                          <w:szCs w:val="22"/>
                        </w:rPr>
                      </w:pPr>
                      <w:hyperlink w:anchor="_Toc21104669" w:history="1">
                        <w:r w:rsidR="00AE0575" w:rsidRPr="003504F0">
                          <w:rPr>
                            <w:rStyle w:val="Collegamentoipertestuale"/>
                            <w:noProof/>
                          </w:rPr>
                          <w:t>GIOVANISSIMI ANCONA – PRIMA FASE</w:t>
                        </w:r>
                        <w:r w:rsidR="00AE0575">
                          <w:rPr>
                            <w:noProof/>
                            <w:webHidden/>
                          </w:rPr>
                          <w:tab/>
                        </w:r>
                        <w:r>
                          <w:rPr>
                            <w:noProof/>
                            <w:webHidden/>
                          </w:rPr>
                          <w:fldChar w:fldCharType="begin"/>
                        </w:r>
                        <w:r w:rsidR="00AE0575">
                          <w:rPr>
                            <w:noProof/>
                            <w:webHidden/>
                          </w:rPr>
                          <w:instrText xml:space="preserve"> PAGEREF _Toc21104669 \h </w:instrText>
                        </w:r>
                        <w:r>
                          <w:rPr>
                            <w:noProof/>
                            <w:webHidden/>
                          </w:rPr>
                        </w:r>
                        <w:r>
                          <w:rPr>
                            <w:noProof/>
                            <w:webHidden/>
                          </w:rPr>
                          <w:fldChar w:fldCharType="separate"/>
                        </w:r>
                        <w:r w:rsidR="002D2959">
                          <w:rPr>
                            <w:noProof/>
                            <w:webHidden/>
                          </w:rPr>
                          <w:t>1</w:t>
                        </w:r>
                        <w:r>
                          <w:rPr>
                            <w:noProof/>
                            <w:webHidden/>
                          </w:rPr>
                          <w:fldChar w:fldCharType="end"/>
                        </w:r>
                      </w:hyperlink>
                    </w:p>
                    <w:p w:rsidR="00AE0575" w:rsidRDefault="0031071B">
                      <w:pPr>
                        <w:pStyle w:val="Sommario1"/>
                        <w:rPr>
                          <w:rFonts w:asciiTheme="minorHAnsi" w:eastAsiaTheme="minorEastAsia" w:hAnsiTheme="minorHAnsi" w:cstheme="minorBidi"/>
                          <w:noProof/>
                          <w:sz w:val="22"/>
                          <w:szCs w:val="22"/>
                        </w:rPr>
                      </w:pPr>
                      <w:hyperlink w:anchor="_Toc21104670" w:history="1">
                        <w:r w:rsidR="00AE0575" w:rsidRPr="003504F0">
                          <w:rPr>
                            <w:rStyle w:val="Collegamentoipertestuale"/>
                            <w:noProof/>
                          </w:rPr>
                          <w:t>ATTIVITA’ DI BASE</w:t>
                        </w:r>
                        <w:r w:rsidR="00AE0575">
                          <w:rPr>
                            <w:noProof/>
                            <w:webHidden/>
                          </w:rPr>
                          <w:tab/>
                        </w:r>
                        <w:r>
                          <w:rPr>
                            <w:noProof/>
                            <w:webHidden/>
                          </w:rPr>
                          <w:fldChar w:fldCharType="begin"/>
                        </w:r>
                        <w:r w:rsidR="00AE0575">
                          <w:rPr>
                            <w:noProof/>
                            <w:webHidden/>
                          </w:rPr>
                          <w:instrText xml:space="preserve"> PAGEREF _Toc21104670 \h </w:instrText>
                        </w:r>
                        <w:r>
                          <w:rPr>
                            <w:noProof/>
                            <w:webHidden/>
                          </w:rPr>
                        </w:r>
                        <w:r>
                          <w:rPr>
                            <w:noProof/>
                            <w:webHidden/>
                          </w:rPr>
                          <w:fldChar w:fldCharType="separate"/>
                        </w:r>
                        <w:r w:rsidR="002D2959">
                          <w:rPr>
                            <w:noProof/>
                            <w:webHidden/>
                          </w:rPr>
                          <w:t>1</w:t>
                        </w:r>
                        <w:r>
                          <w:rPr>
                            <w:noProof/>
                            <w:webHidden/>
                          </w:rPr>
                          <w:fldChar w:fldCharType="end"/>
                        </w:r>
                      </w:hyperlink>
                    </w:p>
                    <w:p w:rsidR="00953112" w:rsidRPr="00745DD7" w:rsidRDefault="0031071B">
                      <w:pPr>
                        <w:rPr>
                          <w:b/>
                          <w:color w:val="0070C0"/>
                        </w:rPr>
                      </w:pPr>
                      <w:r w:rsidRPr="003D4957">
                        <w:rPr>
                          <w:rFonts w:ascii="Arial" w:hAnsi="Arial" w:cs="Arial"/>
                          <w:b/>
                          <w:bCs/>
                          <w:color w:val="0070C0"/>
                          <w:sz w:val="22"/>
                          <w:szCs w:val="22"/>
                        </w:rPr>
                        <w:fldChar w:fldCharType="end"/>
                      </w:r>
                    </w:p>
                  </w:sdtContent>
                </w:sdt>
                <w:p w:rsidR="00953112" w:rsidRPr="00587F81" w:rsidRDefault="00953112">
                  <w:pPr>
                    <w:rPr>
                      <w:rFonts w:ascii="Arial" w:hAnsi="Arial" w:cs="Arial"/>
                      <w:color w:val="002060"/>
                    </w:rPr>
                  </w:pPr>
                </w:p>
                <w:p w:rsidR="00953112" w:rsidRDefault="00953112"/>
              </w:txbxContent>
            </v:textbox>
            <w10:wrap type="square" anchorx="margin"/>
          </v:shape>
        </w:pict>
      </w:r>
      <w:r w:rsidR="00055D65" w:rsidRPr="003D4957">
        <w:rPr>
          <w:rFonts w:ascii="Arial" w:hAnsi="Arial" w:cs="Arial"/>
          <w:b/>
          <w:color w:val="002060"/>
          <w:sz w:val="40"/>
          <w:szCs w:val="40"/>
        </w:rPr>
        <w:t xml:space="preserve">Comunicato Ufficiale n° </w:t>
      </w:r>
      <w:r w:rsidR="00E71D58">
        <w:rPr>
          <w:rFonts w:ascii="Arial" w:hAnsi="Arial" w:cs="Arial"/>
          <w:b/>
          <w:color w:val="002060"/>
          <w:sz w:val="40"/>
          <w:szCs w:val="40"/>
        </w:rPr>
        <w:t>22</w:t>
      </w:r>
      <w:r w:rsidR="00055D65" w:rsidRPr="003D4957">
        <w:rPr>
          <w:rFonts w:ascii="Arial" w:hAnsi="Arial" w:cs="Arial"/>
          <w:b/>
          <w:color w:val="002060"/>
          <w:sz w:val="40"/>
          <w:szCs w:val="40"/>
        </w:rPr>
        <w:t xml:space="preserve"> del </w:t>
      </w:r>
      <w:r w:rsidR="00E71D58">
        <w:rPr>
          <w:rFonts w:ascii="Arial" w:hAnsi="Arial" w:cs="Arial"/>
          <w:b/>
          <w:color w:val="002060"/>
          <w:sz w:val="40"/>
          <w:szCs w:val="40"/>
        </w:rPr>
        <w:t>04</w:t>
      </w:r>
      <w:r w:rsidR="00055D65" w:rsidRPr="003D4957">
        <w:rPr>
          <w:rFonts w:ascii="Arial" w:hAnsi="Arial" w:cs="Arial"/>
          <w:b/>
          <w:color w:val="002060"/>
          <w:sz w:val="40"/>
          <w:szCs w:val="40"/>
        </w:rPr>
        <w:t>/</w:t>
      </w:r>
      <w:r w:rsidR="00E71D58">
        <w:rPr>
          <w:rFonts w:ascii="Arial" w:hAnsi="Arial" w:cs="Arial"/>
          <w:b/>
          <w:color w:val="002060"/>
          <w:sz w:val="40"/>
          <w:szCs w:val="40"/>
        </w:rPr>
        <w:t>10</w:t>
      </w:r>
      <w:r w:rsidR="00055D65" w:rsidRPr="003D4957">
        <w:rPr>
          <w:rFonts w:ascii="Arial" w:hAnsi="Arial" w:cs="Arial"/>
          <w:b/>
          <w:color w:val="002060"/>
          <w:sz w:val="40"/>
          <w:szCs w:val="40"/>
        </w:rPr>
        <w:t>/2019</w:t>
      </w:r>
    </w:p>
    <w:p w:rsidR="00DB6C38" w:rsidRPr="00CC75E8" w:rsidRDefault="00DB6C38" w:rsidP="00587F81">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1101211"/>
      <w:bookmarkStart w:id="27" w:name="_Toc21103003"/>
      <w:bookmarkStart w:id="28" w:name="_Toc21104501"/>
      <w:bookmarkStart w:id="29" w:name="_Toc21104658"/>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055D65" w:rsidRPr="00587F81" w:rsidRDefault="00055D65" w:rsidP="00587F81">
      <w:pPr>
        <w:spacing w:before="0" w:after="0" w:line="240" w:lineRule="auto"/>
        <w:jc w:val="both"/>
        <w:rPr>
          <w:rFonts w:ascii="Arial" w:hAnsi="Arial" w:cs="Arial"/>
          <w:sz w:val="22"/>
          <w:szCs w:val="22"/>
        </w:rPr>
      </w:pPr>
    </w:p>
    <w:p w:rsidR="00A71DC9" w:rsidRPr="00A71DC9" w:rsidRDefault="00A71DC9" w:rsidP="00A71DC9">
      <w:pPr>
        <w:pStyle w:val="Nessunaspaziatura"/>
        <w:rPr>
          <w:rFonts w:ascii="Arial" w:eastAsia="Times New Roman" w:hAnsi="Arial" w:cs="Arial"/>
          <w:b/>
          <w:color w:val="002060"/>
          <w:sz w:val="28"/>
          <w:szCs w:val="28"/>
          <w:u w:val="single"/>
        </w:rPr>
      </w:pPr>
      <w:r w:rsidRPr="00A71DC9">
        <w:rPr>
          <w:rFonts w:ascii="Arial" w:eastAsia="Times New Roman" w:hAnsi="Arial" w:cs="Arial"/>
          <w:b/>
          <w:color w:val="002060"/>
          <w:sz w:val="28"/>
          <w:szCs w:val="28"/>
          <w:u w:val="single"/>
        </w:rPr>
        <w:t>MINUTO DI RACCOGLIMENTO SCOMPARSA DOTT. GIORGIO SQUINZI</w:t>
      </w:r>
    </w:p>
    <w:p w:rsidR="00A71DC9" w:rsidRPr="00A71DC9" w:rsidRDefault="00A71DC9" w:rsidP="00A71DC9">
      <w:pPr>
        <w:pStyle w:val="Nessunaspaziatura"/>
        <w:rPr>
          <w:rFonts w:ascii="Arial" w:eastAsia="Times New Roman" w:hAnsi="Arial" w:cs="Arial"/>
          <w:color w:val="002060"/>
        </w:rPr>
      </w:pPr>
    </w:p>
    <w:p w:rsidR="00A71DC9" w:rsidRPr="00A71DC9" w:rsidRDefault="00A71DC9" w:rsidP="00A71DC9">
      <w:pPr>
        <w:pStyle w:val="Nessunaspaziatura"/>
        <w:jc w:val="both"/>
        <w:rPr>
          <w:rFonts w:ascii="Arial" w:eastAsia="Times New Roman" w:hAnsi="Arial" w:cs="Arial"/>
          <w:sz w:val="22"/>
          <w:szCs w:val="22"/>
        </w:rPr>
      </w:pPr>
      <w:r w:rsidRPr="00A71DC9">
        <w:rPr>
          <w:rFonts w:ascii="Arial" w:eastAsia="Times New Roman" w:hAnsi="Arial" w:cs="Arial"/>
          <w:color w:val="002060"/>
          <w:sz w:val="22"/>
          <w:szCs w:val="22"/>
        </w:rPr>
        <w:t>Si comunica che il Presidente Federale ha disposto l’effettuazione di un minuto di raccoglimento, prima dell’inizio delle gare di tutti i campionati programmate nel prossimo fine settimana, per commemorare la scomparsa del dott. Giorgio Squinzi, Patron della società U.S. Sassuolo</w:t>
      </w:r>
      <w:r w:rsidRPr="00A71DC9">
        <w:rPr>
          <w:rFonts w:ascii="Arial" w:eastAsia="Times New Roman" w:hAnsi="Arial" w:cs="Arial"/>
          <w:sz w:val="22"/>
          <w:szCs w:val="22"/>
        </w:rPr>
        <w:t>.</w:t>
      </w:r>
    </w:p>
    <w:p w:rsidR="00602E3C" w:rsidRPr="00587F81" w:rsidRDefault="00602E3C" w:rsidP="00587F81">
      <w:pPr>
        <w:spacing w:before="0" w:after="0" w:line="240" w:lineRule="auto"/>
        <w:jc w:val="both"/>
        <w:rPr>
          <w:rFonts w:ascii="Arial" w:hAnsi="Arial" w:cs="Arial"/>
          <w:sz w:val="22"/>
          <w:szCs w:val="22"/>
        </w:rPr>
      </w:pPr>
    </w:p>
    <w:p w:rsidR="00602E3C" w:rsidRPr="00587F81" w:rsidRDefault="00602E3C" w:rsidP="00587F81">
      <w:pPr>
        <w:spacing w:before="0" w:after="0" w:line="240" w:lineRule="auto"/>
        <w:jc w:val="both"/>
        <w:rPr>
          <w:rFonts w:ascii="Arial" w:hAnsi="Arial" w:cs="Arial"/>
          <w:sz w:val="22"/>
          <w:szCs w:val="22"/>
        </w:rPr>
      </w:pPr>
    </w:p>
    <w:p w:rsidR="00DB6C38" w:rsidRPr="00CC75E8" w:rsidRDefault="00DB6C38" w:rsidP="00587F81">
      <w:pPr>
        <w:pStyle w:val="TITOLOCAMPIONATO"/>
        <w:shd w:val="clear" w:color="auto" w:fill="002060"/>
        <w:spacing w:before="0" w:beforeAutospacing="0" w:after="0" w:afterAutospacing="0"/>
        <w:outlineLvl w:val="0"/>
        <w:rPr>
          <w:color w:val="FFFFFF"/>
        </w:rPr>
      </w:pPr>
      <w:bookmarkStart w:id="30" w:name="_Toc520903550"/>
      <w:bookmarkStart w:id="31" w:name="_Toc527126620"/>
      <w:bookmarkStart w:id="32" w:name="_Toc10152175"/>
      <w:bookmarkStart w:id="33" w:name="_Toc10153720"/>
      <w:bookmarkStart w:id="34" w:name="_Toc10153756"/>
      <w:bookmarkStart w:id="35" w:name="_Toc10153907"/>
      <w:bookmarkStart w:id="36" w:name="_Toc10154000"/>
      <w:bookmarkStart w:id="37" w:name="_Toc10154117"/>
      <w:bookmarkStart w:id="38" w:name="_Toc10154189"/>
      <w:bookmarkStart w:id="39" w:name="_Toc10154797"/>
      <w:bookmarkStart w:id="40" w:name="_Toc10181681"/>
      <w:bookmarkStart w:id="41" w:name="_Toc10181756"/>
      <w:bookmarkStart w:id="42" w:name="_Toc10181783"/>
      <w:bookmarkStart w:id="43" w:name="_Toc10232870"/>
      <w:bookmarkStart w:id="44" w:name="_Toc10232898"/>
      <w:bookmarkStart w:id="45" w:name="_Toc10232995"/>
      <w:bookmarkStart w:id="46" w:name="_Toc12172393"/>
      <w:bookmarkStart w:id="47" w:name="_Toc20952210"/>
      <w:bookmarkStart w:id="48" w:name="_Toc20952422"/>
      <w:bookmarkStart w:id="49" w:name="_Toc20952998"/>
      <w:bookmarkStart w:id="50" w:name="_Toc20953618"/>
      <w:bookmarkStart w:id="51" w:name="_Toc20954346"/>
      <w:bookmarkStart w:id="52" w:name="_Toc20954439"/>
      <w:bookmarkStart w:id="53" w:name="_Toc20955393"/>
      <w:bookmarkStart w:id="54" w:name="_Toc20955411"/>
      <w:bookmarkStart w:id="55" w:name="_Toc20955429"/>
      <w:bookmarkStart w:id="56" w:name="_Toc21101212"/>
      <w:bookmarkStart w:id="57" w:name="_Toc21103004"/>
      <w:bookmarkStart w:id="58" w:name="_Toc21104502"/>
      <w:bookmarkStart w:id="59" w:name="_Toc21104659"/>
      <w:r w:rsidRPr="00CC75E8">
        <w:rPr>
          <w:color w:val="FFFFFF"/>
        </w:rPr>
        <w:t>COMUNICAZIONI DELLA L.N.D.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055D65" w:rsidRPr="00587F81" w:rsidRDefault="00055D65" w:rsidP="00587F81">
      <w:pPr>
        <w:spacing w:before="0" w:after="0" w:line="240" w:lineRule="auto"/>
        <w:jc w:val="both"/>
        <w:rPr>
          <w:rFonts w:ascii="Arial" w:hAnsi="Arial" w:cs="Arial"/>
          <w:sz w:val="22"/>
          <w:szCs w:val="22"/>
        </w:rPr>
      </w:pPr>
    </w:p>
    <w:p w:rsidR="00A71DC9" w:rsidRPr="00A71DC9" w:rsidRDefault="00A71DC9" w:rsidP="00A71DC9">
      <w:pPr>
        <w:pStyle w:val="LndNormale1"/>
        <w:rPr>
          <w:rFonts w:eastAsia="Times New Roman" w:cs="Times New Roman"/>
          <w:b/>
          <w:color w:val="002060"/>
          <w:sz w:val="28"/>
          <w:szCs w:val="28"/>
          <w:u w:val="single"/>
        </w:rPr>
      </w:pPr>
      <w:r w:rsidRPr="00A71DC9">
        <w:rPr>
          <w:rFonts w:eastAsia="Times New Roman" w:cs="Times New Roman"/>
          <w:b/>
          <w:color w:val="002060"/>
          <w:sz w:val="28"/>
          <w:szCs w:val="28"/>
          <w:u w:val="single"/>
        </w:rPr>
        <w:t>CU N. 111 DEL 03.10.2019 L.N.D.</w:t>
      </w:r>
    </w:p>
    <w:p w:rsidR="00A71DC9" w:rsidRPr="00A71DC9" w:rsidRDefault="00A71DC9" w:rsidP="00A71DC9">
      <w:pPr>
        <w:pStyle w:val="LndNormale1"/>
        <w:rPr>
          <w:rFonts w:eastAsia="Times New Roman" w:cs="Times New Roman"/>
          <w:color w:val="002060"/>
          <w:szCs w:val="22"/>
        </w:rPr>
      </w:pPr>
    </w:p>
    <w:p w:rsidR="00A71DC9" w:rsidRPr="00A71DC9" w:rsidRDefault="00A71DC9" w:rsidP="00A71DC9">
      <w:pPr>
        <w:pStyle w:val="LndNormale1"/>
        <w:rPr>
          <w:rFonts w:eastAsia="Times New Roman" w:cs="Times New Roman"/>
          <w:color w:val="002060"/>
          <w:szCs w:val="22"/>
        </w:rPr>
      </w:pPr>
      <w:r w:rsidRPr="00A71DC9">
        <w:rPr>
          <w:rFonts w:eastAsia="Times New Roman" w:cs="Times New Roman"/>
          <w:color w:val="002060"/>
          <w:szCs w:val="22"/>
        </w:rPr>
        <w:t>Si allegano i CC.UU. dal n. 87/AA al n. 91/AA della F.I.G.C., inerenti provvedimenti della Procura Federale.</w:t>
      </w:r>
    </w:p>
    <w:p w:rsidR="00A71DC9" w:rsidRPr="00A71DC9" w:rsidRDefault="00A71DC9" w:rsidP="00A71DC9">
      <w:pPr>
        <w:pStyle w:val="LndNormale1"/>
        <w:rPr>
          <w:rFonts w:eastAsia="Times New Roman" w:cs="Times New Roman"/>
          <w:color w:val="002060"/>
          <w:szCs w:val="22"/>
        </w:rPr>
      </w:pPr>
    </w:p>
    <w:p w:rsidR="00A71DC9" w:rsidRPr="00A71DC9" w:rsidRDefault="00A71DC9" w:rsidP="00A71DC9">
      <w:pPr>
        <w:pStyle w:val="LndNormale1"/>
        <w:rPr>
          <w:rFonts w:eastAsia="Times New Roman" w:cs="Times New Roman"/>
          <w:b/>
          <w:color w:val="002060"/>
          <w:sz w:val="28"/>
          <w:szCs w:val="28"/>
          <w:u w:val="single"/>
        </w:rPr>
      </w:pPr>
      <w:r w:rsidRPr="00A71DC9">
        <w:rPr>
          <w:rFonts w:eastAsia="Times New Roman" w:cs="Times New Roman"/>
          <w:b/>
          <w:color w:val="002060"/>
          <w:sz w:val="28"/>
          <w:szCs w:val="28"/>
          <w:u w:val="single"/>
        </w:rPr>
        <w:t>CIRCOLARE N. 17 DEL 4.10.2019</w:t>
      </w:r>
    </w:p>
    <w:p w:rsidR="00A71DC9" w:rsidRPr="00A71DC9" w:rsidRDefault="00A71DC9" w:rsidP="00A71DC9">
      <w:pPr>
        <w:pStyle w:val="LndNormale1"/>
        <w:rPr>
          <w:rFonts w:eastAsia="Times New Roman" w:cs="Times New Roman"/>
          <w:color w:val="002060"/>
          <w:szCs w:val="22"/>
        </w:rPr>
      </w:pPr>
    </w:p>
    <w:p w:rsidR="00A71DC9" w:rsidRPr="00A71DC9" w:rsidRDefault="00A71DC9" w:rsidP="00A71DC9">
      <w:pPr>
        <w:pStyle w:val="LndNormale1"/>
        <w:rPr>
          <w:rFonts w:eastAsia="Times New Roman" w:cs="Times New Roman"/>
          <w:color w:val="002060"/>
          <w:szCs w:val="22"/>
        </w:rPr>
      </w:pPr>
      <w:r w:rsidRPr="00A71DC9">
        <w:rPr>
          <w:rFonts w:eastAsia="Times New Roman" w:cs="Times New Roman"/>
          <w:color w:val="002060"/>
          <w:szCs w:val="22"/>
        </w:rPr>
        <w:t>Si trasmette copia della Circolare n. 18-2019 elaborata dal Centro Studi Tributari della L.N.D. inerente l’oggetto:</w:t>
      </w:r>
    </w:p>
    <w:p w:rsidR="00A71DC9" w:rsidRPr="00A71DC9" w:rsidRDefault="00A71DC9" w:rsidP="00A71DC9">
      <w:pPr>
        <w:pStyle w:val="LndNormale1"/>
        <w:rPr>
          <w:rFonts w:eastAsia="Times New Roman" w:cs="Times New Roman"/>
          <w:color w:val="002060"/>
          <w:szCs w:val="22"/>
        </w:rPr>
      </w:pPr>
      <w:r w:rsidRPr="00A71DC9">
        <w:rPr>
          <w:rFonts w:eastAsia="Times New Roman" w:cs="Times New Roman"/>
          <w:color w:val="002060"/>
          <w:szCs w:val="22"/>
        </w:rPr>
        <w:t>“Esenzione dell’imposta di bollo per le Società ed Associazioni Sportive dilettantistiche. Chiarimenti dell’Agenzia delle Entrate”</w:t>
      </w:r>
    </w:p>
    <w:p w:rsidR="00602E3C" w:rsidRPr="00587F81" w:rsidRDefault="00602E3C" w:rsidP="00587F81">
      <w:pPr>
        <w:spacing w:before="0" w:after="0" w:line="240" w:lineRule="auto"/>
        <w:jc w:val="both"/>
        <w:rPr>
          <w:rFonts w:ascii="Arial" w:hAnsi="Arial" w:cs="Arial"/>
          <w:sz w:val="22"/>
          <w:szCs w:val="22"/>
        </w:rPr>
      </w:pPr>
    </w:p>
    <w:p w:rsidR="00DB6C38" w:rsidRPr="00CC75E8" w:rsidRDefault="00DB6C38" w:rsidP="00587F81">
      <w:pPr>
        <w:pStyle w:val="TITOLOCAMPIONATO"/>
        <w:shd w:val="clear" w:color="auto" w:fill="002060"/>
        <w:spacing w:before="0" w:beforeAutospacing="0" w:after="0" w:afterAutospacing="0"/>
        <w:outlineLvl w:val="0"/>
        <w:rPr>
          <w:color w:val="FFFFFF"/>
        </w:rPr>
      </w:pPr>
      <w:bookmarkStart w:id="60" w:name="_Toc520903551"/>
      <w:bookmarkStart w:id="61" w:name="_Toc527126621"/>
      <w:bookmarkStart w:id="62" w:name="_Toc10152176"/>
      <w:bookmarkStart w:id="63" w:name="_Toc10153721"/>
      <w:bookmarkStart w:id="64" w:name="_Toc10153757"/>
      <w:bookmarkStart w:id="65" w:name="_Toc10153908"/>
      <w:bookmarkStart w:id="66" w:name="_Toc10154001"/>
      <w:bookmarkStart w:id="67" w:name="_Toc10154118"/>
      <w:bookmarkStart w:id="68" w:name="_Toc10154190"/>
      <w:bookmarkStart w:id="69" w:name="_Toc10154798"/>
      <w:bookmarkStart w:id="70" w:name="_Toc10181682"/>
      <w:bookmarkStart w:id="71" w:name="_Toc10181757"/>
      <w:bookmarkStart w:id="72" w:name="_Toc10181784"/>
      <w:bookmarkStart w:id="73" w:name="_Toc10232871"/>
      <w:bookmarkStart w:id="74" w:name="_Toc10232899"/>
      <w:bookmarkStart w:id="75" w:name="_Toc10232996"/>
      <w:bookmarkStart w:id="76" w:name="_Toc12172394"/>
      <w:bookmarkStart w:id="77" w:name="_Toc20952211"/>
      <w:bookmarkStart w:id="78" w:name="_Toc20952423"/>
      <w:bookmarkStart w:id="79" w:name="_Toc20952999"/>
      <w:bookmarkStart w:id="80" w:name="_Toc20953619"/>
      <w:bookmarkStart w:id="81" w:name="_Toc20954347"/>
      <w:bookmarkStart w:id="82" w:name="_Toc20954440"/>
      <w:bookmarkStart w:id="83" w:name="_Toc20955394"/>
      <w:bookmarkStart w:id="84" w:name="_Toc20955412"/>
      <w:bookmarkStart w:id="85" w:name="_Toc20955430"/>
      <w:bookmarkStart w:id="86" w:name="_Toc21101213"/>
      <w:bookmarkStart w:id="87" w:name="_Toc21103005"/>
      <w:bookmarkStart w:id="88" w:name="_Toc21104503"/>
      <w:bookmarkStart w:id="89" w:name="_Toc21104660"/>
      <w:r w:rsidRPr="00CC75E8">
        <w:rPr>
          <w:color w:val="FFFFFF"/>
        </w:rPr>
        <w:t>COMUNICAZIONI DEL COMITATO REGIONALE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055D65" w:rsidRPr="00587F81" w:rsidRDefault="00055D65" w:rsidP="00587F81">
      <w:pPr>
        <w:spacing w:before="0" w:after="0" w:line="240" w:lineRule="auto"/>
        <w:jc w:val="both"/>
        <w:rPr>
          <w:rFonts w:ascii="Arial" w:hAnsi="Arial" w:cs="Arial"/>
          <w:sz w:val="22"/>
          <w:szCs w:val="22"/>
        </w:rPr>
      </w:pPr>
    </w:p>
    <w:p w:rsidR="00A71DC9" w:rsidRPr="00A71DC9" w:rsidRDefault="00A71DC9" w:rsidP="00A71DC9">
      <w:pPr>
        <w:pStyle w:val="LndNormale1"/>
        <w:rPr>
          <w:rFonts w:eastAsia="Times New Roman" w:cs="Times New Roman"/>
          <w:b/>
          <w:color w:val="002060"/>
          <w:sz w:val="28"/>
          <w:szCs w:val="28"/>
          <w:u w:val="single"/>
        </w:rPr>
      </w:pPr>
      <w:r w:rsidRPr="00A71DC9">
        <w:rPr>
          <w:rFonts w:eastAsia="Times New Roman" w:cs="Times New Roman"/>
          <w:b/>
          <w:color w:val="002060"/>
          <w:sz w:val="28"/>
          <w:szCs w:val="28"/>
          <w:u w:val="single"/>
        </w:rPr>
        <w:t>ANNULLAMENTO TESSERAMENTI ANNUALI</w:t>
      </w:r>
    </w:p>
    <w:p w:rsidR="00A71DC9" w:rsidRPr="00A71DC9" w:rsidRDefault="00A71DC9" w:rsidP="00A71DC9">
      <w:pPr>
        <w:pStyle w:val="LndNormale1"/>
        <w:rPr>
          <w:rFonts w:eastAsia="Times New Roman" w:cs="Times New Roman"/>
          <w:color w:val="002060"/>
        </w:rPr>
      </w:pPr>
    </w:p>
    <w:p w:rsidR="00A71DC9" w:rsidRPr="00A71DC9" w:rsidRDefault="00A71DC9" w:rsidP="00A71DC9">
      <w:pPr>
        <w:pStyle w:val="LndNormale1"/>
        <w:rPr>
          <w:rFonts w:eastAsia="Times New Roman" w:cs="Times New Roman"/>
          <w:color w:val="002060"/>
        </w:rPr>
      </w:pPr>
      <w:r w:rsidRPr="00A71DC9">
        <w:rPr>
          <w:rFonts w:eastAsia="Times New Roman" w:cs="Times New Roman"/>
          <w:color w:val="002060"/>
        </w:rPr>
        <w:t>Vista la richiesta di annullamento presentata dagli esercenti attività genitoriale ed il consenso della società di appartenenza, considerato che non è ancora iniziata l’attività riservata alla categoria di appartenenza, si procede all’annullamento del tesseramento annuale, ai sensi delle vigenti disposizioni federali, del seguente giovane calciatore::</w:t>
      </w:r>
    </w:p>
    <w:p w:rsidR="00A71DC9" w:rsidRPr="00A71DC9" w:rsidRDefault="00A71DC9" w:rsidP="00A71DC9">
      <w:pPr>
        <w:pStyle w:val="LndNormale1"/>
        <w:rPr>
          <w:rFonts w:eastAsia="Times New Roman" w:cs="Times New Roman"/>
          <w:b/>
          <w:color w:val="002060"/>
        </w:rPr>
      </w:pPr>
      <w:r w:rsidRPr="00A71DC9">
        <w:rPr>
          <w:rFonts w:eastAsia="Times New Roman" w:cs="Times New Roman"/>
          <w:b/>
          <w:color w:val="002060"/>
        </w:rPr>
        <w:t>BORDI GABRIELE</w:t>
      </w:r>
      <w:r w:rsidRPr="00A71DC9">
        <w:rPr>
          <w:rFonts w:eastAsia="Times New Roman" w:cs="Times New Roman"/>
          <w:b/>
          <w:color w:val="002060"/>
        </w:rPr>
        <w:tab/>
        <w:t>nato 10.12.2008</w:t>
      </w:r>
      <w:r w:rsidRPr="00A71DC9">
        <w:rPr>
          <w:rFonts w:eastAsia="Times New Roman" w:cs="Times New Roman"/>
          <w:b/>
          <w:color w:val="002060"/>
        </w:rPr>
        <w:tab/>
        <w:t>A.S.D. PASSATEMPESE</w:t>
      </w:r>
    </w:p>
    <w:p w:rsidR="00A71DC9" w:rsidRDefault="00A71DC9" w:rsidP="00871DAE">
      <w:pPr>
        <w:pStyle w:val="LndNormale1"/>
        <w:rPr>
          <w:b/>
          <w:color w:val="002060"/>
          <w:sz w:val="28"/>
          <w:szCs w:val="28"/>
          <w:u w:val="single"/>
        </w:rPr>
      </w:pPr>
    </w:p>
    <w:p w:rsidR="00871DAE" w:rsidRPr="00BE607E" w:rsidRDefault="00871DAE" w:rsidP="00871DAE">
      <w:pPr>
        <w:pStyle w:val="LndNormale1"/>
        <w:rPr>
          <w:b/>
          <w:color w:val="002060"/>
          <w:sz w:val="28"/>
          <w:szCs w:val="28"/>
          <w:u w:val="single"/>
        </w:rPr>
      </w:pPr>
      <w:r w:rsidRPr="00BE607E">
        <w:rPr>
          <w:b/>
          <w:color w:val="002060"/>
          <w:sz w:val="28"/>
          <w:szCs w:val="28"/>
          <w:u w:val="single"/>
        </w:rPr>
        <w:t>DOTAZIONE DI PEC PER SOCIETA’ NON PROFESSIONISTICHE</w:t>
      </w:r>
    </w:p>
    <w:p w:rsidR="00871DAE" w:rsidRPr="00BE607E" w:rsidRDefault="00871DAE" w:rsidP="00871DAE">
      <w:pPr>
        <w:pStyle w:val="LndNormale1"/>
        <w:rPr>
          <w:color w:val="002060"/>
          <w:szCs w:val="22"/>
        </w:rPr>
      </w:pPr>
    </w:p>
    <w:p w:rsidR="00871DAE" w:rsidRPr="00BE607E" w:rsidRDefault="00871DAE" w:rsidP="00871DAE">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871DAE" w:rsidRPr="00BE607E" w:rsidRDefault="00871DAE" w:rsidP="00871DAE">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871DAE" w:rsidRPr="00BE607E" w:rsidRDefault="00871DAE" w:rsidP="00871DAE">
      <w:pPr>
        <w:pStyle w:val="LndNormale1"/>
        <w:rPr>
          <w:color w:val="002060"/>
          <w:szCs w:val="22"/>
        </w:rPr>
      </w:pPr>
      <w:r w:rsidRPr="00BE607E">
        <w:rPr>
          <w:color w:val="002060"/>
          <w:szCs w:val="22"/>
        </w:rPr>
        <w:t xml:space="preserve">Analogamente, i tesserati delle Società non professionistiche, all’atto del tesseramentoo del rinnovo dello stesso, dovranno comunicare l’indirizzo di posta elettronica certificata (PEC) della Società per la quale si tesserano. </w:t>
      </w:r>
    </w:p>
    <w:p w:rsidR="00871DAE" w:rsidRPr="00BE607E" w:rsidRDefault="00871DAE" w:rsidP="00871DAE">
      <w:pPr>
        <w:pStyle w:val="LndNormale1"/>
        <w:rPr>
          <w:color w:val="002060"/>
          <w:szCs w:val="22"/>
        </w:rPr>
      </w:pPr>
      <w:r w:rsidRPr="00BE607E">
        <w:rPr>
          <w:b/>
          <w:color w:val="002060"/>
          <w:szCs w:val="22"/>
        </w:rPr>
        <w:t>Tale comunicazione è condizione per il tesseramento</w:t>
      </w:r>
      <w:r w:rsidRPr="00BE607E">
        <w:rPr>
          <w:color w:val="002060"/>
          <w:szCs w:val="22"/>
        </w:rPr>
        <w:t>.</w:t>
      </w:r>
    </w:p>
    <w:p w:rsidR="00871DAE" w:rsidRPr="00BE607E" w:rsidRDefault="00871DAE" w:rsidP="00871DAE">
      <w:pPr>
        <w:pStyle w:val="LndNormale1"/>
        <w:rPr>
          <w:color w:val="002060"/>
          <w:szCs w:val="22"/>
        </w:rPr>
      </w:pPr>
    </w:p>
    <w:p w:rsidR="00871DAE" w:rsidRPr="00BE607E" w:rsidRDefault="00871DAE" w:rsidP="00871DAE">
      <w:pPr>
        <w:pStyle w:val="LndNormale1"/>
        <w:rPr>
          <w:b/>
          <w:color w:val="002060"/>
          <w:sz w:val="28"/>
          <w:szCs w:val="28"/>
          <w:u w:val="single"/>
        </w:rPr>
      </w:pPr>
      <w:r w:rsidRPr="00BE607E">
        <w:rPr>
          <w:b/>
          <w:color w:val="002060"/>
          <w:sz w:val="28"/>
          <w:szCs w:val="28"/>
          <w:u w:val="single"/>
        </w:rPr>
        <w:t>TESSERAMENTO DIRIGENTI</w:t>
      </w:r>
    </w:p>
    <w:p w:rsidR="00871DAE" w:rsidRPr="00BE607E" w:rsidRDefault="00871DAE" w:rsidP="00871DAE">
      <w:pPr>
        <w:pStyle w:val="LndNormale1"/>
        <w:rPr>
          <w:color w:val="002060"/>
          <w:szCs w:val="22"/>
        </w:rPr>
      </w:pPr>
    </w:p>
    <w:p w:rsidR="00871DAE" w:rsidRPr="00BE607E" w:rsidRDefault="00871DAE" w:rsidP="00871DAE">
      <w:pPr>
        <w:pStyle w:val="LndNormale1"/>
        <w:rPr>
          <w:rFonts w:cs="Arial"/>
          <w:b/>
          <w:color w:val="002060"/>
          <w:u w:val="single"/>
        </w:rPr>
      </w:pPr>
      <w:r w:rsidRPr="00BE607E">
        <w:rPr>
          <w:color w:val="002060"/>
          <w:szCs w:val="22"/>
        </w:rPr>
        <w:t xml:space="preserve">Con riferimento a quanto pubblicato in merito nel CU n. 30 del 11.09.2019 si informa che il termine del 30 settembre è prorogato </w:t>
      </w:r>
      <w:r w:rsidRPr="00BE607E">
        <w:rPr>
          <w:b/>
          <w:color w:val="002060"/>
          <w:szCs w:val="22"/>
          <w:u w:val="single"/>
        </w:rPr>
        <w:t>al 15 ottobre p.v</w:t>
      </w:r>
      <w:r w:rsidRPr="00BE607E">
        <w:rPr>
          <w:color w:val="002060"/>
          <w:szCs w:val="22"/>
        </w:rPr>
        <w:t xml:space="preserve">. per coloro che, </w:t>
      </w:r>
      <w:r w:rsidRPr="00BE607E">
        <w:rPr>
          <w:b/>
          <w:color w:val="002060"/>
          <w:szCs w:val="22"/>
          <w:u w:val="single"/>
        </w:rPr>
        <w:t xml:space="preserve">ancora </w:t>
      </w:r>
      <w:r w:rsidRPr="00BE607E">
        <w:rPr>
          <w:rFonts w:cs="Arial"/>
          <w:b/>
          <w:color w:val="002060"/>
          <w:u w:val="single"/>
        </w:rPr>
        <w:t xml:space="preserve">sprovvisti della tessera </w:t>
      </w:r>
      <w:r w:rsidRPr="00BE607E">
        <w:rPr>
          <w:rFonts w:cs="Arial"/>
          <w:b/>
          <w:color w:val="002060"/>
          <w:u w:val="single"/>
        </w:rPr>
        <w:lastRenderedPageBreak/>
        <w:t>personale dovranno dimostrando al direttore di gara di averla richiesta, potranno avere accesso nel terreno di gioco esibendo un valido documento di identità.</w:t>
      </w:r>
    </w:p>
    <w:p w:rsidR="00871DAE" w:rsidRPr="00BE607E" w:rsidRDefault="00871DAE" w:rsidP="00871DAE">
      <w:pPr>
        <w:pStyle w:val="LndNormale1"/>
        <w:rPr>
          <w:rFonts w:cs="Arial"/>
          <w:b/>
          <w:color w:val="002060"/>
          <w:u w:val="single"/>
        </w:rPr>
      </w:pPr>
      <w:r w:rsidRPr="00BE607E">
        <w:rPr>
          <w:rFonts w:cs="Arial"/>
          <w:b/>
          <w:color w:val="002060"/>
          <w:u w:val="single"/>
        </w:rPr>
        <w:t>Si ribadisce che in difetto di quanto detto non verranno ammessi nel recinto di gioco</w:t>
      </w:r>
    </w:p>
    <w:p w:rsidR="00871DAE" w:rsidRDefault="00871DAE" w:rsidP="00871DAE">
      <w:pPr>
        <w:pStyle w:val="LndNormale1"/>
        <w:rPr>
          <w:b/>
          <w:color w:val="002060"/>
          <w:sz w:val="28"/>
          <w:szCs w:val="28"/>
          <w:u w:val="single"/>
        </w:rPr>
      </w:pPr>
    </w:p>
    <w:p w:rsidR="00871DAE" w:rsidRPr="00C74200" w:rsidRDefault="00871DAE" w:rsidP="00871DAE">
      <w:pPr>
        <w:pStyle w:val="LndNormale1"/>
        <w:rPr>
          <w:b/>
          <w:color w:val="002060"/>
          <w:sz w:val="28"/>
          <w:szCs w:val="28"/>
          <w:u w:val="single"/>
        </w:rPr>
      </w:pPr>
      <w:r w:rsidRPr="00C74200">
        <w:rPr>
          <w:b/>
          <w:color w:val="002060"/>
          <w:sz w:val="28"/>
          <w:szCs w:val="28"/>
          <w:u w:val="single"/>
        </w:rPr>
        <w:t>TESSERAMENTO CALCIATORI STRANIERI</w:t>
      </w:r>
    </w:p>
    <w:p w:rsidR="00871DAE" w:rsidRPr="00C74200" w:rsidRDefault="00871DAE" w:rsidP="00871DAE">
      <w:pPr>
        <w:pStyle w:val="LndNormale1"/>
        <w:rPr>
          <w:color w:val="002060"/>
          <w:szCs w:val="22"/>
        </w:rPr>
      </w:pPr>
    </w:p>
    <w:p w:rsidR="00871DAE" w:rsidRPr="00C74200" w:rsidRDefault="00871DAE" w:rsidP="00871DAE">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871DAE" w:rsidRPr="00C74200" w:rsidRDefault="00871DAE" w:rsidP="00871DAE">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871DAE" w:rsidRPr="00C74200" w:rsidRDefault="00871DAE" w:rsidP="00871DAE">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871DAE" w:rsidRPr="00C74200" w:rsidRDefault="00871DAE" w:rsidP="00871DAE">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871DAE" w:rsidRPr="00C74200" w:rsidRDefault="00871DAE" w:rsidP="00871DAE">
      <w:pPr>
        <w:pStyle w:val="LndNormale1"/>
        <w:numPr>
          <w:ilvl w:val="0"/>
          <w:numId w:val="1"/>
        </w:numPr>
        <w:textAlignment w:val="baseline"/>
        <w:rPr>
          <w:i/>
          <w:color w:val="002060"/>
          <w:szCs w:val="22"/>
        </w:rPr>
      </w:pPr>
      <w:r w:rsidRPr="00C74200">
        <w:rPr>
          <w:i/>
          <w:color w:val="002060"/>
          <w:szCs w:val="22"/>
        </w:rPr>
        <w:t>Primo tesseramento stranioero minorenne mai tesserato all’estero;</w:t>
      </w:r>
    </w:p>
    <w:p w:rsidR="00871DAE" w:rsidRPr="00C74200" w:rsidRDefault="00871DAE" w:rsidP="00871DAE">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871DAE" w:rsidRPr="00C74200" w:rsidRDefault="00871DAE" w:rsidP="00871DAE">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871DAE" w:rsidRPr="00C74200" w:rsidRDefault="00871DAE" w:rsidP="00871DAE">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871DAE" w:rsidRPr="00C74200" w:rsidRDefault="00871DAE" w:rsidP="00871DAE">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871DAE" w:rsidRPr="00C74200" w:rsidRDefault="00871DAE" w:rsidP="00871DAE">
      <w:pPr>
        <w:pStyle w:val="LndNormale1"/>
        <w:numPr>
          <w:ilvl w:val="0"/>
          <w:numId w:val="2"/>
        </w:numPr>
        <w:textAlignment w:val="baseline"/>
        <w:rPr>
          <w:color w:val="002060"/>
          <w:szCs w:val="22"/>
        </w:rPr>
      </w:pPr>
    </w:p>
    <w:p w:rsidR="00871DAE" w:rsidRPr="00C74200" w:rsidRDefault="00871DAE" w:rsidP="00871DAE">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871DAE" w:rsidRPr="00C74200" w:rsidRDefault="00871DAE" w:rsidP="00871DAE">
      <w:pPr>
        <w:pStyle w:val="LndNormale1"/>
        <w:rPr>
          <w:color w:val="002060"/>
          <w:szCs w:val="22"/>
        </w:rPr>
      </w:pPr>
    </w:p>
    <w:p w:rsidR="00871DAE" w:rsidRPr="00C74200" w:rsidRDefault="00871DAE" w:rsidP="00871DAE">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871DAE" w:rsidRPr="00C74200" w:rsidRDefault="00871DAE" w:rsidP="00871DAE">
      <w:pPr>
        <w:pStyle w:val="LndNormale1"/>
        <w:rPr>
          <w:color w:val="002060"/>
          <w:szCs w:val="22"/>
        </w:rPr>
      </w:pPr>
    </w:p>
    <w:p w:rsidR="00871DAE" w:rsidRDefault="00871DAE" w:rsidP="00871DAE">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602E3C" w:rsidRPr="00587F81" w:rsidRDefault="00602E3C" w:rsidP="00587F81">
      <w:pPr>
        <w:spacing w:before="0" w:after="0" w:line="240" w:lineRule="auto"/>
        <w:jc w:val="both"/>
        <w:rPr>
          <w:rFonts w:ascii="Arial" w:hAnsi="Arial" w:cs="Arial"/>
          <w:sz w:val="22"/>
          <w:szCs w:val="22"/>
        </w:rPr>
      </w:pPr>
    </w:p>
    <w:p w:rsidR="00DB6C38" w:rsidRPr="00CC75E8" w:rsidRDefault="00DB6C38" w:rsidP="00587F81">
      <w:pPr>
        <w:pStyle w:val="TITOLOCAMPIONATO"/>
        <w:shd w:val="clear" w:color="auto" w:fill="002060"/>
        <w:spacing w:before="0" w:beforeAutospacing="0" w:after="0" w:afterAutospacing="0"/>
        <w:outlineLvl w:val="0"/>
        <w:rPr>
          <w:color w:val="FFFFFF"/>
        </w:rPr>
      </w:pPr>
      <w:bookmarkStart w:id="90" w:name="_Toc527126623"/>
      <w:bookmarkStart w:id="91" w:name="_Toc10152178"/>
      <w:bookmarkStart w:id="92" w:name="_Toc10153723"/>
      <w:bookmarkStart w:id="93" w:name="_Toc10153759"/>
      <w:bookmarkStart w:id="94" w:name="_Toc10153910"/>
      <w:bookmarkStart w:id="95" w:name="_Toc10154003"/>
      <w:bookmarkStart w:id="96" w:name="_Toc10154120"/>
      <w:bookmarkStart w:id="97" w:name="_Toc10154192"/>
      <w:bookmarkStart w:id="98" w:name="_Toc10154800"/>
      <w:bookmarkStart w:id="99" w:name="_Toc10181684"/>
      <w:bookmarkStart w:id="100" w:name="_Toc10181759"/>
      <w:bookmarkStart w:id="101" w:name="_Toc10181786"/>
      <w:bookmarkStart w:id="102" w:name="_Toc10232873"/>
      <w:bookmarkStart w:id="103" w:name="_Toc10232901"/>
      <w:bookmarkStart w:id="104" w:name="_Toc10232998"/>
      <w:bookmarkStart w:id="105" w:name="_Toc12172396"/>
      <w:bookmarkStart w:id="106" w:name="_Toc20952213"/>
      <w:bookmarkStart w:id="107" w:name="_Toc20952425"/>
      <w:bookmarkStart w:id="108" w:name="_Toc20953001"/>
      <w:bookmarkStart w:id="109" w:name="_Toc20953621"/>
      <w:bookmarkStart w:id="110" w:name="_Toc20954349"/>
      <w:bookmarkStart w:id="111" w:name="_Toc20954442"/>
      <w:bookmarkStart w:id="112" w:name="_Toc20955396"/>
      <w:bookmarkStart w:id="113" w:name="_Toc20955414"/>
      <w:bookmarkStart w:id="114" w:name="_Toc20955432"/>
      <w:bookmarkStart w:id="115" w:name="_Toc21101215"/>
      <w:bookmarkStart w:id="116" w:name="_Toc21103007"/>
      <w:bookmarkStart w:id="117" w:name="_Toc21104504"/>
      <w:bookmarkStart w:id="118" w:name="_Toc21104661"/>
      <w:r w:rsidRPr="00CC75E8">
        <w:rPr>
          <w:color w:val="FFFFFF"/>
        </w:rPr>
        <w:t>COMUNICAZIONI DELLA DELEGAZIONE PROVINCIALE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055D65" w:rsidRDefault="00055D65" w:rsidP="00587F81">
      <w:pPr>
        <w:spacing w:before="0" w:after="0" w:line="240" w:lineRule="auto"/>
        <w:jc w:val="both"/>
        <w:rPr>
          <w:rFonts w:ascii="Arial" w:hAnsi="Arial" w:cs="Arial"/>
          <w:sz w:val="22"/>
          <w:szCs w:val="22"/>
        </w:rPr>
      </w:pPr>
    </w:p>
    <w:p w:rsidR="00953112" w:rsidRPr="00953112" w:rsidRDefault="00953112" w:rsidP="00871DAE">
      <w:pPr>
        <w:rPr>
          <w:rFonts w:ascii="Arial" w:hAnsi="Arial" w:cs="Arial"/>
          <w:b/>
          <w:color w:val="002060"/>
          <w:sz w:val="28"/>
          <w:szCs w:val="28"/>
          <w:u w:val="single"/>
        </w:rPr>
      </w:pPr>
      <w:r w:rsidRPr="00953112">
        <w:rPr>
          <w:rFonts w:ascii="Arial" w:hAnsi="Arial" w:cs="Arial"/>
          <w:b/>
          <w:color w:val="002060"/>
          <w:sz w:val="28"/>
          <w:szCs w:val="28"/>
          <w:u w:val="single"/>
        </w:rPr>
        <w:t>CAMPIONATO ALLIEVI CADETTI e GIOVANISSIMI CADETTI</w:t>
      </w:r>
    </w:p>
    <w:p w:rsidR="00953112" w:rsidRDefault="00953112" w:rsidP="00953112">
      <w:pPr>
        <w:spacing w:before="0" w:after="0" w:line="240" w:lineRule="auto"/>
        <w:rPr>
          <w:rFonts w:ascii="Arial" w:hAnsi="Arial" w:cs="Arial"/>
          <w:color w:val="002060"/>
          <w:sz w:val="22"/>
          <w:szCs w:val="22"/>
        </w:rPr>
      </w:pPr>
      <w:r>
        <w:rPr>
          <w:rFonts w:ascii="Arial" w:hAnsi="Arial" w:cs="Arial"/>
          <w:color w:val="002060"/>
          <w:sz w:val="22"/>
          <w:szCs w:val="22"/>
        </w:rPr>
        <w:t>Di seguito si pubblicano i Gironi dei Campionati in epigrafe.</w:t>
      </w:r>
    </w:p>
    <w:p w:rsidR="00953112" w:rsidRDefault="00953112" w:rsidP="00953112">
      <w:pPr>
        <w:spacing w:before="0" w:after="0" w:line="240" w:lineRule="auto"/>
        <w:rPr>
          <w:rFonts w:ascii="Arial" w:hAnsi="Arial" w:cs="Arial"/>
          <w:color w:val="002060"/>
          <w:sz w:val="22"/>
          <w:szCs w:val="22"/>
        </w:rPr>
      </w:pPr>
      <w:r>
        <w:rPr>
          <w:rFonts w:ascii="Arial" w:hAnsi="Arial" w:cs="Arial"/>
          <w:color w:val="002060"/>
          <w:sz w:val="22"/>
          <w:szCs w:val="22"/>
        </w:rPr>
        <w:t>In allegato al presente CU i relativi Calendari.</w:t>
      </w:r>
    </w:p>
    <w:p w:rsidR="00953112" w:rsidRDefault="00953112" w:rsidP="00953112">
      <w:pPr>
        <w:spacing w:before="0" w:after="0" w:line="240" w:lineRule="auto"/>
        <w:rPr>
          <w:rFonts w:ascii="Arial" w:hAnsi="Arial" w:cs="Arial"/>
          <w:b/>
          <w:color w:val="002060"/>
          <w:sz w:val="22"/>
          <w:szCs w:val="22"/>
        </w:rPr>
      </w:pPr>
    </w:p>
    <w:p w:rsidR="00953112" w:rsidRDefault="00953112" w:rsidP="00953112">
      <w:pPr>
        <w:spacing w:before="0" w:after="0" w:line="240" w:lineRule="auto"/>
        <w:rPr>
          <w:rFonts w:ascii="Arial" w:hAnsi="Arial" w:cs="Arial"/>
          <w:b/>
          <w:color w:val="002060"/>
          <w:sz w:val="22"/>
          <w:szCs w:val="22"/>
        </w:rPr>
      </w:pPr>
      <w:r>
        <w:rPr>
          <w:rFonts w:ascii="Arial" w:hAnsi="Arial" w:cs="Arial"/>
          <w:b/>
          <w:color w:val="002060"/>
          <w:sz w:val="22"/>
          <w:szCs w:val="22"/>
        </w:rPr>
        <w:t>ALLIEVI CADETTI GIRONE B</w:t>
      </w:r>
    </w:p>
    <w:p w:rsidR="00953112" w:rsidRDefault="00953112" w:rsidP="00953112">
      <w:pPr>
        <w:spacing w:before="0" w:after="0" w:line="240" w:lineRule="auto"/>
        <w:rPr>
          <w:rFonts w:ascii="Arial" w:hAnsi="Arial" w:cs="Arial"/>
          <w:b/>
          <w:color w:val="002060"/>
          <w:sz w:val="22"/>
          <w:szCs w:val="22"/>
        </w:rPr>
      </w:pP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75960 ASD.P. CANDIA BARACCOLA ASPIO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913898 A.S.D. GIOVANE ANCONA CALCIO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913982 S.S.D. JESINA CALCIO SRL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917163 U.S.   JUNIORJESINA LIBERTAS ASD</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 58344 SSDARL MARINA CALCIO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932339        MOIE VALLESINA A.S.D.    </w:t>
      </w:r>
    </w:p>
    <w:p w:rsidR="00953112" w:rsidRPr="00953112" w:rsidRDefault="00953112" w:rsidP="00953112">
      <w:pPr>
        <w:spacing w:before="0" w:after="0" w:line="240" w:lineRule="auto"/>
        <w:rPr>
          <w:rFonts w:ascii="Arial" w:hAnsi="Arial" w:cs="Arial"/>
          <w:color w:val="002060"/>
          <w:sz w:val="22"/>
          <w:szCs w:val="22"/>
          <w:lang w:val="en-US"/>
        </w:rPr>
      </w:pPr>
      <w:r w:rsidRPr="00953112">
        <w:rPr>
          <w:rFonts w:ascii="Arial" w:hAnsi="Arial" w:cs="Arial"/>
          <w:color w:val="002060"/>
          <w:sz w:val="22"/>
          <w:szCs w:val="22"/>
        </w:rPr>
        <w:t xml:space="preserve"> </w:t>
      </w:r>
      <w:r w:rsidRPr="00953112">
        <w:rPr>
          <w:rFonts w:ascii="Arial" w:hAnsi="Arial" w:cs="Arial"/>
          <w:color w:val="002060"/>
          <w:sz w:val="22"/>
          <w:szCs w:val="22"/>
          <w:lang w:val="en-US"/>
        </w:rPr>
        <w:t xml:space="preserve">41680 U.S.   RECANATESE A.S.D.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936094 G.S.D. S.A. CALCIO CASTELFIDARDO</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945142 U.S.D. SS OLIMPIA OSTRA VETERE  </w:t>
      </w:r>
    </w:p>
    <w:p w:rsidR="00953112" w:rsidRPr="00953112" w:rsidRDefault="00953112" w:rsidP="00953112">
      <w:pPr>
        <w:spacing w:before="0" w:after="0" w:line="240" w:lineRule="auto"/>
        <w:rPr>
          <w:rFonts w:ascii="Arial" w:hAnsi="Arial" w:cs="Arial"/>
          <w:color w:val="002060"/>
          <w:sz w:val="22"/>
          <w:szCs w:val="22"/>
        </w:rPr>
      </w:pPr>
      <w:r w:rsidRPr="00953112">
        <w:rPr>
          <w:rFonts w:ascii="Arial" w:hAnsi="Arial" w:cs="Arial"/>
          <w:color w:val="002060"/>
          <w:sz w:val="22"/>
          <w:szCs w:val="22"/>
        </w:rPr>
        <w:t xml:space="preserve">938205 U.S.D. TREIESE  </w:t>
      </w:r>
    </w:p>
    <w:p w:rsidR="00BD2BC1" w:rsidRDefault="00953112" w:rsidP="00953112">
      <w:pPr>
        <w:spacing w:before="0" w:after="0" w:line="240" w:lineRule="auto"/>
        <w:rPr>
          <w:rFonts w:ascii="Arial" w:hAnsi="Arial" w:cs="Arial"/>
          <w:b/>
          <w:color w:val="002060"/>
          <w:sz w:val="22"/>
          <w:szCs w:val="22"/>
        </w:rPr>
      </w:pPr>
      <w:r w:rsidRPr="00953112">
        <w:rPr>
          <w:rFonts w:ascii="Arial" w:hAnsi="Arial" w:cs="Arial"/>
          <w:b/>
          <w:color w:val="002060"/>
          <w:sz w:val="22"/>
          <w:szCs w:val="22"/>
        </w:rPr>
        <w:t xml:space="preserve">  </w:t>
      </w:r>
    </w:p>
    <w:p w:rsidR="00BD2BC1" w:rsidRDefault="00BD2BC1" w:rsidP="00953112">
      <w:pPr>
        <w:spacing w:before="0" w:after="0" w:line="240" w:lineRule="auto"/>
        <w:rPr>
          <w:rFonts w:ascii="Arial" w:hAnsi="Arial" w:cs="Arial"/>
          <w:b/>
          <w:color w:val="002060"/>
          <w:sz w:val="22"/>
          <w:szCs w:val="22"/>
        </w:rPr>
      </w:pPr>
    </w:p>
    <w:p w:rsidR="00BD2BC1" w:rsidRDefault="00BD2BC1" w:rsidP="00953112">
      <w:pPr>
        <w:spacing w:before="0" w:after="0" w:line="240" w:lineRule="auto"/>
        <w:rPr>
          <w:rFonts w:ascii="Arial" w:hAnsi="Arial" w:cs="Arial"/>
          <w:b/>
          <w:color w:val="002060"/>
          <w:sz w:val="22"/>
          <w:szCs w:val="22"/>
        </w:rPr>
      </w:pPr>
    </w:p>
    <w:p w:rsidR="00BD2BC1" w:rsidRDefault="00BD2BC1" w:rsidP="00BD2BC1">
      <w:pPr>
        <w:spacing w:before="0" w:after="0" w:line="240" w:lineRule="auto"/>
        <w:rPr>
          <w:rFonts w:ascii="Arial" w:hAnsi="Arial" w:cs="Arial"/>
          <w:b/>
          <w:color w:val="002060"/>
          <w:sz w:val="22"/>
          <w:szCs w:val="22"/>
        </w:rPr>
      </w:pPr>
      <w:r>
        <w:rPr>
          <w:rFonts w:ascii="Arial" w:hAnsi="Arial" w:cs="Arial"/>
          <w:b/>
          <w:color w:val="002060"/>
          <w:sz w:val="22"/>
          <w:szCs w:val="22"/>
        </w:rPr>
        <w:lastRenderedPageBreak/>
        <w:t>GIOVANISSIMI CADETTI GIRONE B</w:t>
      </w:r>
    </w:p>
    <w:p w:rsidR="0094755B" w:rsidRDefault="0094755B" w:rsidP="00BD2BC1">
      <w:pPr>
        <w:spacing w:before="0" w:after="0" w:line="240" w:lineRule="auto"/>
        <w:rPr>
          <w:rFonts w:ascii="Arial" w:hAnsi="Arial" w:cs="Arial"/>
          <w:b/>
          <w:color w:val="002060"/>
          <w:sz w:val="22"/>
          <w:szCs w:val="22"/>
        </w:rPr>
      </w:pP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74536 A.S.D. AURORA CALCIO JESI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6430 SSDARL BIAGIO NAZZARO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60530 S.S.D. BORGHETTO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14920 A.S.D. CUPRAMONTANA G.IPPOLITI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945144 SSDARL F.C. VIGOR SENIGALLIA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174116 sq.B   F.C. VIGOR SENIGALLIAsq.B</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913982 S.S.D. JESINA CALCIO SRL        </w:t>
      </w:r>
    </w:p>
    <w:p w:rsidR="00BD2BC1" w:rsidRPr="00BD2BC1" w:rsidRDefault="00BD2BC1" w:rsidP="00BD2BC1">
      <w:pPr>
        <w:spacing w:before="0" w:after="0" w:line="240" w:lineRule="auto"/>
        <w:rPr>
          <w:rFonts w:ascii="Arial" w:hAnsi="Arial" w:cs="Arial"/>
          <w:color w:val="002060"/>
          <w:sz w:val="22"/>
          <w:szCs w:val="22"/>
          <w:lang w:val="en-US"/>
        </w:rPr>
      </w:pPr>
      <w:r w:rsidRPr="00BD2BC1">
        <w:rPr>
          <w:rFonts w:ascii="Arial" w:hAnsi="Arial" w:cs="Arial"/>
          <w:color w:val="002060"/>
          <w:sz w:val="22"/>
          <w:szCs w:val="22"/>
          <w:lang w:val="en-US"/>
        </w:rPr>
        <w:t xml:space="preserve">932678        JUNIOR CALCIO A.S.D.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lang w:val="en-US"/>
        </w:rPr>
        <w:t xml:space="preserve">917163 U.S.   </w:t>
      </w:r>
      <w:r w:rsidRPr="00BD2BC1">
        <w:rPr>
          <w:rFonts w:ascii="Arial" w:hAnsi="Arial" w:cs="Arial"/>
          <w:color w:val="002060"/>
          <w:sz w:val="22"/>
          <w:szCs w:val="22"/>
        </w:rPr>
        <w:t>JUNIORJESINA LIBERTAS ASD</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174304 sq.B   JUNIORJESINA LIBERTASsq.B</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77738 A.S.D. LE TORRI CASTELPLANIO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58344 SSDARL MARINA CALCIO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932339        MOIE VALLESINA A.S.D.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200884 A.S.D. PALOMBINA VECCHIA        </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159913 sq.B   PALOMBINA VECCHIA    sq.B</w:t>
      </w:r>
    </w:p>
    <w:p w:rsidR="00BD2BC1" w:rsidRPr="00BD2BC1" w:rsidRDefault="00BD2BC1" w:rsidP="00BD2BC1">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700073        SENIGALLIA CALCIO        </w:t>
      </w:r>
    </w:p>
    <w:p w:rsidR="00953112" w:rsidRPr="00BD2BC1" w:rsidRDefault="00953112" w:rsidP="00953112">
      <w:pPr>
        <w:spacing w:before="0" w:after="0" w:line="240" w:lineRule="auto"/>
        <w:rPr>
          <w:rFonts w:ascii="Arial" w:hAnsi="Arial" w:cs="Arial"/>
          <w:color w:val="002060"/>
          <w:sz w:val="22"/>
          <w:szCs w:val="22"/>
        </w:rPr>
      </w:pPr>
      <w:r w:rsidRPr="00BD2BC1">
        <w:rPr>
          <w:rFonts w:ascii="Arial" w:hAnsi="Arial" w:cs="Arial"/>
          <w:color w:val="002060"/>
          <w:sz w:val="22"/>
          <w:szCs w:val="22"/>
        </w:rPr>
        <w:t xml:space="preserve">              </w:t>
      </w:r>
    </w:p>
    <w:p w:rsidR="00871DAE" w:rsidRDefault="00871DAE" w:rsidP="00871DAE">
      <w:pPr>
        <w:rPr>
          <w:rFonts w:ascii="Arial" w:hAnsi="Arial" w:cs="Arial"/>
          <w:b/>
          <w:color w:val="002060"/>
          <w:sz w:val="28"/>
          <w:szCs w:val="28"/>
          <w:u w:val="single"/>
        </w:rPr>
      </w:pPr>
      <w:r w:rsidRPr="00262F24">
        <w:rPr>
          <w:rFonts w:ascii="Arial" w:hAnsi="Arial" w:cs="Arial"/>
          <w:b/>
          <w:color w:val="002060"/>
          <w:sz w:val="28"/>
          <w:szCs w:val="28"/>
          <w:u w:val="single"/>
        </w:rPr>
        <w:t>RICHIESTE DI VARIAZIONI AL PROGRAMMA DELLE GARE</w:t>
      </w:r>
    </w:p>
    <w:p w:rsidR="00871DAE" w:rsidRPr="00262F24" w:rsidRDefault="00871DAE" w:rsidP="0084084F">
      <w:pPr>
        <w:spacing w:before="0" w:after="0" w:line="240" w:lineRule="auto"/>
        <w:rPr>
          <w:rFonts w:ascii="Arial" w:hAnsi="Arial" w:cs="Arial"/>
          <w:color w:val="002060"/>
          <w:sz w:val="22"/>
          <w:szCs w:val="22"/>
        </w:rPr>
      </w:pPr>
      <w:r w:rsidRPr="00262F24">
        <w:rPr>
          <w:rFonts w:ascii="Arial" w:hAnsi="Arial" w:cs="Arial"/>
          <w:color w:val="002060"/>
          <w:sz w:val="22"/>
          <w:szCs w:val="22"/>
        </w:rPr>
        <w:t xml:space="preserve">Si richiama l’attenzione di tutte le Società sul fatto che le richieste di variazioni al calendario gare devono costituire un </w:t>
      </w:r>
      <w:r w:rsidRPr="00262F24">
        <w:rPr>
          <w:rFonts w:ascii="Arial" w:hAnsi="Arial" w:cs="Arial"/>
          <w:b/>
          <w:color w:val="002060"/>
          <w:sz w:val="22"/>
          <w:szCs w:val="22"/>
          <w:u w:val="single"/>
        </w:rPr>
        <w:t>fatto straordinario</w:t>
      </w:r>
      <w:r w:rsidRPr="00262F24">
        <w:rPr>
          <w:rFonts w:ascii="Arial" w:hAnsi="Arial" w:cs="Arial"/>
          <w:color w:val="002060"/>
          <w:sz w:val="22"/>
          <w:szCs w:val="22"/>
        </w:rPr>
        <w:t xml:space="preserve"> e devono essere preventivamente autorizzate da questa Delegazione.</w:t>
      </w:r>
    </w:p>
    <w:p w:rsidR="00871DAE" w:rsidRPr="00262F24" w:rsidRDefault="00871DAE" w:rsidP="0084084F">
      <w:pPr>
        <w:spacing w:before="0" w:after="0" w:line="240" w:lineRule="auto"/>
        <w:rPr>
          <w:rFonts w:ascii="Arial" w:hAnsi="Arial" w:cs="Arial"/>
          <w:color w:val="002060"/>
          <w:sz w:val="22"/>
          <w:szCs w:val="22"/>
          <w:u w:val="single"/>
        </w:rPr>
      </w:pPr>
      <w:r w:rsidRPr="00262F24">
        <w:rPr>
          <w:rFonts w:ascii="Arial" w:hAnsi="Arial" w:cs="Arial"/>
          <w:color w:val="002060"/>
          <w:sz w:val="22"/>
          <w:szCs w:val="22"/>
        </w:rPr>
        <w:t xml:space="preserve">Per esigenze organizzative, le richieste di variazione al calendario gare per i campionati provinciali,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pervenire alla Delegazione </w:t>
      </w:r>
      <w:r w:rsidRPr="00262F24">
        <w:rPr>
          <w:rFonts w:ascii="Arial" w:hAnsi="Arial" w:cs="Arial"/>
          <w:b/>
          <w:color w:val="002060"/>
          <w:sz w:val="22"/>
          <w:szCs w:val="22"/>
          <w:u w:val="single"/>
        </w:rPr>
        <w:t>entro le 12.00 del mercoledì antecedente alla data fissata per la gara</w:t>
      </w:r>
      <w:r w:rsidRPr="00262F24">
        <w:rPr>
          <w:rFonts w:ascii="Arial" w:hAnsi="Arial" w:cs="Arial"/>
          <w:color w:val="002060"/>
          <w:sz w:val="22"/>
          <w:szCs w:val="22"/>
          <w:u w:val="single"/>
        </w:rPr>
        <w:t>.</w:t>
      </w:r>
    </w:p>
    <w:p w:rsidR="00871DAE" w:rsidRPr="00262F24" w:rsidRDefault="00871DAE" w:rsidP="0084084F">
      <w:pPr>
        <w:spacing w:before="0" w:after="0" w:line="240" w:lineRule="auto"/>
        <w:rPr>
          <w:rFonts w:ascii="Arial" w:hAnsi="Arial" w:cs="Arial"/>
          <w:b/>
          <w:color w:val="002060"/>
          <w:sz w:val="22"/>
          <w:szCs w:val="22"/>
          <w:u w:val="single"/>
        </w:rPr>
      </w:pPr>
      <w:r w:rsidRPr="00262F24">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871DAE" w:rsidRPr="00262F24" w:rsidRDefault="00871DAE" w:rsidP="0084084F">
      <w:pPr>
        <w:spacing w:before="0" w:after="0" w:line="240" w:lineRule="auto"/>
        <w:rPr>
          <w:rFonts w:ascii="Arial" w:hAnsi="Arial" w:cs="Arial"/>
          <w:color w:val="002060"/>
          <w:sz w:val="22"/>
          <w:szCs w:val="22"/>
        </w:rPr>
      </w:pPr>
      <w:r w:rsidRPr="00262F24">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871DAE" w:rsidRPr="00262F24" w:rsidRDefault="00871DAE" w:rsidP="0084084F">
      <w:pPr>
        <w:spacing w:before="0" w:after="0" w:line="240" w:lineRule="auto"/>
        <w:rPr>
          <w:rFonts w:ascii="Arial" w:hAnsi="Arial" w:cs="Arial"/>
          <w:color w:val="002060"/>
          <w:sz w:val="22"/>
          <w:szCs w:val="22"/>
        </w:rPr>
      </w:pPr>
      <w:r w:rsidRPr="00262F24">
        <w:rPr>
          <w:rFonts w:ascii="Arial" w:hAnsi="Arial" w:cs="Arial"/>
          <w:color w:val="002060"/>
          <w:sz w:val="22"/>
          <w:szCs w:val="22"/>
        </w:rPr>
        <w:t>Le variazioni accettate saranno comunicate nel C.U. pubblicato il Mercoledì.</w:t>
      </w:r>
    </w:p>
    <w:p w:rsidR="00871DAE" w:rsidRPr="00262F24" w:rsidRDefault="00871DAE" w:rsidP="0084084F">
      <w:pPr>
        <w:spacing w:before="0" w:after="0" w:line="240" w:lineRule="auto"/>
        <w:rPr>
          <w:rFonts w:ascii="Arial" w:hAnsi="Arial" w:cs="Arial"/>
          <w:color w:val="002060"/>
          <w:sz w:val="22"/>
          <w:szCs w:val="22"/>
        </w:rPr>
      </w:pPr>
      <w:r w:rsidRPr="00262F24">
        <w:rPr>
          <w:rFonts w:ascii="Arial" w:hAnsi="Arial" w:cs="Arial"/>
          <w:color w:val="002060"/>
          <w:sz w:val="22"/>
          <w:szCs w:val="22"/>
        </w:rPr>
        <w:t xml:space="preserve">Per le richieste che perverranno </w:t>
      </w:r>
      <w:r w:rsidRPr="00262F24">
        <w:rPr>
          <w:rFonts w:ascii="Arial" w:hAnsi="Arial" w:cs="Arial"/>
          <w:b/>
          <w:color w:val="002060"/>
          <w:sz w:val="22"/>
          <w:szCs w:val="22"/>
          <w:u w:val="single"/>
        </w:rPr>
        <w:t>dopo il mercoledì antecedente la data fissata per la gara</w:t>
      </w:r>
      <w:r w:rsidRPr="00262F24">
        <w:rPr>
          <w:rFonts w:ascii="Arial" w:hAnsi="Arial" w:cs="Arial"/>
          <w:color w:val="002060"/>
          <w:sz w:val="22"/>
          <w:szCs w:val="22"/>
        </w:rPr>
        <w:t xml:space="preserve">, le due Società richiedenti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disputare la gara nelle giornate di </w:t>
      </w:r>
      <w:r w:rsidRPr="00262F24">
        <w:rPr>
          <w:rFonts w:ascii="Arial" w:hAnsi="Arial" w:cs="Arial"/>
          <w:b/>
          <w:color w:val="002060"/>
          <w:sz w:val="22"/>
          <w:szCs w:val="22"/>
          <w:u w:val="single"/>
        </w:rPr>
        <w:t>Martedì o</w:t>
      </w:r>
      <w:r w:rsidRPr="00262F24">
        <w:rPr>
          <w:rFonts w:ascii="Arial" w:hAnsi="Arial" w:cs="Arial"/>
          <w:color w:val="002060"/>
          <w:sz w:val="22"/>
          <w:szCs w:val="22"/>
        </w:rPr>
        <w:t xml:space="preserve"> </w:t>
      </w:r>
      <w:r w:rsidRPr="00262F24">
        <w:rPr>
          <w:rFonts w:ascii="Arial" w:hAnsi="Arial" w:cs="Arial"/>
          <w:b/>
          <w:color w:val="002060"/>
          <w:sz w:val="22"/>
          <w:szCs w:val="22"/>
          <w:u w:val="single"/>
        </w:rPr>
        <w:t>Mercoledì</w:t>
      </w:r>
      <w:r w:rsidRPr="00262F24">
        <w:rPr>
          <w:rFonts w:ascii="Arial" w:hAnsi="Arial" w:cs="Arial"/>
          <w:color w:val="002060"/>
          <w:sz w:val="22"/>
          <w:szCs w:val="22"/>
        </w:rPr>
        <w:t xml:space="preserve"> della settimana successiva. Della variazione ne sarà data comunicazione nel C.U. pubblicato il Venerdì.</w:t>
      </w:r>
    </w:p>
    <w:p w:rsidR="00871DAE" w:rsidRPr="00262F24" w:rsidRDefault="00871DAE" w:rsidP="0084084F">
      <w:pPr>
        <w:spacing w:before="0" w:after="0" w:line="240" w:lineRule="auto"/>
        <w:rPr>
          <w:rFonts w:ascii="Arial" w:hAnsi="Arial" w:cs="Arial"/>
          <w:color w:val="002060"/>
          <w:sz w:val="22"/>
          <w:szCs w:val="22"/>
        </w:rPr>
      </w:pPr>
      <w:r w:rsidRPr="00262F24">
        <w:rPr>
          <w:rFonts w:ascii="Arial" w:hAnsi="Arial" w:cs="Arial"/>
          <w:color w:val="002060"/>
          <w:sz w:val="22"/>
          <w:szCs w:val="22"/>
        </w:rPr>
        <w:t xml:space="preserve">In allegato al presente CU  il modulo per la richiesta. </w:t>
      </w:r>
    </w:p>
    <w:p w:rsidR="00871DAE" w:rsidRDefault="00871DAE" w:rsidP="00871DAE">
      <w:pPr>
        <w:pStyle w:val="Heading2"/>
        <w:tabs>
          <w:tab w:val="left" w:pos="392"/>
        </w:tabs>
        <w:ind w:left="0" w:right="551" w:firstLine="0"/>
        <w:rPr>
          <w:color w:val="002060"/>
          <w:sz w:val="22"/>
          <w:szCs w:val="22"/>
          <w:lang w:val="it-IT"/>
        </w:rPr>
      </w:pPr>
      <w:bookmarkStart w:id="119" w:name="_Toc21095707"/>
      <w:bookmarkStart w:id="120" w:name="_Toc21101216"/>
      <w:bookmarkStart w:id="121" w:name="_Toc21103008"/>
      <w:bookmarkStart w:id="122" w:name="_Toc21104505"/>
      <w:bookmarkStart w:id="123" w:name="_Toc21104662"/>
      <w:r w:rsidRPr="007668B9">
        <w:rPr>
          <w:color w:val="002060"/>
          <w:sz w:val="22"/>
          <w:szCs w:val="22"/>
          <w:lang w:val="it-IT"/>
        </w:rPr>
        <w:t>NUMERAZIONE MAGLIE</w:t>
      </w:r>
      <w:bookmarkEnd w:id="119"/>
      <w:bookmarkEnd w:id="120"/>
      <w:bookmarkEnd w:id="121"/>
      <w:bookmarkEnd w:id="122"/>
      <w:bookmarkEnd w:id="123"/>
    </w:p>
    <w:p w:rsidR="00871DAE" w:rsidRPr="007668B9" w:rsidRDefault="00871DAE" w:rsidP="00871DAE">
      <w:pPr>
        <w:pStyle w:val="Heading2"/>
        <w:tabs>
          <w:tab w:val="left" w:pos="392"/>
        </w:tabs>
        <w:ind w:left="0" w:right="551" w:firstLine="0"/>
        <w:rPr>
          <w:color w:val="002060"/>
          <w:sz w:val="22"/>
          <w:szCs w:val="22"/>
          <w:lang w:val="it-IT"/>
        </w:rPr>
      </w:pPr>
    </w:p>
    <w:p w:rsidR="00871DAE" w:rsidRPr="007668B9" w:rsidRDefault="00871DAE" w:rsidP="00871DAE">
      <w:pPr>
        <w:pStyle w:val="LndNormale1"/>
        <w:rPr>
          <w:b/>
          <w:bCs/>
          <w:color w:val="002060"/>
          <w:szCs w:val="22"/>
          <w:u w:val="single"/>
        </w:rPr>
      </w:pPr>
      <w:r w:rsidRPr="007668B9">
        <w:rPr>
          <w:bCs/>
          <w:color w:val="002060"/>
          <w:szCs w:val="22"/>
        </w:rPr>
        <w:t>Si comunica che il Consiglio Federale, vista la richiesta della Lega Nazionale Dilettanti di deroga all’art. 72 delle NOIF in materia di “tenuta di gioco dei calciatori”, nella riunione del 26 giugno u.s., ha accolto tale richiesta consentendo, per la st</w:t>
      </w:r>
      <w:r>
        <w:rPr>
          <w:bCs/>
          <w:color w:val="002060"/>
          <w:szCs w:val="22"/>
        </w:rPr>
        <w:t>agione sportiva 2019/2020</w:t>
      </w:r>
      <w:r w:rsidRPr="007668B9">
        <w:rPr>
          <w:bCs/>
          <w:color w:val="002060"/>
          <w:szCs w:val="22"/>
        </w:rPr>
        <w:t>, ai calciatori dei Campionati dilettantistici nazionali, regionali e provinciali, nonché d</w:t>
      </w:r>
      <w:r>
        <w:rPr>
          <w:bCs/>
          <w:color w:val="002060"/>
          <w:szCs w:val="22"/>
        </w:rPr>
        <w:t>ei campionati giovanili</w:t>
      </w:r>
      <w:r w:rsidRPr="007668B9">
        <w:rPr>
          <w:bCs/>
          <w:color w:val="002060"/>
          <w:szCs w:val="22"/>
        </w:rPr>
        <w:t xml:space="preserve">, di indossare, per tutta la durata della stagione sportiva, una maglia recante sempre lo stesso numero (non necessariamente progressivo) </w:t>
      </w:r>
      <w:r w:rsidRPr="007668B9">
        <w:rPr>
          <w:b/>
          <w:bCs/>
          <w:color w:val="002060"/>
          <w:szCs w:val="22"/>
          <w:u w:val="single"/>
        </w:rPr>
        <w:t>senza personalizzazione con cognome del calciatore che la indossa.</w:t>
      </w:r>
    </w:p>
    <w:p w:rsidR="00871DAE" w:rsidRDefault="00871DAE" w:rsidP="00871DAE">
      <w:pPr>
        <w:pStyle w:val="Nessunaspaziatura"/>
        <w:rPr>
          <w:rFonts w:ascii="Arial" w:hAnsi="Arial" w:cs="Arial"/>
          <w:b/>
          <w:bCs/>
          <w:color w:val="002060"/>
          <w:sz w:val="28"/>
          <w:szCs w:val="28"/>
          <w:u w:val="single"/>
        </w:rPr>
      </w:pPr>
    </w:p>
    <w:p w:rsidR="00871DAE" w:rsidRDefault="00871DAE" w:rsidP="00871DAE">
      <w:pPr>
        <w:pStyle w:val="Heading2"/>
        <w:tabs>
          <w:tab w:val="left" w:pos="392"/>
        </w:tabs>
        <w:ind w:left="0" w:right="551" w:firstLine="0"/>
        <w:rPr>
          <w:color w:val="002060"/>
          <w:sz w:val="22"/>
          <w:szCs w:val="22"/>
          <w:lang w:val="it-IT"/>
        </w:rPr>
      </w:pPr>
      <w:bookmarkStart w:id="124" w:name="_Toc21095708"/>
      <w:bookmarkStart w:id="125" w:name="_Toc21101217"/>
      <w:bookmarkStart w:id="126" w:name="_Toc21103009"/>
      <w:bookmarkStart w:id="127" w:name="_Toc21104506"/>
      <w:bookmarkStart w:id="128" w:name="_Toc21104663"/>
      <w:r>
        <w:rPr>
          <w:color w:val="002060"/>
          <w:sz w:val="22"/>
          <w:szCs w:val="22"/>
          <w:lang w:val="it-IT"/>
        </w:rPr>
        <w:t>COLORE DELLE</w:t>
      </w:r>
      <w:r w:rsidRPr="007668B9">
        <w:rPr>
          <w:color w:val="002060"/>
          <w:sz w:val="22"/>
          <w:szCs w:val="22"/>
          <w:lang w:val="it-IT"/>
        </w:rPr>
        <w:t xml:space="preserve"> MAGLIE</w:t>
      </w:r>
      <w:bookmarkEnd w:id="124"/>
      <w:bookmarkEnd w:id="125"/>
      <w:bookmarkEnd w:id="126"/>
      <w:bookmarkEnd w:id="127"/>
      <w:bookmarkEnd w:id="128"/>
    </w:p>
    <w:p w:rsidR="00871DAE" w:rsidRDefault="00871DAE" w:rsidP="00871DAE">
      <w:pPr>
        <w:pStyle w:val="Nessunaspaziatura"/>
        <w:rPr>
          <w:rFonts w:ascii="Arial" w:hAnsi="Arial" w:cs="Arial"/>
          <w:bCs/>
          <w:color w:val="002060"/>
        </w:rPr>
      </w:pPr>
    </w:p>
    <w:p w:rsidR="00871DAE" w:rsidRPr="004B1453" w:rsidRDefault="00871DAE" w:rsidP="00871DAE">
      <w:pPr>
        <w:pStyle w:val="Nessunaspaziatura"/>
        <w:jc w:val="both"/>
        <w:rPr>
          <w:rFonts w:ascii="Arial" w:hAnsi="Arial" w:cs="Arial"/>
          <w:bCs/>
          <w:color w:val="002060"/>
        </w:rPr>
      </w:pPr>
      <w:r w:rsidRPr="0084084F">
        <w:rPr>
          <w:rFonts w:ascii="Arial" w:hAnsi="Arial" w:cs="Arial"/>
          <w:bCs/>
          <w:color w:val="002060"/>
          <w:sz w:val="22"/>
          <w:szCs w:val="22"/>
        </w:rPr>
        <w:t xml:space="preserve">Nella corrente Stagione Sportiva agli Arbitri che svolgono l’attività in qualsiasi Campionato nella Regione Marche è stata data in dotazione la sola divisa di color GIALLO. Ai fini di valutare la problematica riferita all’identità cromatica e alla confondibilità delle divise di color giallo, tutte le </w:t>
      </w:r>
      <w:r w:rsidRPr="0084084F">
        <w:rPr>
          <w:rFonts w:ascii="Arial" w:hAnsi="Arial" w:cs="Arial"/>
          <w:bCs/>
          <w:color w:val="002060"/>
          <w:sz w:val="22"/>
          <w:szCs w:val="22"/>
        </w:rPr>
        <w:lastRenderedPageBreak/>
        <w:t xml:space="preserve">Società, che con le rispettive Squadre dilettantistiche e giovanili partecipano ai Campionati dove sono presenti Ufficiali di Gara A.I.A., dovranno </w:t>
      </w:r>
      <w:r w:rsidRPr="0084084F">
        <w:rPr>
          <w:rFonts w:ascii="Arial" w:hAnsi="Arial" w:cs="Arial"/>
          <w:b/>
          <w:bCs/>
          <w:color w:val="002060"/>
          <w:sz w:val="22"/>
          <w:szCs w:val="22"/>
          <w:u w:val="single"/>
        </w:rPr>
        <w:t>entro Venerdì 4 Ottobre 2019</w:t>
      </w:r>
      <w:r w:rsidRPr="0084084F">
        <w:rPr>
          <w:rFonts w:ascii="Arial" w:hAnsi="Arial" w:cs="Arial"/>
          <w:bCs/>
          <w:color w:val="002060"/>
          <w:sz w:val="22"/>
          <w:szCs w:val="22"/>
        </w:rPr>
        <w:t xml:space="preserve"> notificare, alla scrivente Delegazione, l’eventuale utilizzo di una maglia di gioco interamente o prevalentemente di color giallo per i propri calciatori oppure anche per il solo portiere</w:t>
      </w:r>
      <w:r>
        <w:rPr>
          <w:rFonts w:ascii="Arial" w:hAnsi="Arial" w:cs="Arial"/>
          <w:bCs/>
          <w:color w:val="002060"/>
        </w:rPr>
        <w:t xml:space="preserve">. </w:t>
      </w:r>
    </w:p>
    <w:p w:rsidR="00871DAE" w:rsidRDefault="00871DAE" w:rsidP="00871DAE">
      <w:pPr>
        <w:pStyle w:val="Nessunaspaziatura"/>
        <w:rPr>
          <w:rFonts w:ascii="Arial" w:hAnsi="Arial" w:cs="Arial"/>
          <w:b/>
          <w:bCs/>
          <w:color w:val="002060"/>
          <w:sz w:val="28"/>
          <w:szCs w:val="28"/>
          <w:u w:val="single"/>
        </w:rPr>
      </w:pPr>
    </w:p>
    <w:p w:rsidR="00871DAE" w:rsidRDefault="00871DAE" w:rsidP="00871DAE">
      <w:pPr>
        <w:pStyle w:val="Nessunaspaziatura"/>
        <w:rPr>
          <w:rFonts w:ascii="Arial" w:hAnsi="Arial" w:cs="Arial"/>
          <w:b/>
          <w:bCs/>
          <w:color w:val="002060"/>
          <w:sz w:val="28"/>
          <w:szCs w:val="28"/>
          <w:u w:val="single"/>
        </w:rPr>
      </w:pPr>
      <w:r>
        <w:rPr>
          <w:rFonts w:ascii="Arial" w:hAnsi="Arial" w:cs="Arial"/>
          <w:b/>
          <w:bCs/>
          <w:color w:val="002060"/>
          <w:sz w:val="28"/>
          <w:szCs w:val="28"/>
          <w:u w:val="single"/>
        </w:rPr>
        <w:t>COMPOSIZIONE DELL’UFFICIO DEL GIUDICE SPORTIVO</w:t>
      </w:r>
    </w:p>
    <w:p w:rsidR="00871DAE" w:rsidRPr="0084084F" w:rsidRDefault="00871DAE" w:rsidP="00871DAE">
      <w:pPr>
        <w:pStyle w:val="Nessunaspaziatura"/>
        <w:rPr>
          <w:rFonts w:ascii="Arial" w:hAnsi="Arial" w:cs="Arial"/>
          <w:bCs/>
          <w:color w:val="002060"/>
          <w:sz w:val="22"/>
          <w:szCs w:val="22"/>
        </w:rPr>
      </w:pPr>
      <w:r w:rsidRPr="0084084F">
        <w:rPr>
          <w:rFonts w:ascii="Arial" w:hAnsi="Arial" w:cs="Arial"/>
          <w:bCs/>
          <w:color w:val="002060"/>
          <w:sz w:val="22"/>
          <w:szCs w:val="22"/>
        </w:rPr>
        <w:t>L’Ufficio del Giudice Sportivo Territoriale presso la Delegazione Provinciale di Ancona è così composto:</w:t>
      </w:r>
    </w:p>
    <w:p w:rsidR="00871DAE" w:rsidRPr="0084084F" w:rsidRDefault="00871DAE" w:rsidP="00871DAE">
      <w:pPr>
        <w:pStyle w:val="Nessunaspaziatura"/>
        <w:numPr>
          <w:ilvl w:val="0"/>
          <w:numId w:val="2"/>
        </w:numPr>
        <w:spacing w:before="0"/>
        <w:rPr>
          <w:rFonts w:ascii="Arial" w:hAnsi="Arial" w:cs="Arial"/>
          <w:bCs/>
          <w:color w:val="002060"/>
          <w:sz w:val="22"/>
          <w:szCs w:val="22"/>
        </w:rPr>
      </w:pPr>
      <w:r w:rsidRPr="0084084F">
        <w:rPr>
          <w:rFonts w:ascii="Arial" w:hAnsi="Arial" w:cs="Arial"/>
          <w:bCs/>
          <w:color w:val="002060"/>
          <w:sz w:val="22"/>
          <w:szCs w:val="22"/>
        </w:rPr>
        <w:t>Sergio Barocci – Segretario</w:t>
      </w:r>
    </w:p>
    <w:p w:rsidR="00871DAE" w:rsidRPr="0084084F" w:rsidRDefault="00871DAE" w:rsidP="00871DAE">
      <w:pPr>
        <w:pStyle w:val="Nessunaspaziatura"/>
        <w:numPr>
          <w:ilvl w:val="0"/>
          <w:numId w:val="2"/>
        </w:numPr>
        <w:spacing w:before="0"/>
        <w:rPr>
          <w:rFonts w:ascii="Arial" w:hAnsi="Arial" w:cs="Arial"/>
          <w:bCs/>
          <w:color w:val="002060"/>
          <w:sz w:val="22"/>
          <w:szCs w:val="22"/>
        </w:rPr>
      </w:pPr>
      <w:r w:rsidRPr="0084084F">
        <w:rPr>
          <w:rFonts w:ascii="Arial" w:hAnsi="Arial" w:cs="Arial"/>
          <w:bCs/>
          <w:color w:val="002060"/>
          <w:sz w:val="22"/>
          <w:szCs w:val="22"/>
        </w:rPr>
        <w:t xml:space="preserve">Lorenzo Pucci – Addetto alla Segreteria </w:t>
      </w:r>
    </w:p>
    <w:p w:rsidR="00871DAE" w:rsidRPr="0084084F" w:rsidRDefault="00871DAE" w:rsidP="00871DAE">
      <w:pPr>
        <w:pStyle w:val="Nessunaspaziatura"/>
        <w:jc w:val="both"/>
        <w:rPr>
          <w:rFonts w:ascii="Arial" w:hAnsi="Arial" w:cs="Arial"/>
          <w:b/>
          <w:bCs/>
          <w:color w:val="002060"/>
          <w:sz w:val="22"/>
          <w:szCs w:val="22"/>
        </w:rPr>
      </w:pPr>
      <w:r w:rsidRPr="0084084F">
        <w:rPr>
          <w:rFonts w:ascii="Arial" w:hAnsi="Arial" w:cs="Arial"/>
          <w:bCs/>
          <w:color w:val="002060"/>
          <w:sz w:val="22"/>
          <w:szCs w:val="22"/>
        </w:rPr>
        <w:t xml:space="preserve">Gli eventuali ricorsi ex art.67 C.G.S.dovranno essere trasmessi alla pec </w:t>
      </w:r>
      <w:hyperlink r:id="rId15" w:history="1">
        <w:r w:rsidRPr="0084084F">
          <w:rPr>
            <w:rStyle w:val="Collegamentoipertestuale"/>
            <w:rFonts w:ascii="Arial" w:hAnsi="Arial" w:cs="Arial"/>
            <w:b/>
            <w:bCs/>
            <w:sz w:val="22"/>
            <w:szCs w:val="22"/>
          </w:rPr>
          <w:t>ancona@pec.figcmarche.it</w:t>
        </w:r>
      </w:hyperlink>
      <w:r w:rsidRPr="0084084F">
        <w:rPr>
          <w:rFonts w:ascii="Arial" w:hAnsi="Arial" w:cs="Arial"/>
          <w:b/>
          <w:bCs/>
          <w:color w:val="002060"/>
          <w:sz w:val="22"/>
          <w:szCs w:val="22"/>
        </w:rPr>
        <w:t>.</w:t>
      </w:r>
    </w:p>
    <w:p w:rsidR="00871DAE" w:rsidRPr="0084084F" w:rsidRDefault="00871DAE" w:rsidP="00871DAE">
      <w:pPr>
        <w:pStyle w:val="Nessunaspaziatura"/>
        <w:jc w:val="both"/>
        <w:rPr>
          <w:rFonts w:ascii="Arial" w:hAnsi="Arial" w:cs="Arial"/>
          <w:bCs/>
          <w:color w:val="002060"/>
          <w:sz w:val="22"/>
          <w:szCs w:val="22"/>
        </w:rPr>
      </w:pPr>
    </w:p>
    <w:p w:rsidR="00871DAE" w:rsidRPr="0084084F" w:rsidRDefault="00871DAE" w:rsidP="00871DAE">
      <w:pPr>
        <w:pStyle w:val="Nessunaspaziatura"/>
        <w:jc w:val="both"/>
        <w:rPr>
          <w:rFonts w:ascii="Arial" w:hAnsi="Arial" w:cs="Arial"/>
          <w:bCs/>
          <w:color w:val="002060"/>
          <w:sz w:val="22"/>
          <w:szCs w:val="22"/>
        </w:rPr>
      </w:pPr>
      <w:r w:rsidRPr="0084084F">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84084F">
        <w:rPr>
          <w:rFonts w:ascii="Arial" w:hAnsi="Arial" w:cs="Arial"/>
          <w:b/>
          <w:bCs/>
          <w:color w:val="002060"/>
          <w:sz w:val="22"/>
          <w:szCs w:val="22"/>
        </w:rPr>
        <w:t xml:space="preserve"> </w:t>
      </w:r>
      <w:r w:rsidRPr="0084084F">
        <w:rPr>
          <w:rFonts w:ascii="Arial" w:hAnsi="Arial" w:cs="Arial"/>
          <w:bCs/>
          <w:color w:val="002060"/>
          <w:sz w:val="22"/>
          <w:szCs w:val="22"/>
        </w:rPr>
        <w:t xml:space="preserve">   </w:t>
      </w:r>
    </w:p>
    <w:p w:rsidR="00871DAE" w:rsidRPr="00A71DC9" w:rsidRDefault="00871DAE" w:rsidP="00871DAE">
      <w:pPr>
        <w:pStyle w:val="Nessunaspaziatura"/>
        <w:rPr>
          <w:rFonts w:ascii="Arial" w:hAnsi="Arial" w:cs="Arial"/>
          <w:b/>
          <w:bCs/>
          <w:color w:val="002060"/>
          <w:sz w:val="22"/>
          <w:szCs w:val="22"/>
          <w:u w:val="single"/>
        </w:rPr>
      </w:pPr>
    </w:p>
    <w:p w:rsidR="00871DAE" w:rsidRPr="007318B6" w:rsidRDefault="00871DAE" w:rsidP="00871DAE">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871DAE" w:rsidRPr="007318B6" w:rsidRDefault="00871DAE" w:rsidP="00871DAE">
      <w:pPr>
        <w:pStyle w:val="Default"/>
        <w:jc w:val="both"/>
        <w:rPr>
          <w:rFonts w:ascii="Arial" w:hAnsi="Arial" w:cs="Arial"/>
          <w:color w:val="002060"/>
          <w:sz w:val="22"/>
          <w:szCs w:val="22"/>
        </w:rPr>
      </w:pPr>
    </w:p>
    <w:p w:rsidR="00871DAE" w:rsidRPr="007318B6"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871DAE" w:rsidRDefault="00871DAE" w:rsidP="00871DAE">
      <w:pPr>
        <w:pStyle w:val="Default"/>
        <w:jc w:val="both"/>
        <w:rPr>
          <w:rFonts w:ascii="Arial" w:hAnsi="Arial" w:cs="Arial"/>
          <w:color w:val="002060"/>
          <w:sz w:val="22"/>
          <w:szCs w:val="22"/>
        </w:rPr>
      </w:pPr>
    </w:p>
    <w:p w:rsidR="00871DAE"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871DAE" w:rsidRDefault="00871DAE" w:rsidP="00871DAE">
      <w:pPr>
        <w:pStyle w:val="Default"/>
        <w:jc w:val="both"/>
        <w:rPr>
          <w:rFonts w:ascii="Arial" w:hAnsi="Arial" w:cs="Arial"/>
          <w:color w:val="002060"/>
          <w:sz w:val="22"/>
          <w:szCs w:val="22"/>
        </w:rPr>
      </w:pPr>
    </w:p>
    <w:p w:rsidR="00953112" w:rsidRPr="007318B6" w:rsidRDefault="00953112" w:rsidP="00871DAE">
      <w:pPr>
        <w:pStyle w:val="Default"/>
        <w:jc w:val="both"/>
        <w:rPr>
          <w:rFonts w:ascii="Arial" w:hAnsi="Arial" w:cs="Arial"/>
          <w:color w:val="002060"/>
          <w:sz w:val="22"/>
          <w:szCs w:val="22"/>
        </w:rPr>
      </w:pPr>
    </w:p>
    <w:p w:rsidR="00871DAE" w:rsidRPr="007318B6" w:rsidRDefault="00871DAE" w:rsidP="00871DAE">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w:t>
      </w:r>
      <w:r>
        <w:rPr>
          <w:rFonts w:ascii="Arial" w:hAnsi="Arial" w:cs="Arial"/>
          <w:b/>
          <w:color w:val="002060"/>
          <w:sz w:val="22"/>
          <w:szCs w:val="22"/>
        </w:rPr>
        <w:t xml:space="preserve">, Terza Categoria, Juniores e Settore Giovanile Scolastico </w:t>
      </w:r>
      <w:r w:rsidRPr="007318B6">
        <w:rPr>
          <w:rFonts w:ascii="Arial" w:hAnsi="Arial" w:cs="Arial"/>
          <w:b/>
          <w:color w:val="002060"/>
          <w:sz w:val="22"/>
          <w:szCs w:val="22"/>
        </w:rPr>
        <w:t>di avvalersi di tale deroga.</w:t>
      </w:r>
    </w:p>
    <w:p w:rsidR="00871DAE" w:rsidRDefault="00871DAE" w:rsidP="00871DAE">
      <w:pPr>
        <w:pStyle w:val="Default"/>
        <w:jc w:val="both"/>
        <w:rPr>
          <w:rFonts w:ascii="Arial" w:hAnsi="Arial" w:cs="Arial"/>
          <w:color w:val="002060"/>
          <w:sz w:val="22"/>
          <w:szCs w:val="22"/>
        </w:rPr>
      </w:pPr>
    </w:p>
    <w:p w:rsidR="00953112" w:rsidRDefault="00953112" w:rsidP="00871DAE">
      <w:pPr>
        <w:pStyle w:val="Default"/>
        <w:jc w:val="both"/>
        <w:rPr>
          <w:rFonts w:ascii="Arial" w:hAnsi="Arial" w:cs="Arial"/>
          <w:color w:val="002060"/>
          <w:sz w:val="22"/>
          <w:szCs w:val="22"/>
        </w:rPr>
      </w:pPr>
    </w:p>
    <w:p w:rsidR="00871DAE"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Ciò premesso, si illustrano le procedure da seguire per la sostituzione dei calciatori/calciatrici:</w:t>
      </w:r>
    </w:p>
    <w:p w:rsidR="00871DAE" w:rsidRPr="007318B6"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xml:space="preserve"> </w:t>
      </w:r>
    </w:p>
    <w:p w:rsidR="00871DAE"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w:t>
      </w:r>
      <w:r>
        <w:rPr>
          <w:rFonts w:ascii="Arial" w:hAnsi="Arial" w:cs="Arial"/>
          <w:color w:val="002060"/>
          <w:sz w:val="22"/>
          <w:szCs w:val="22"/>
        </w:rPr>
        <w:t>stesso o di tabellone luminoso;</w:t>
      </w:r>
    </w:p>
    <w:p w:rsidR="00871DAE" w:rsidRPr="007318B6" w:rsidRDefault="00871DAE" w:rsidP="00871DAE">
      <w:pPr>
        <w:pStyle w:val="Default"/>
        <w:jc w:val="both"/>
        <w:rPr>
          <w:rFonts w:ascii="Arial" w:hAnsi="Arial" w:cs="Arial"/>
          <w:color w:val="002060"/>
          <w:sz w:val="22"/>
          <w:szCs w:val="22"/>
        </w:rPr>
      </w:pPr>
    </w:p>
    <w:p w:rsidR="00871DAE"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i calciatori/calciatrici di riserva non possono sostituire i calciatori espulsi dal campo;</w:t>
      </w:r>
    </w:p>
    <w:p w:rsidR="00871DAE" w:rsidRPr="007318B6" w:rsidRDefault="00871DAE" w:rsidP="00871DAE">
      <w:pPr>
        <w:pStyle w:val="Default"/>
        <w:jc w:val="both"/>
        <w:rPr>
          <w:rFonts w:ascii="Arial" w:hAnsi="Arial" w:cs="Arial"/>
          <w:color w:val="002060"/>
          <w:sz w:val="22"/>
          <w:szCs w:val="22"/>
        </w:rPr>
      </w:pPr>
      <w:r w:rsidRPr="007318B6">
        <w:rPr>
          <w:rFonts w:ascii="Arial" w:hAnsi="Arial" w:cs="Arial"/>
          <w:color w:val="002060"/>
          <w:sz w:val="22"/>
          <w:szCs w:val="22"/>
        </w:rPr>
        <w:t xml:space="preserve"> </w:t>
      </w:r>
    </w:p>
    <w:p w:rsidR="00871DAE" w:rsidRDefault="00871DAE" w:rsidP="00871DAE">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587F81" w:rsidRDefault="00587F81" w:rsidP="00587F81">
      <w:pPr>
        <w:spacing w:before="0" w:after="0" w:line="240" w:lineRule="auto"/>
        <w:jc w:val="both"/>
        <w:rPr>
          <w:rFonts w:ascii="Arial" w:hAnsi="Arial" w:cs="Arial"/>
          <w:sz w:val="22"/>
          <w:szCs w:val="22"/>
        </w:rPr>
      </w:pPr>
    </w:p>
    <w:p w:rsidR="00AD11AB" w:rsidRPr="00587F81" w:rsidRDefault="00AD11AB" w:rsidP="00587F81">
      <w:pPr>
        <w:spacing w:before="0" w:after="0" w:line="240" w:lineRule="auto"/>
        <w:jc w:val="both"/>
        <w:rPr>
          <w:rFonts w:ascii="Arial" w:hAnsi="Arial" w:cs="Arial"/>
          <w:sz w:val="22"/>
          <w:szCs w:val="22"/>
        </w:rPr>
      </w:pPr>
    </w:p>
    <w:p w:rsidR="00CC75E8" w:rsidRPr="00587F81" w:rsidRDefault="00CC75E8" w:rsidP="00587F81">
      <w:pPr>
        <w:spacing w:before="0" w:after="0" w:line="240" w:lineRule="auto"/>
        <w:jc w:val="both"/>
        <w:rPr>
          <w:rFonts w:ascii="Arial" w:hAnsi="Arial" w:cs="Arial"/>
          <w:sz w:val="22"/>
          <w:szCs w:val="22"/>
        </w:rPr>
      </w:pPr>
    </w:p>
    <w:p w:rsidR="00CC75E8" w:rsidRPr="00CC75E8" w:rsidRDefault="00CC75E8" w:rsidP="00587F81">
      <w:pPr>
        <w:pStyle w:val="TITOLOCAMPIONATO"/>
        <w:shd w:val="clear" w:color="auto" w:fill="002060"/>
        <w:spacing w:before="0" w:beforeAutospacing="0" w:after="0" w:afterAutospacing="0"/>
        <w:outlineLvl w:val="0"/>
        <w:rPr>
          <w:color w:val="FFFFFF"/>
        </w:rPr>
      </w:pPr>
      <w:bookmarkStart w:id="129" w:name="_Toc20952214"/>
      <w:bookmarkStart w:id="130" w:name="_Toc20952426"/>
      <w:bookmarkStart w:id="131" w:name="_Toc20953002"/>
      <w:bookmarkStart w:id="132" w:name="_Toc20953622"/>
      <w:bookmarkStart w:id="133" w:name="_Toc20954350"/>
      <w:bookmarkStart w:id="134" w:name="_Toc20954443"/>
      <w:bookmarkStart w:id="135" w:name="_Toc20955397"/>
      <w:bookmarkStart w:id="136" w:name="_Toc20955415"/>
      <w:bookmarkStart w:id="137" w:name="_Toc20955433"/>
      <w:bookmarkStart w:id="138" w:name="_Toc21101218"/>
      <w:bookmarkStart w:id="139" w:name="_Toc21103010"/>
      <w:bookmarkStart w:id="140" w:name="_Toc21104507"/>
      <w:bookmarkStart w:id="141" w:name="_Toc21104664"/>
      <w:r>
        <w:rPr>
          <w:color w:val="FFFFFF"/>
        </w:rPr>
        <w:lastRenderedPageBreak/>
        <w:t>NOTIZIE SU ATTIVITA’ AGONISTICA</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602E3C" w:rsidRPr="00587F81" w:rsidRDefault="00602E3C" w:rsidP="00587F81">
      <w:pPr>
        <w:spacing w:before="0" w:after="0" w:line="240" w:lineRule="auto"/>
        <w:jc w:val="both"/>
        <w:rPr>
          <w:rFonts w:ascii="Arial" w:hAnsi="Arial" w:cs="Arial"/>
          <w:sz w:val="22"/>
          <w:szCs w:val="22"/>
        </w:rPr>
      </w:pPr>
    </w:p>
    <w:p w:rsidR="00721FF0" w:rsidRPr="00CC75E8" w:rsidRDefault="00721FF0" w:rsidP="00587F81">
      <w:pPr>
        <w:pStyle w:val="TITOLOCAMPIONATO"/>
        <w:shd w:val="clear" w:color="auto" w:fill="CCCCCC"/>
        <w:spacing w:before="0" w:beforeAutospacing="0" w:after="0" w:afterAutospacing="0"/>
        <w:outlineLvl w:val="1"/>
        <w:rPr>
          <w:color w:val="002060"/>
        </w:rPr>
      </w:pPr>
      <w:bookmarkStart w:id="142" w:name="_Toc527126624"/>
      <w:bookmarkStart w:id="143" w:name="_Toc10153911"/>
      <w:bookmarkStart w:id="144" w:name="_Toc10154004"/>
      <w:bookmarkStart w:id="145" w:name="_Toc10154121"/>
      <w:bookmarkStart w:id="146" w:name="_Toc10154193"/>
      <w:bookmarkStart w:id="147" w:name="_Toc10154801"/>
      <w:bookmarkStart w:id="148" w:name="_Toc10181685"/>
      <w:bookmarkStart w:id="149" w:name="_Toc10181760"/>
      <w:bookmarkStart w:id="150" w:name="_Toc10181787"/>
      <w:bookmarkStart w:id="151" w:name="_Toc10232874"/>
      <w:bookmarkStart w:id="152" w:name="_Toc10232902"/>
      <w:bookmarkStart w:id="153" w:name="_Toc10232999"/>
      <w:bookmarkStart w:id="154" w:name="_Toc12172397"/>
      <w:bookmarkStart w:id="155" w:name="_Toc20952215"/>
      <w:bookmarkStart w:id="156" w:name="_Toc20952427"/>
      <w:bookmarkStart w:id="157" w:name="_Toc20953003"/>
      <w:bookmarkStart w:id="158" w:name="_Toc20953623"/>
      <w:bookmarkStart w:id="159" w:name="_Toc20954351"/>
      <w:bookmarkStart w:id="160" w:name="_Toc20954444"/>
      <w:bookmarkStart w:id="161" w:name="_Toc20955398"/>
      <w:bookmarkStart w:id="162" w:name="_Toc20955416"/>
      <w:bookmarkStart w:id="163" w:name="_Toc20955434"/>
      <w:bookmarkStart w:id="164" w:name="_Toc21101219"/>
      <w:bookmarkStart w:id="165" w:name="_Toc21103011"/>
      <w:bookmarkStart w:id="166" w:name="_Toc21104508"/>
      <w:bookmarkStart w:id="167" w:name="_Toc21104665"/>
      <w:r w:rsidRPr="00CC75E8">
        <w:rPr>
          <w:color w:val="002060"/>
        </w:rPr>
        <w:t>TERZA CATEGORIA ANCONA</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9957AD" w:rsidRDefault="009957AD" w:rsidP="00587F81">
      <w:pPr>
        <w:spacing w:before="0" w:after="0" w:line="240" w:lineRule="auto"/>
        <w:jc w:val="both"/>
        <w:rPr>
          <w:rFonts w:ascii="Arial" w:hAnsi="Arial" w:cs="Arial"/>
          <w:sz w:val="22"/>
          <w:szCs w:val="22"/>
        </w:rPr>
      </w:pPr>
    </w:p>
    <w:p w:rsidR="003E38CF" w:rsidRPr="00BB7EDB" w:rsidRDefault="00BB7EDB" w:rsidP="00BB7EDB">
      <w:pPr>
        <w:spacing w:before="0" w:after="0" w:line="240" w:lineRule="auto"/>
        <w:jc w:val="center"/>
        <w:rPr>
          <w:rFonts w:ascii="Arial" w:hAnsi="Arial" w:cs="Arial"/>
          <w:b/>
          <w:bCs/>
          <w:color w:val="002060"/>
          <w:sz w:val="36"/>
          <w:szCs w:val="36"/>
          <w:u w:val="single"/>
        </w:rPr>
      </w:pPr>
      <w:r w:rsidRPr="00BB7EDB">
        <w:rPr>
          <w:rFonts w:ascii="Arial" w:hAnsi="Arial" w:cs="Arial"/>
          <w:b/>
          <w:bCs/>
          <w:color w:val="002060"/>
          <w:sz w:val="36"/>
          <w:szCs w:val="36"/>
          <w:u w:val="single"/>
        </w:rPr>
        <w:t>PROGRAMMA GARE</w:t>
      </w:r>
      <w:r w:rsidR="001966C3">
        <w:rPr>
          <w:rFonts w:ascii="Arial" w:hAnsi="Arial" w:cs="Arial"/>
          <w:b/>
          <w:bCs/>
          <w:color w:val="002060"/>
          <w:sz w:val="36"/>
          <w:szCs w:val="36"/>
          <w:u w:val="single"/>
        </w:rPr>
        <w:t xml:space="preserve"> (</w:t>
      </w:r>
      <w:r w:rsidR="001966C3" w:rsidRPr="001966C3">
        <w:rPr>
          <w:rFonts w:ascii="Arial" w:hAnsi="Arial" w:cs="Arial"/>
          <w:b/>
          <w:bCs/>
          <w:color w:val="002060"/>
          <w:sz w:val="24"/>
          <w:szCs w:val="24"/>
          <w:u w:val="single"/>
        </w:rPr>
        <w:t>dal 04/10/2019 al 09/10/2019</w:t>
      </w:r>
      <w:r w:rsidR="001966C3">
        <w:rPr>
          <w:rFonts w:ascii="Arial" w:hAnsi="Arial" w:cs="Arial"/>
          <w:b/>
          <w:bCs/>
          <w:color w:val="002060"/>
          <w:sz w:val="36"/>
          <w:szCs w:val="36"/>
          <w:u w:val="single"/>
        </w:rPr>
        <w:t>)</w:t>
      </w:r>
    </w:p>
    <w:p w:rsidR="003E38CF" w:rsidRDefault="003E38CF" w:rsidP="00587F81">
      <w:pPr>
        <w:spacing w:before="0" w:after="0" w:line="240" w:lineRule="auto"/>
        <w:jc w:val="both"/>
        <w:rPr>
          <w:rFonts w:ascii="Arial" w:hAnsi="Arial" w:cs="Arial"/>
          <w:sz w:val="22"/>
          <w:szCs w:val="22"/>
        </w:rPr>
      </w:pPr>
    </w:p>
    <w:p w:rsidR="001966C3" w:rsidRPr="001966C3" w:rsidRDefault="001966C3" w:rsidP="001966C3">
      <w:pPr>
        <w:pStyle w:val="SOTTOTITOLOCAMPIONATO1"/>
        <w:rPr>
          <w:color w:val="002060"/>
        </w:rPr>
      </w:pPr>
      <w:r w:rsidRPr="001966C3">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URBANITAS APIRO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SAN PIETRO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PIEVE CANNETI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MARTIRI DELLA LIBERTA'</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 FABBRI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LOC.PONTE DI CACCIANO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RISORGIMENTO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POL. SERRA SANT ABBONDIO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MARTIRI DELLA LIBERTA'</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2"/>
        <w:gridCol w:w="385"/>
        <w:gridCol w:w="898"/>
        <w:gridCol w:w="1183"/>
        <w:gridCol w:w="1560"/>
        <w:gridCol w:w="1565"/>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TURATI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DEI FIENILI ASPIO VECCHIO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DELL'ARTIGIANATO - CIAF</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FAUSTO COPPI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DELEDDA FRAZ. MARINA</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 BURRONE</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SCHIAVONI - BARACCCOLA</w:t>
            </w:r>
          </w:p>
        </w:tc>
      </w:tr>
    </w:tbl>
    <w:p w:rsidR="001966C3" w:rsidRDefault="001966C3" w:rsidP="001966C3">
      <w:pPr>
        <w:pStyle w:val="breakline"/>
        <w:rPr>
          <w:color w:val="002060"/>
        </w:rPr>
      </w:pPr>
    </w:p>
    <w:p w:rsidR="00953112" w:rsidRDefault="00953112" w:rsidP="001966C3">
      <w:pPr>
        <w:pStyle w:val="breakline"/>
        <w:rPr>
          <w:color w:val="002060"/>
        </w:rPr>
      </w:pPr>
    </w:p>
    <w:p w:rsidR="00953112" w:rsidRPr="001966C3" w:rsidRDefault="00953112" w:rsidP="001966C3">
      <w:pPr>
        <w:pStyle w:val="breakline"/>
        <w:rPr>
          <w:color w:val="002060"/>
        </w:rPr>
      </w:pPr>
    </w:p>
    <w:p w:rsidR="00602E3C" w:rsidRPr="00587F81" w:rsidRDefault="00602E3C" w:rsidP="00587F81">
      <w:pPr>
        <w:spacing w:before="0" w:after="0" w:line="240" w:lineRule="auto"/>
        <w:jc w:val="both"/>
        <w:rPr>
          <w:rFonts w:ascii="Arial" w:hAnsi="Arial" w:cs="Arial"/>
          <w:sz w:val="22"/>
          <w:szCs w:val="22"/>
        </w:rPr>
      </w:pPr>
    </w:p>
    <w:p w:rsidR="00055D65" w:rsidRPr="00CC75E8" w:rsidRDefault="007C68F6" w:rsidP="00587F81">
      <w:pPr>
        <w:pStyle w:val="TITOLOCAMPIONATO"/>
        <w:shd w:val="clear" w:color="auto" w:fill="CCCCCC"/>
        <w:spacing w:before="0" w:beforeAutospacing="0" w:after="0" w:afterAutospacing="0"/>
        <w:outlineLvl w:val="1"/>
      </w:pPr>
      <w:bookmarkStart w:id="168" w:name="_Toc527126626"/>
      <w:bookmarkStart w:id="169" w:name="_Toc10153913"/>
      <w:bookmarkStart w:id="170" w:name="_Toc10154006"/>
      <w:bookmarkStart w:id="171" w:name="_Toc10154123"/>
      <w:bookmarkStart w:id="172" w:name="_Toc10154195"/>
      <w:bookmarkStart w:id="173" w:name="_Toc10154803"/>
      <w:bookmarkStart w:id="174" w:name="_Toc10181687"/>
      <w:bookmarkStart w:id="175" w:name="_Toc10181762"/>
      <w:bookmarkStart w:id="176" w:name="_Toc10181789"/>
      <w:bookmarkStart w:id="177" w:name="_Toc10232876"/>
      <w:bookmarkStart w:id="178" w:name="_Toc10232904"/>
      <w:bookmarkStart w:id="179" w:name="_Toc10233001"/>
      <w:bookmarkStart w:id="180" w:name="_Toc12172399"/>
      <w:bookmarkStart w:id="181" w:name="_Hlk10153966"/>
      <w:bookmarkStart w:id="182" w:name="_Toc20952217"/>
      <w:bookmarkStart w:id="183" w:name="_Toc20952429"/>
      <w:bookmarkStart w:id="184" w:name="_Toc20953005"/>
      <w:bookmarkStart w:id="185" w:name="_Toc20953625"/>
      <w:bookmarkStart w:id="186" w:name="_Toc20954354"/>
      <w:bookmarkStart w:id="187" w:name="_Toc20954446"/>
      <w:bookmarkStart w:id="188" w:name="_Toc20955400"/>
      <w:bookmarkStart w:id="189" w:name="_Toc20955418"/>
      <w:bookmarkStart w:id="190" w:name="_Toc20955436"/>
      <w:bookmarkStart w:id="191" w:name="_Toc21101220"/>
      <w:bookmarkStart w:id="192" w:name="_Toc21103012"/>
      <w:bookmarkStart w:id="193" w:name="_Toc21104509"/>
      <w:bookmarkStart w:id="194" w:name="_Toc21104666"/>
      <w:r w:rsidRPr="00CC75E8">
        <w:rPr>
          <w:color w:val="002060"/>
        </w:rPr>
        <w:t>JUNIORES UNDER 19 PROVINCIALE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602E3C" w:rsidRPr="00587F81" w:rsidRDefault="00602E3C" w:rsidP="00587F81">
      <w:pPr>
        <w:spacing w:before="0" w:after="0" w:line="240" w:lineRule="auto"/>
        <w:jc w:val="both"/>
        <w:rPr>
          <w:rFonts w:ascii="Arial" w:hAnsi="Arial" w:cs="Arial"/>
          <w:sz w:val="22"/>
          <w:szCs w:val="22"/>
        </w:rPr>
      </w:pPr>
    </w:p>
    <w:p w:rsidR="001966C3" w:rsidRPr="00BB7EDB" w:rsidRDefault="001966C3" w:rsidP="001966C3">
      <w:pPr>
        <w:spacing w:before="0" w:after="0" w:line="240" w:lineRule="auto"/>
        <w:jc w:val="center"/>
        <w:rPr>
          <w:rFonts w:ascii="Arial" w:hAnsi="Arial" w:cs="Arial"/>
          <w:b/>
          <w:bCs/>
          <w:color w:val="002060"/>
          <w:sz w:val="36"/>
          <w:szCs w:val="36"/>
          <w:u w:val="single"/>
        </w:rPr>
      </w:pPr>
      <w:r w:rsidRPr="00BB7EDB">
        <w:rPr>
          <w:rFonts w:ascii="Arial" w:hAnsi="Arial" w:cs="Arial"/>
          <w:b/>
          <w:bCs/>
          <w:color w:val="002060"/>
          <w:sz w:val="36"/>
          <w:szCs w:val="36"/>
          <w:u w:val="single"/>
        </w:rPr>
        <w:t>PROGRAMMA GARE</w:t>
      </w:r>
      <w:r>
        <w:rPr>
          <w:rFonts w:ascii="Arial" w:hAnsi="Arial" w:cs="Arial"/>
          <w:b/>
          <w:bCs/>
          <w:color w:val="002060"/>
          <w:sz w:val="36"/>
          <w:szCs w:val="36"/>
          <w:u w:val="single"/>
        </w:rPr>
        <w:t xml:space="preserve"> (</w:t>
      </w:r>
      <w:r w:rsidRPr="001966C3">
        <w:rPr>
          <w:rFonts w:ascii="Arial" w:hAnsi="Arial" w:cs="Arial"/>
          <w:b/>
          <w:bCs/>
          <w:color w:val="002060"/>
          <w:sz w:val="24"/>
          <w:szCs w:val="24"/>
          <w:u w:val="single"/>
        </w:rPr>
        <w:t>dal 04/10/2019 al 09/10/2019</w:t>
      </w:r>
      <w:r>
        <w:rPr>
          <w:rFonts w:ascii="Arial" w:hAnsi="Arial" w:cs="Arial"/>
          <w:b/>
          <w:bCs/>
          <w:color w:val="002060"/>
          <w:sz w:val="36"/>
          <w:szCs w:val="36"/>
          <w:u w:val="single"/>
        </w:rPr>
        <w:t>)</w:t>
      </w:r>
    </w:p>
    <w:p w:rsidR="00602E3C" w:rsidRDefault="00602E3C" w:rsidP="00587F81">
      <w:pPr>
        <w:spacing w:before="0" w:after="0" w:line="240" w:lineRule="auto"/>
        <w:jc w:val="both"/>
        <w:rPr>
          <w:rFonts w:ascii="Arial" w:hAnsi="Arial" w:cs="Arial"/>
          <w:sz w:val="22"/>
          <w:szCs w:val="22"/>
        </w:rPr>
      </w:pPr>
    </w:p>
    <w:p w:rsidR="001966C3" w:rsidRPr="001966C3" w:rsidRDefault="001966C3" w:rsidP="001966C3">
      <w:pPr>
        <w:pStyle w:val="SOTTOTITOLOCAMPIONATO1"/>
        <w:rPr>
          <w:color w:val="002060"/>
        </w:rPr>
      </w:pPr>
      <w:r w:rsidRPr="001966C3">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0"/>
        <w:gridCol w:w="385"/>
        <w:gridCol w:w="898"/>
        <w:gridCol w:w="1174"/>
        <w:gridCol w:w="1548"/>
        <w:gridCol w:w="1566"/>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SANTA MARIA APPARENTE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FAGIOLI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DELL'ARTIGIANATO - CIAF</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PAOLUCCI 1</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FABRIANO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DELLO SPORT</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PORTO POTENZA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PORTO 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OLIMPIA</w:t>
            </w:r>
          </w:p>
        </w:tc>
      </w:tr>
    </w:tbl>
    <w:p w:rsidR="001966C3" w:rsidRPr="001966C3" w:rsidRDefault="001966C3" w:rsidP="001966C3">
      <w:pPr>
        <w:pStyle w:val="breakline"/>
        <w:rPr>
          <w:color w:val="002060"/>
        </w:rPr>
      </w:pPr>
    </w:p>
    <w:p w:rsidR="00602E3C" w:rsidRPr="00CC75E8" w:rsidRDefault="00602E3C" w:rsidP="00587F81">
      <w:pPr>
        <w:pStyle w:val="TITOLOCAMPIONATO"/>
        <w:shd w:val="clear" w:color="auto" w:fill="CCCCCC"/>
        <w:spacing w:before="0" w:beforeAutospacing="0" w:after="0" w:afterAutospacing="0"/>
        <w:outlineLvl w:val="1"/>
        <w:rPr>
          <w:color w:val="002060"/>
        </w:rPr>
      </w:pPr>
      <w:bookmarkStart w:id="195" w:name="_Toc10154007"/>
      <w:bookmarkStart w:id="196" w:name="_Toc10154124"/>
      <w:bookmarkStart w:id="197" w:name="_Toc10154196"/>
      <w:bookmarkStart w:id="198" w:name="_Toc10154804"/>
      <w:bookmarkStart w:id="199" w:name="_Toc10181688"/>
      <w:bookmarkStart w:id="200" w:name="_Toc10181763"/>
      <w:bookmarkStart w:id="201" w:name="_Toc10181790"/>
      <w:bookmarkStart w:id="202" w:name="_Toc10232877"/>
      <w:bookmarkStart w:id="203" w:name="_Toc10232905"/>
      <w:bookmarkStart w:id="204" w:name="_Toc10233002"/>
      <w:bookmarkStart w:id="205" w:name="_Toc12172400"/>
      <w:bookmarkStart w:id="206" w:name="_Toc20952218"/>
      <w:bookmarkStart w:id="207" w:name="_Toc20952430"/>
      <w:bookmarkStart w:id="208" w:name="_Toc20953006"/>
      <w:bookmarkStart w:id="209" w:name="_Toc20953626"/>
      <w:bookmarkStart w:id="210" w:name="_Toc20954355"/>
      <w:bookmarkStart w:id="211" w:name="_Toc20954447"/>
      <w:bookmarkStart w:id="212" w:name="_Toc20955401"/>
      <w:bookmarkStart w:id="213" w:name="_Toc20955419"/>
      <w:bookmarkStart w:id="214" w:name="_Toc20955437"/>
      <w:bookmarkStart w:id="215" w:name="_Toc21101221"/>
      <w:bookmarkStart w:id="216" w:name="_Toc21103013"/>
      <w:bookmarkStart w:id="217" w:name="_Toc21104510"/>
      <w:bookmarkStart w:id="218" w:name="_Toc21104667"/>
      <w:r w:rsidRPr="00CC75E8">
        <w:rPr>
          <w:color w:val="002060"/>
        </w:rPr>
        <w:lastRenderedPageBreak/>
        <w:t>CALCIO A 5 SERIE D</w:t>
      </w:r>
      <w:bookmarkEnd w:id="195"/>
      <w:bookmarkEnd w:id="196"/>
      <w:bookmarkEnd w:id="197"/>
      <w:bookmarkEnd w:id="198"/>
      <w:bookmarkEnd w:id="199"/>
      <w:bookmarkEnd w:id="200"/>
      <w:bookmarkEnd w:id="201"/>
      <w:bookmarkEnd w:id="202"/>
      <w:bookmarkEnd w:id="203"/>
      <w:bookmarkEnd w:id="204"/>
      <w:bookmarkEnd w:id="205"/>
      <w:bookmarkEnd w:id="206"/>
      <w:bookmarkEnd w:id="207"/>
      <w:r w:rsidR="00587F81">
        <w:rPr>
          <w:color w:val="002060"/>
        </w:rPr>
        <w:t xml:space="preserve"> - ANCONA</w:t>
      </w:r>
      <w:bookmarkEnd w:id="208"/>
      <w:bookmarkEnd w:id="209"/>
      <w:bookmarkEnd w:id="210"/>
      <w:bookmarkEnd w:id="211"/>
      <w:bookmarkEnd w:id="212"/>
      <w:bookmarkEnd w:id="213"/>
      <w:bookmarkEnd w:id="214"/>
      <w:bookmarkEnd w:id="215"/>
      <w:bookmarkEnd w:id="216"/>
      <w:bookmarkEnd w:id="217"/>
      <w:bookmarkEnd w:id="218"/>
    </w:p>
    <w:p w:rsidR="00602E3C" w:rsidRPr="00587F81" w:rsidRDefault="00602E3C" w:rsidP="00587F81">
      <w:pPr>
        <w:spacing w:before="0" w:after="0" w:line="240" w:lineRule="auto"/>
        <w:jc w:val="both"/>
        <w:rPr>
          <w:rFonts w:ascii="Arial" w:hAnsi="Arial" w:cs="Arial"/>
          <w:sz w:val="22"/>
          <w:szCs w:val="22"/>
        </w:rPr>
      </w:pPr>
    </w:p>
    <w:p w:rsidR="001966C3" w:rsidRPr="00BB7EDB" w:rsidRDefault="001966C3" w:rsidP="001966C3">
      <w:pPr>
        <w:spacing w:before="0" w:after="0" w:line="240" w:lineRule="auto"/>
        <w:jc w:val="center"/>
        <w:rPr>
          <w:rFonts w:ascii="Arial" w:hAnsi="Arial" w:cs="Arial"/>
          <w:b/>
          <w:bCs/>
          <w:color w:val="002060"/>
          <w:sz w:val="36"/>
          <w:szCs w:val="36"/>
          <w:u w:val="single"/>
        </w:rPr>
      </w:pPr>
      <w:r w:rsidRPr="00BB7EDB">
        <w:rPr>
          <w:rFonts w:ascii="Arial" w:hAnsi="Arial" w:cs="Arial"/>
          <w:b/>
          <w:bCs/>
          <w:color w:val="002060"/>
          <w:sz w:val="36"/>
          <w:szCs w:val="36"/>
          <w:u w:val="single"/>
        </w:rPr>
        <w:t>PROGRAMMA GARE</w:t>
      </w:r>
      <w:r>
        <w:rPr>
          <w:rFonts w:ascii="Arial" w:hAnsi="Arial" w:cs="Arial"/>
          <w:b/>
          <w:bCs/>
          <w:color w:val="002060"/>
          <w:sz w:val="36"/>
          <w:szCs w:val="36"/>
          <w:u w:val="single"/>
        </w:rPr>
        <w:t xml:space="preserve"> (</w:t>
      </w:r>
      <w:r w:rsidRPr="001966C3">
        <w:rPr>
          <w:rFonts w:ascii="Arial" w:hAnsi="Arial" w:cs="Arial"/>
          <w:b/>
          <w:bCs/>
          <w:color w:val="002060"/>
          <w:sz w:val="24"/>
          <w:szCs w:val="24"/>
          <w:u w:val="single"/>
        </w:rPr>
        <w:t>dal 04/10/2019 al 09/10/2019</w:t>
      </w:r>
      <w:r>
        <w:rPr>
          <w:rFonts w:ascii="Arial" w:hAnsi="Arial" w:cs="Arial"/>
          <w:b/>
          <w:bCs/>
          <w:color w:val="002060"/>
          <w:sz w:val="36"/>
          <w:szCs w:val="36"/>
          <w:u w:val="single"/>
        </w:rPr>
        <w:t>)</w:t>
      </w:r>
    </w:p>
    <w:p w:rsidR="00602E3C" w:rsidRDefault="00602E3C" w:rsidP="00587F81">
      <w:pPr>
        <w:spacing w:before="0" w:after="0" w:line="240" w:lineRule="auto"/>
        <w:jc w:val="both"/>
        <w:rPr>
          <w:rFonts w:ascii="Arial" w:hAnsi="Arial" w:cs="Arial"/>
          <w:sz w:val="22"/>
          <w:szCs w:val="22"/>
        </w:rPr>
      </w:pPr>
    </w:p>
    <w:p w:rsidR="001966C3" w:rsidRPr="001966C3" w:rsidRDefault="001966C3" w:rsidP="001966C3">
      <w:pPr>
        <w:pStyle w:val="SOTTOTITOLOCAMPIONATO1"/>
        <w:rPr>
          <w:color w:val="002060"/>
        </w:rPr>
      </w:pPr>
      <w:r w:rsidRPr="001966C3">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GROTTE - POSATORA</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CONTRADA DEL POZZO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MATTEOTTI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CARPEGNA-VIA M.TE S.VICINO</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ZANNONI</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DELLO STADIO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LOCALITA' NONTESICURO</w:t>
            </w:r>
          </w:p>
        </w:tc>
      </w:tr>
    </w:tbl>
    <w:p w:rsidR="001966C3" w:rsidRPr="001966C3" w:rsidRDefault="001966C3" w:rsidP="001966C3">
      <w:pPr>
        <w:pStyle w:val="breakline"/>
        <w:rPr>
          <w:color w:val="002060"/>
        </w:rPr>
      </w:pPr>
    </w:p>
    <w:p w:rsidR="00953112" w:rsidRDefault="00953112" w:rsidP="00587F81">
      <w:pPr>
        <w:spacing w:before="0" w:after="0" w:line="240" w:lineRule="auto"/>
        <w:jc w:val="both"/>
        <w:rPr>
          <w:rFonts w:ascii="Arial" w:hAnsi="Arial" w:cs="Arial"/>
          <w:sz w:val="22"/>
          <w:szCs w:val="22"/>
        </w:rPr>
      </w:pPr>
    </w:p>
    <w:p w:rsidR="00953112" w:rsidRPr="00587F81" w:rsidRDefault="00953112" w:rsidP="00587F81">
      <w:pPr>
        <w:spacing w:before="0" w:after="0" w:line="240" w:lineRule="auto"/>
        <w:jc w:val="both"/>
        <w:rPr>
          <w:rFonts w:ascii="Arial" w:hAnsi="Arial" w:cs="Arial"/>
          <w:sz w:val="22"/>
          <w:szCs w:val="22"/>
        </w:rPr>
      </w:pPr>
    </w:p>
    <w:p w:rsidR="00602E3C" w:rsidRPr="00CC75E8" w:rsidRDefault="00602E3C" w:rsidP="00587F81">
      <w:pPr>
        <w:pStyle w:val="TITOLOCAMPIONATO"/>
        <w:shd w:val="clear" w:color="auto" w:fill="CCCCCC"/>
        <w:spacing w:before="0" w:beforeAutospacing="0" w:after="0" w:afterAutospacing="0"/>
        <w:outlineLvl w:val="1"/>
        <w:rPr>
          <w:color w:val="002060"/>
        </w:rPr>
      </w:pPr>
      <w:bookmarkStart w:id="219" w:name="_Toc10154008"/>
      <w:bookmarkStart w:id="220" w:name="_Toc10154125"/>
      <w:bookmarkStart w:id="221" w:name="_Toc10154197"/>
      <w:bookmarkStart w:id="222" w:name="_Toc10154805"/>
      <w:bookmarkStart w:id="223" w:name="_Toc10181689"/>
      <w:bookmarkStart w:id="224" w:name="_Toc10181764"/>
      <w:bookmarkStart w:id="225" w:name="_Toc10181791"/>
      <w:bookmarkStart w:id="226" w:name="_Toc10232878"/>
      <w:bookmarkStart w:id="227" w:name="_Toc10232906"/>
      <w:bookmarkStart w:id="228" w:name="_Toc10233003"/>
      <w:bookmarkStart w:id="229" w:name="_Toc12172401"/>
      <w:bookmarkStart w:id="230" w:name="_Toc20952219"/>
      <w:bookmarkStart w:id="231" w:name="_Toc20952431"/>
      <w:bookmarkStart w:id="232" w:name="_Toc20953007"/>
      <w:bookmarkStart w:id="233" w:name="_Toc20953627"/>
      <w:bookmarkStart w:id="234" w:name="_Toc20954356"/>
      <w:bookmarkStart w:id="235" w:name="_Toc20954448"/>
      <w:bookmarkStart w:id="236" w:name="_Toc20955402"/>
      <w:bookmarkStart w:id="237" w:name="_Toc20955420"/>
      <w:bookmarkStart w:id="238" w:name="_Toc20955438"/>
      <w:bookmarkStart w:id="239" w:name="_Toc21101222"/>
      <w:bookmarkStart w:id="240" w:name="_Toc21103014"/>
      <w:bookmarkStart w:id="241" w:name="_Toc21104511"/>
      <w:bookmarkStart w:id="242" w:name="_Toc21104668"/>
      <w:r w:rsidRPr="00CC75E8">
        <w:rPr>
          <w:color w:val="002060"/>
        </w:rPr>
        <w:t>ALLIEVI PROVINCIALI ANCONA</w:t>
      </w:r>
      <w:bookmarkEnd w:id="219"/>
      <w:bookmarkEnd w:id="220"/>
      <w:bookmarkEnd w:id="221"/>
      <w:bookmarkEnd w:id="222"/>
      <w:bookmarkEnd w:id="223"/>
      <w:bookmarkEnd w:id="224"/>
      <w:bookmarkEnd w:id="225"/>
      <w:bookmarkEnd w:id="226"/>
      <w:bookmarkEnd w:id="227"/>
      <w:bookmarkEnd w:id="228"/>
      <w:bookmarkEnd w:id="229"/>
      <w:bookmarkEnd w:id="230"/>
      <w:bookmarkEnd w:id="231"/>
      <w:r w:rsidR="00587F81">
        <w:rPr>
          <w:color w:val="002060"/>
        </w:rPr>
        <w:t xml:space="preserve"> – PRIMA FASE</w:t>
      </w:r>
      <w:bookmarkEnd w:id="232"/>
      <w:bookmarkEnd w:id="233"/>
      <w:bookmarkEnd w:id="234"/>
      <w:bookmarkEnd w:id="235"/>
      <w:bookmarkEnd w:id="236"/>
      <w:bookmarkEnd w:id="237"/>
      <w:bookmarkEnd w:id="238"/>
      <w:bookmarkEnd w:id="239"/>
      <w:bookmarkEnd w:id="240"/>
      <w:bookmarkEnd w:id="241"/>
      <w:bookmarkEnd w:id="242"/>
    </w:p>
    <w:p w:rsidR="00602E3C" w:rsidRPr="00587F81" w:rsidRDefault="00602E3C" w:rsidP="00587F81">
      <w:pPr>
        <w:spacing w:before="0" w:after="0" w:line="240" w:lineRule="auto"/>
        <w:jc w:val="both"/>
        <w:rPr>
          <w:rFonts w:ascii="Arial" w:hAnsi="Arial" w:cs="Arial"/>
          <w:sz w:val="22"/>
          <w:szCs w:val="22"/>
        </w:rPr>
      </w:pPr>
    </w:p>
    <w:p w:rsidR="00871DAE" w:rsidRPr="000D23B9" w:rsidRDefault="00871DAE" w:rsidP="00871DAE">
      <w:pPr>
        <w:pStyle w:val="LndNormale1"/>
        <w:jc w:val="center"/>
        <w:rPr>
          <w:rFonts w:cs="Arial"/>
          <w:b/>
          <w:color w:val="002060"/>
          <w:szCs w:val="22"/>
          <w:u w:val="single"/>
        </w:rPr>
      </w:pPr>
      <w:r w:rsidRPr="000D23B9">
        <w:rPr>
          <w:rFonts w:cs="Arial"/>
          <w:b/>
          <w:color w:val="002060"/>
          <w:szCs w:val="22"/>
          <w:u w:val="single"/>
        </w:rPr>
        <w:t>VARIAZIONI</w:t>
      </w:r>
    </w:p>
    <w:p w:rsidR="00871DAE" w:rsidRPr="000D23B9" w:rsidRDefault="00871DAE" w:rsidP="00871DAE">
      <w:pPr>
        <w:pStyle w:val="LndNormale1"/>
        <w:rPr>
          <w:rFonts w:eastAsia="Calibri" w:cs="Arial"/>
          <w:color w:val="002060"/>
          <w:szCs w:val="22"/>
        </w:rPr>
      </w:pPr>
    </w:p>
    <w:p w:rsidR="00871DAE" w:rsidRPr="000D23B9" w:rsidRDefault="00871DAE" w:rsidP="00871DAE">
      <w:pPr>
        <w:pStyle w:val="LndNormale1"/>
        <w:rPr>
          <w:rFonts w:eastAsia="Calibri" w:cs="Arial"/>
          <w:b/>
          <w:color w:val="002060"/>
          <w:szCs w:val="22"/>
        </w:rPr>
      </w:pPr>
      <w:r w:rsidRPr="000D23B9">
        <w:rPr>
          <w:rFonts w:eastAsia="Calibri" w:cs="Arial"/>
          <w:color w:val="002060"/>
          <w:szCs w:val="22"/>
        </w:rPr>
        <w:t>(Girone 9) – 2A – Gara GIOVANE ANCONA CALCIO – PONTEROSSO ANCONITANA del 05.10.2019 per accordi  si disputerà alle</w:t>
      </w:r>
      <w:r w:rsidRPr="000D23B9">
        <w:rPr>
          <w:rFonts w:eastAsia="Calibri" w:cs="Arial"/>
          <w:b/>
          <w:color w:val="002060"/>
          <w:szCs w:val="22"/>
        </w:rPr>
        <w:t xml:space="preserve"> ore 17.00 stesso giorno e stesso campo.</w:t>
      </w:r>
    </w:p>
    <w:p w:rsidR="000D23B9" w:rsidRPr="000D23B9" w:rsidRDefault="000D23B9" w:rsidP="000D23B9">
      <w:pPr>
        <w:pStyle w:val="TITOLOPRINC"/>
        <w:rPr>
          <w:color w:val="002060"/>
        </w:rPr>
      </w:pPr>
      <w:r w:rsidRPr="000D23B9">
        <w:rPr>
          <w:color w:val="002060"/>
        </w:rPr>
        <w:t>RISULTATI</w:t>
      </w:r>
    </w:p>
    <w:p w:rsidR="000D23B9" w:rsidRPr="000D23B9" w:rsidRDefault="000D23B9" w:rsidP="000D23B9">
      <w:pPr>
        <w:pStyle w:val="breakline"/>
        <w:rPr>
          <w:color w:val="002060"/>
        </w:rPr>
      </w:pPr>
    </w:p>
    <w:p w:rsidR="000D23B9" w:rsidRPr="000D23B9" w:rsidRDefault="000D23B9" w:rsidP="000D23B9">
      <w:pPr>
        <w:pStyle w:val="SOTTOTITOLOCAMPIONATO1"/>
        <w:rPr>
          <w:color w:val="002060"/>
        </w:rPr>
      </w:pPr>
      <w:r w:rsidRPr="000D23B9">
        <w:rPr>
          <w:color w:val="002060"/>
        </w:rPr>
        <w:t>RISULTATI UFFICIALI GARE DEL 28/09/2019</w:t>
      </w:r>
    </w:p>
    <w:p w:rsidR="000D23B9" w:rsidRPr="000D23B9" w:rsidRDefault="000D23B9" w:rsidP="000D23B9">
      <w:pPr>
        <w:pStyle w:val="SOTTOTITOLOCAMPIONATO2"/>
        <w:rPr>
          <w:color w:val="002060"/>
        </w:rPr>
      </w:pPr>
      <w:r w:rsidRPr="000D23B9">
        <w:rPr>
          <w:color w:val="002060"/>
        </w:rPr>
        <w:t>Si trascrivono qui di seguito i risultati ufficiali delle gare disputate</w:t>
      </w:r>
    </w:p>
    <w:p w:rsidR="000D23B9" w:rsidRPr="000D23B9" w:rsidRDefault="000D23B9" w:rsidP="000D23B9">
      <w:pPr>
        <w:pStyle w:val="breakline"/>
        <w:rPr>
          <w:color w:val="002060"/>
        </w:rPr>
      </w:pPr>
    </w:p>
    <w:p w:rsidR="000D23B9" w:rsidRPr="000D23B9" w:rsidRDefault="000D23B9" w:rsidP="000D23B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0D23B9" w:rsidRPr="000D23B9" w:rsidTr="00953112">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D23B9" w:rsidRPr="000D23B9" w:rsidTr="009531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GIRONE 9 - 1 Giornata - A</w:t>
                  </w:r>
                </w:p>
              </w:tc>
            </w:tr>
            <w:tr w:rsidR="000D23B9" w:rsidRPr="000D23B9" w:rsidTr="009531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 </w:t>
                  </w:r>
                </w:p>
              </w:tc>
            </w:tr>
            <w:tr w:rsidR="000D23B9" w:rsidRPr="000D23B9" w:rsidTr="00953112">
              <w:tc>
                <w:tcPr>
                  <w:tcW w:w="4700" w:type="dxa"/>
                  <w:gridSpan w:val="4"/>
                  <w:tcBorders>
                    <w:top w:val="nil"/>
                    <w:left w:val="nil"/>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(1) - disputata il 28/09/2019</w:t>
                  </w:r>
                </w:p>
              </w:tc>
            </w:tr>
          </w:tbl>
          <w:p w:rsidR="000D23B9" w:rsidRPr="000D23B9" w:rsidRDefault="000D23B9" w:rsidP="00953112">
            <w:pPr>
              <w:rPr>
                <w:rFonts w:ascii="Calibri" w:eastAsia="Times New Roman" w:hAnsi="Calibri" w:cs="Times New Roman"/>
                <w:color w:val="002060"/>
                <w:sz w:val="24"/>
                <w:szCs w:val="24"/>
              </w:rPr>
            </w:pPr>
          </w:p>
        </w:tc>
        <w:tc>
          <w:tcPr>
            <w:tcW w:w="0" w:type="auto"/>
          </w:tcPr>
          <w:p w:rsidR="000D23B9" w:rsidRPr="000D23B9" w:rsidRDefault="000D23B9" w:rsidP="00953112">
            <w:pPr>
              <w:rPr>
                <w:rFonts w:ascii="Calibri" w:eastAsia="Times New Roman" w:hAnsi="Calibri" w:cs="Times New Roman"/>
                <w:color w:val="002060"/>
                <w:sz w:val="24"/>
                <w:szCs w:val="24"/>
              </w:rPr>
            </w:pPr>
          </w:p>
        </w:tc>
      </w:tr>
    </w:tbl>
    <w:p w:rsidR="000D23B9" w:rsidRPr="000D23B9" w:rsidRDefault="000D23B9" w:rsidP="000D23B9">
      <w:pPr>
        <w:pStyle w:val="breakline"/>
        <w:rPr>
          <w:color w:val="002060"/>
        </w:rPr>
      </w:pPr>
    </w:p>
    <w:p w:rsidR="000D23B9" w:rsidRPr="000D23B9" w:rsidRDefault="000D23B9" w:rsidP="000D23B9">
      <w:pPr>
        <w:pStyle w:val="TITOLOPRINC"/>
        <w:rPr>
          <w:color w:val="002060"/>
        </w:rPr>
      </w:pPr>
      <w:r w:rsidRPr="000D23B9">
        <w:rPr>
          <w:color w:val="002060"/>
        </w:rPr>
        <w:t>GIUDICE SPORTIVO</w:t>
      </w:r>
    </w:p>
    <w:p w:rsidR="000D23B9" w:rsidRPr="000D23B9" w:rsidRDefault="000D23B9" w:rsidP="000D23B9">
      <w:pPr>
        <w:pStyle w:val="diffida"/>
        <w:rPr>
          <w:color w:val="002060"/>
        </w:rPr>
      </w:pPr>
      <w:r w:rsidRPr="000D23B9">
        <w:rPr>
          <w:color w:val="002060"/>
        </w:rPr>
        <w:t>Il Giudice Sportivo, Marco Marconi, con l’assistenza del Segretario Sergio Barocci, nella seduta del 04/10/2019, ha adottato le decisioni che di seguito integralmente si riportano:</w:t>
      </w:r>
    </w:p>
    <w:p w:rsidR="000D23B9" w:rsidRPr="000D23B9" w:rsidRDefault="000D23B9" w:rsidP="000D23B9">
      <w:pPr>
        <w:pStyle w:val="titolo10"/>
        <w:rPr>
          <w:color w:val="002060"/>
        </w:rPr>
      </w:pPr>
      <w:r w:rsidRPr="000D23B9">
        <w:rPr>
          <w:color w:val="002060"/>
        </w:rPr>
        <w:t xml:space="preserve">GARE DEL 28/ 9/2019 </w:t>
      </w:r>
    </w:p>
    <w:p w:rsidR="000D23B9" w:rsidRPr="000D23B9" w:rsidRDefault="000D23B9" w:rsidP="000D23B9">
      <w:pPr>
        <w:pStyle w:val="titolo7a"/>
        <w:rPr>
          <w:color w:val="002060"/>
        </w:rPr>
      </w:pPr>
      <w:r w:rsidRPr="000D23B9">
        <w:rPr>
          <w:color w:val="002060"/>
        </w:rPr>
        <w:t xml:space="preserve">PROVVEDIMENTI DISCIPLINARI </w:t>
      </w:r>
    </w:p>
    <w:p w:rsidR="000D23B9" w:rsidRPr="000D23B9" w:rsidRDefault="000D23B9" w:rsidP="000D23B9">
      <w:pPr>
        <w:pStyle w:val="TITOLO7B"/>
        <w:rPr>
          <w:color w:val="002060"/>
        </w:rPr>
      </w:pPr>
      <w:r w:rsidRPr="000D23B9">
        <w:rPr>
          <w:color w:val="002060"/>
        </w:rPr>
        <w:t xml:space="preserve">In base alle risultanze degli atti ufficiali sono state deliberate le seguenti sanzioni disciplinari. </w:t>
      </w:r>
    </w:p>
    <w:p w:rsidR="000D23B9" w:rsidRPr="000D23B9" w:rsidRDefault="000D23B9" w:rsidP="000D23B9">
      <w:pPr>
        <w:pStyle w:val="titolo30"/>
        <w:rPr>
          <w:color w:val="002060"/>
        </w:rPr>
      </w:pPr>
      <w:r w:rsidRPr="000D23B9">
        <w:rPr>
          <w:color w:val="002060"/>
        </w:rPr>
        <w:t xml:space="preserve">A CARICO CALCIATORI ESPULSI DAL CAMPO </w:t>
      </w:r>
    </w:p>
    <w:p w:rsidR="000D23B9" w:rsidRPr="000D23B9" w:rsidRDefault="000D23B9" w:rsidP="000D23B9">
      <w:pPr>
        <w:pStyle w:val="titolo20"/>
        <w:rPr>
          <w:color w:val="002060"/>
        </w:rPr>
      </w:pPr>
      <w:r w:rsidRPr="000D23B9">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D23B9" w:rsidRPr="000D23B9" w:rsidTr="00953112">
        <w:tc>
          <w:tcPr>
            <w:tcW w:w="22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GIORGIO VITTORIO</w:t>
            </w:r>
          </w:p>
        </w:tc>
        <w:tc>
          <w:tcPr>
            <w:tcW w:w="2200" w:type="dxa"/>
            <w:tcMar>
              <w:top w:w="20" w:type="dxa"/>
              <w:left w:w="20" w:type="dxa"/>
              <w:bottom w:w="20" w:type="dxa"/>
              <w:right w:w="20" w:type="dxa"/>
            </w:tcMar>
            <w:vAlign w:val="center"/>
          </w:tcPr>
          <w:p w:rsidR="000D23B9" w:rsidRPr="000D23B9" w:rsidRDefault="000D23B9" w:rsidP="00953112">
            <w:pPr>
              <w:pStyle w:val="movimento2"/>
              <w:rPr>
                <w:color w:val="002060"/>
              </w:rPr>
            </w:pPr>
            <w:r w:rsidRPr="000D23B9">
              <w:rPr>
                <w:color w:val="002060"/>
              </w:rPr>
              <w:t xml:space="preserve">(GIOVANE ANCONA CALCIO) </w:t>
            </w:r>
          </w:p>
        </w:tc>
        <w:tc>
          <w:tcPr>
            <w:tcW w:w="8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 </w:t>
            </w:r>
          </w:p>
        </w:tc>
        <w:tc>
          <w:tcPr>
            <w:tcW w:w="22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 </w:t>
            </w:r>
          </w:p>
        </w:tc>
        <w:tc>
          <w:tcPr>
            <w:tcW w:w="2200" w:type="dxa"/>
            <w:tcMar>
              <w:top w:w="20" w:type="dxa"/>
              <w:left w:w="20" w:type="dxa"/>
              <w:bottom w:w="20" w:type="dxa"/>
              <w:right w:w="20" w:type="dxa"/>
            </w:tcMar>
            <w:vAlign w:val="center"/>
          </w:tcPr>
          <w:p w:rsidR="000D23B9" w:rsidRPr="000D23B9" w:rsidRDefault="000D23B9" w:rsidP="00953112">
            <w:pPr>
              <w:pStyle w:val="movimento2"/>
              <w:rPr>
                <w:color w:val="002060"/>
              </w:rPr>
            </w:pPr>
            <w:r w:rsidRPr="000D23B9">
              <w:rPr>
                <w:color w:val="002060"/>
              </w:rPr>
              <w:t> </w:t>
            </w:r>
          </w:p>
        </w:tc>
      </w:tr>
    </w:tbl>
    <w:p w:rsidR="000D23B9" w:rsidRPr="000D23B9" w:rsidRDefault="000D23B9" w:rsidP="000D23B9">
      <w:pPr>
        <w:pStyle w:val="titolo30"/>
        <w:rPr>
          <w:color w:val="002060"/>
        </w:rPr>
      </w:pPr>
      <w:r w:rsidRPr="000D23B9">
        <w:rPr>
          <w:color w:val="002060"/>
        </w:rPr>
        <w:lastRenderedPageBreak/>
        <w:t xml:space="preserve">A CARICO CALCIATORI NON ESPULSI DAL CAMPO </w:t>
      </w:r>
    </w:p>
    <w:p w:rsidR="000D23B9" w:rsidRPr="000D23B9" w:rsidRDefault="000D23B9" w:rsidP="000D23B9">
      <w:pPr>
        <w:pStyle w:val="titolo20"/>
        <w:rPr>
          <w:color w:val="002060"/>
        </w:rPr>
      </w:pPr>
      <w:r w:rsidRPr="000D23B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D23B9" w:rsidRPr="000D23B9" w:rsidTr="00953112">
        <w:tc>
          <w:tcPr>
            <w:tcW w:w="22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LIONIELLO FEDERICO</w:t>
            </w:r>
          </w:p>
        </w:tc>
        <w:tc>
          <w:tcPr>
            <w:tcW w:w="2200" w:type="dxa"/>
            <w:tcMar>
              <w:top w:w="20" w:type="dxa"/>
              <w:left w:w="20" w:type="dxa"/>
              <w:bottom w:w="20" w:type="dxa"/>
              <w:right w:w="20" w:type="dxa"/>
            </w:tcMar>
            <w:vAlign w:val="center"/>
          </w:tcPr>
          <w:p w:rsidR="000D23B9" w:rsidRPr="000D23B9" w:rsidRDefault="000D23B9" w:rsidP="00953112">
            <w:pPr>
              <w:pStyle w:val="movimento2"/>
              <w:rPr>
                <w:color w:val="002060"/>
              </w:rPr>
            </w:pPr>
            <w:r w:rsidRPr="000D23B9">
              <w:rPr>
                <w:color w:val="002060"/>
              </w:rPr>
              <w:t xml:space="preserve">(NUOVA FOLGORE) </w:t>
            </w:r>
          </w:p>
        </w:tc>
        <w:tc>
          <w:tcPr>
            <w:tcW w:w="8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 </w:t>
            </w:r>
          </w:p>
        </w:tc>
        <w:tc>
          <w:tcPr>
            <w:tcW w:w="2200" w:type="dxa"/>
            <w:tcMar>
              <w:top w:w="20" w:type="dxa"/>
              <w:left w:w="20" w:type="dxa"/>
              <w:bottom w:w="20" w:type="dxa"/>
              <w:right w:w="20" w:type="dxa"/>
            </w:tcMar>
            <w:vAlign w:val="center"/>
          </w:tcPr>
          <w:p w:rsidR="000D23B9" w:rsidRPr="000D23B9" w:rsidRDefault="000D23B9" w:rsidP="00953112">
            <w:pPr>
              <w:pStyle w:val="movimento"/>
              <w:rPr>
                <w:color w:val="002060"/>
              </w:rPr>
            </w:pPr>
            <w:r w:rsidRPr="000D23B9">
              <w:rPr>
                <w:color w:val="002060"/>
              </w:rPr>
              <w:t>MUNARETTO SIMONE</w:t>
            </w:r>
          </w:p>
        </w:tc>
        <w:tc>
          <w:tcPr>
            <w:tcW w:w="2200" w:type="dxa"/>
            <w:tcMar>
              <w:top w:w="20" w:type="dxa"/>
              <w:left w:w="20" w:type="dxa"/>
              <w:bottom w:w="20" w:type="dxa"/>
              <w:right w:w="20" w:type="dxa"/>
            </w:tcMar>
            <w:vAlign w:val="center"/>
          </w:tcPr>
          <w:p w:rsidR="000D23B9" w:rsidRPr="000D23B9" w:rsidRDefault="000D23B9" w:rsidP="00953112">
            <w:pPr>
              <w:pStyle w:val="movimento2"/>
              <w:rPr>
                <w:color w:val="002060"/>
              </w:rPr>
            </w:pPr>
            <w:r w:rsidRPr="000D23B9">
              <w:rPr>
                <w:color w:val="002060"/>
              </w:rPr>
              <w:t xml:space="preserve">(NUOVA FOLGORE) </w:t>
            </w:r>
          </w:p>
        </w:tc>
      </w:tr>
    </w:tbl>
    <w:p w:rsidR="000D23B9" w:rsidRPr="000D23B9" w:rsidRDefault="000D23B9" w:rsidP="000D23B9">
      <w:pPr>
        <w:pStyle w:val="breakline"/>
        <w:rPr>
          <w:color w:val="002060"/>
        </w:rPr>
      </w:pPr>
    </w:p>
    <w:p w:rsidR="0014647D" w:rsidRDefault="000D23B9" w:rsidP="000D23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0D23B9" w:rsidRPr="000B45E7" w:rsidRDefault="0014647D" w:rsidP="000D23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0D23B9" w:rsidRPr="000B45E7">
        <w:rPr>
          <w:rFonts w:ascii="Arial" w:hAnsi="Arial"/>
          <w:b/>
          <w:noProof/>
          <w:color w:val="002060"/>
          <w:sz w:val="22"/>
          <w:szCs w:val="22"/>
        </w:rPr>
        <w:t>F.to IL GIUDICE SPORTIVO TERRITORIALE</w:t>
      </w:r>
    </w:p>
    <w:p w:rsidR="000D23B9" w:rsidRPr="000B45E7" w:rsidRDefault="000D23B9" w:rsidP="000D23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t>(Marco Marconi)</w:t>
      </w:r>
    </w:p>
    <w:p w:rsidR="000D23B9" w:rsidRPr="000D23B9" w:rsidRDefault="000D23B9" w:rsidP="000D23B9">
      <w:pPr>
        <w:pStyle w:val="TITOLOPRINC"/>
        <w:rPr>
          <w:color w:val="002060"/>
        </w:rPr>
      </w:pPr>
      <w:r w:rsidRPr="000D23B9">
        <w:rPr>
          <w:color w:val="002060"/>
        </w:rPr>
        <w:t>CLASSIFICA</w:t>
      </w:r>
    </w:p>
    <w:p w:rsidR="000D23B9" w:rsidRPr="000D23B9" w:rsidRDefault="000D23B9" w:rsidP="000D23B9">
      <w:pPr>
        <w:pStyle w:val="SOTTOTITOLOCAMPIONATO1"/>
        <w:rPr>
          <w:color w:val="002060"/>
        </w:rPr>
      </w:pPr>
      <w:r w:rsidRPr="000D23B9">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D23B9" w:rsidRPr="000D23B9" w:rsidTr="009531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D23B9" w:rsidRPr="000D23B9" w:rsidRDefault="000D23B9" w:rsidP="00953112">
            <w:pPr>
              <w:pStyle w:val="HEADERTABELLA"/>
              <w:rPr>
                <w:color w:val="002060"/>
              </w:rPr>
            </w:pPr>
            <w:r w:rsidRPr="000D23B9">
              <w:rPr>
                <w:color w:val="002060"/>
              </w:rPr>
              <w:t>PE</w:t>
            </w:r>
          </w:p>
        </w:tc>
      </w:tr>
      <w:tr w:rsidR="000D23B9" w:rsidRPr="000D23B9" w:rsidTr="009531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r w:rsidR="000D23B9" w:rsidRPr="000D23B9" w:rsidTr="00953112">
        <w:tc>
          <w:tcPr>
            <w:tcW w:w="5640" w:type="dxa"/>
            <w:tcBorders>
              <w:top w:val="nil"/>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r w:rsidR="000D23B9" w:rsidRPr="000D23B9" w:rsidTr="00953112">
        <w:tc>
          <w:tcPr>
            <w:tcW w:w="5640" w:type="dxa"/>
            <w:tcBorders>
              <w:top w:val="nil"/>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r w:rsidR="000D23B9" w:rsidRPr="000D23B9" w:rsidTr="00953112">
        <w:tc>
          <w:tcPr>
            <w:tcW w:w="5640" w:type="dxa"/>
            <w:tcBorders>
              <w:top w:val="nil"/>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r w:rsidR="000D23B9" w:rsidRPr="000D23B9" w:rsidTr="00953112">
        <w:tc>
          <w:tcPr>
            <w:tcW w:w="5640" w:type="dxa"/>
            <w:tcBorders>
              <w:top w:val="nil"/>
              <w:left w:val="outset" w:sz="6" w:space="0" w:color="auto"/>
              <w:bottom w:val="nil"/>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r w:rsidR="000D23B9" w:rsidRPr="000D23B9" w:rsidTr="009531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D23B9" w:rsidRPr="000D23B9" w:rsidRDefault="000D23B9" w:rsidP="00953112">
            <w:pPr>
              <w:pStyle w:val="ROWTABELLA"/>
              <w:rPr>
                <w:color w:val="002060"/>
              </w:rPr>
            </w:pPr>
            <w:r w:rsidRPr="000D23B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D23B9" w:rsidRPr="000D23B9" w:rsidRDefault="000D23B9" w:rsidP="00953112">
            <w:pPr>
              <w:pStyle w:val="ROWTABELLA"/>
              <w:jc w:val="center"/>
              <w:rPr>
                <w:color w:val="002060"/>
              </w:rPr>
            </w:pPr>
            <w:r w:rsidRPr="000D23B9">
              <w:rPr>
                <w:color w:val="002060"/>
              </w:rPr>
              <w:t>0</w:t>
            </w:r>
          </w:p>
        </w:tc>
      </w:tr>
    </w:tbl>
    <w:p w:rsidR="000D23B9" w:rsidRPr="000D23B9" w:rsidRDefault="000D23B9" w:rsidP="000D23B9">
      <w:pPr>
        <w:pStyle w:val="breakline"/>
        <w:rPr>
          <w:color w:val="002060"/>
        </w:rPr>
      </w:pPr>
    </w:p>
    <w:p w:rsidR="000D23B9" w:rsidRDefault="000D23B9" w:rsidP="000D23B9">
      <w:pPr>
        <w:pStyle w:val="breakline"/>
      </w:pPr>
    </w:p>
    <w:p w:rsidR="00953112" w:rsidRDefault="00953112" w:rsidP="001966C3">
      <w:pPr>
        <w:spacing w:before="0" w:after="0" w:line="240" w:lineRule="auto"/>
        <w:jc w:val="center"/>
        <w:rPr>
          <w:rFonts w:ascii="Arial" w:hAnsi="Arial" w:cs="Arial"/>
          <w:b/>
          <w:bCs/>
          <w:color w:val="002060"/>
          <w:sz w:val="36"/>
          <w:szCs w:val="36"/>
          <w:u w:val="single"/>
        </w:rPr>
      </w:pPr>
    </w:p>
    <w:p w:rsidR="001966C3" w:rsidRPr="00BB7EDB" w:rsidRDefault="001966C3" w:rsidP="001966C3">
      <w:pPr>
        <w:spacing w:before="0" w:after="0" w:line="240" w:lineRule="auto"/>
        <w:jc w:val="center"/>
        <w:rPr>
          <w:rFonts w:ascii="Arial" w:hAnsi="Arial" w:cs="Arial"/>
          <w:b/>
          <w:bCs/>
          <w:color w:val="002060"/>
          <w:sz w:val="36"/>
          <w:szCs w:val="36"/>
          <w:u w:val="single"/>
        </w:rPr>
      </w:pPr>
      <w:r w:rsidRPr="00BB7EDB">
        <w:rPr>
          <w:rFonts w:ascii="Arial" w:hAnsi="Arial" w:cs="Arial"/>
          <w:b/>
          <w:bCs/>
          <w:color w:val="002060"/>
          <w:sz w:val="36"/>
          <w:szCs w:val="36"/>
          <w:u w:val="single"/>
        </w:rPr>
        <w:t>PROGRAMMA GARE</w:t>
      </w:r>
      <w:r>
        <w:rPr>
          <w:rFonts w:ascii="Arial" w:hAnsi="Arial" w:cs="Arial"/>
          <w:b/>
          <w:bCs/>
          <w:color w:val="002060"/>
          <w:sz w:val="36"/>
          <w:szCs w:val="36"/>
          <w:u w:val="single"/>
        </w:rPr>
        <w:t xml:space="preserve"> (</w:t>
      </w:r>
      <w:r w:rsidRPr="001966C3">
        <w:rPr>
          <w:rFonts w:ascii="Arial" w:hAnsi="Arial" w:cs="Arial"/>
          <w:b/>
          <w:bCs/>
          <w:color w:val="002060"/>
          <w:sz w:val="24"/>
          <w:szCs w:val="24"/>
          <w:u w:val="single"/>
        </w:rPr>
        <w:t>dal 04/10/2019 al 09/10/2019</w:t>
      </w:r>
      <w:r>
        <w:rPr>
          <w:rFonts w:ascii="Arial" w:hAnsi="Arial" w:cs="Arial"/>
          <w:b/>
          <w:bCs/>
          <w:color w:val="002060"/>
          <w:sz w:val="36"/>
          <w:szCs w:val="36"/>
          <w:u w:val="single"/>
        </w:rPr>
        <w:t>)</w:t>
      </w:r>
    </w:p>
    <w:p w:rsidR="000D23B9" w:rsidRDefault="000D23B9" w:rsidP="00871DAE">
      <w:pPr>
        <w:pStyle w:val="LndNormale1"/>
        <w:rPr>
          <w:rFonts w:eastAsia="Calibri" w:cs="Arial"/>
          <w:b/>
          <w:color w:val="002060"/>
          <w:szCs w:val="22"/>
        </w:rPr>
      </w:pPr>
    </w:p>
    <w:p w:rsidR="001966C3" w:rsidRPr="001966C3" w:rsidRDefault="001966C3" w:rsidP="001966C3">
      <w:pPr>
        <w:pStyle w:val="SOTTOTITOLOCAMPIONATO1"/>
        <w:rPr>
          <w:color w:val="002060"/>
        </w:rPr>
      </w:pPr>
      <w:r w:rsidRPr="001966C3">
        <w:rPr>
          <w:color w:val="002060"/>
        </w:rPr>
        <w:t>GIRONE 5 - 2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FABRIANO CERRETO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CAMPO SPORTIVO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ASCOLI PICENO</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DON MINZONI</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SAN GIOVANNI</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7 - 2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7"/>
        <w:gridCol w:w="1888"/>
        <w:gridCol w:w="385"/>
        <w:gridCol w:w="895"/>
        <w:gridCol w:w="1586"/>
        <w:gridCol w:w="1471"/>
        <w:gridCol w:w="1478"/>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PIAZZALE RIGHI - COLLEMARINO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GEMME, 1</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8 - 2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7"/>
        <w:gridCol w:w="1547"/>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CASETTE</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SCHIAVONI - BARACCCOLA</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LEONCAVALLO</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8"/>
        <w:gridCol w:w="385"/>
        <w:gridCol w:w="898"/>
        <w:gridCol w:w="1182"/>
        <w:gridCol w:w="1551"/>
        <w:gridCol w:w="1551"/>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SCHIAVONI - BARACCCOLA</w:t>
            </w:r>
          </w:p>
        </w:tc>
      </w:tr>
      <w:tr w:rsidR="001966C3" w:rsidRPr="001966C3" w:rsidTr="009531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SCHIAVONI - BARACCCOLA</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LIGURIA</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2"/>
        <w:gridCol w:w="1552"/>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SPADONI BARACCOLA</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CASE NUOVE</w:t>
            </w:r>
          </w:p>
        </w:tc>
      </w:tr>
    </w:tbl>
    <w:p w:rsidR="001966C3" w:rsidRPr="001966C3" w:rsidRDefault="001966C3" w:rsidP="001966C3">
      <w:pPr>
        <w:pStyle w:val="breakline"/>
        <w:rPr>
          <w:color w:val="002060"/>
        </w:rPr>
      </w:pPr>
    </w:p>
    <w:p w:rsidR="00953112" w:rsidRDefault="00953112" w:rsidP="00871DAE">
      <w:pPr>
        <w:pStyle w:val="LndNormale1"/>
        <w:rPr>
          <w:rFonts w:eastAsia="Calibri" w:cs="Arial"/>
          <w:b/>
          <w:color w:val="002060"/>
          <w:szCs w:val="22"/>
        </w:rPr>
      </w:pPr>
    </w:p>
    <w:p w:rsidR="00AD11AB" w:rsidRDefault="00AD11AB" w:rsidP="00871DAE">
      <w:pPr>
        <w:pStyle w:val="LndNormale1"/>
        <w:rPr>
          <w:rFonts w:eastAsia="Calibri" w:cs="Arial"/>
          <w:b/>
          <w:color w:val="002060"/>
          <w:szCs w:val="22"/>
        </w:rPr>
      </w:pPr>
    </w:p>
    <w:p w:rsidR="00953112" w:rsidRDefault="00953112" w:rsidP="00871DAE">
      <w:pPr>
        <w:pStyle w:val="LndNormale1"/>
        <w:rPr>
          <w:rFonts w:eastAsia="Calibri" w:cs="Arial"/>
          <w:b/>
          <w:color w:val="002060"/>
          <w:szCs w:val="22"/>
        </w:rPr>
      </w:pPr>
    </w:p>
    <w:p w:rsidR="007C68F6" w:rsidRPr="00CC75E8" w:rsidRDefault="007C68F6" w:rsidP="00587F81">
      <w:pPr>
        <w:pStyle w:val="TITOLOCAMPIONATO"/>
        <w:shd w:val="clear" w:color="auto" w:fill="CCCCCC"/>
        <w:spacing w:before="0" w:beforeAutospacing="0" w:after="0" w:afterAutospacing="0"/>
        <w:outlineLvl w:val="1"/>
        <w:rPr>
          <w:color w:val="002060"/>
        </w:rPr>
      </w:pPr>
      <w:bookmarkStart w:id="243" w:name="_Toc527126632"/>
      <w:bookmarkStart w:id="244" w:name="_Toc10153916"/>
      <w:bookmarkStart w:id="245" w:name="_Toc10154009"/>
      <w:bookmarkStart w:id="246" w:name="_Toc10154126"/>
      <w:bookmarkStart w:id="247" w:name="_Toc10154198"/>
      <w:bookmarkStart w:id="248" w:name="_Toc10154806"/>
      <w:bookmarkStart w:id="249" w:name="_Toc10181690"/>
      <w:bookmarkStart w:id="250" w:name="_Toc10181765"/>
      <w:bookmarkStart w:id="251" w:name="_Toc10181792"/>
      <w:bookmarkStart w:id="252" w:name="_Toc10232879"/>
      <w:bookmarkStart w:id="253" w:name="_Toc10232907"/>
      <w:bookmarkStart w:id="254" w:name="_Toc10233004"/>
      <w:bookmarkStart w:id="255" w:name="_Toc12172402"/>
      <w:bookmarkStart w:id="256" w:name="_Toc20952220"/>
      <w:bookmarkStart w:id="257" w:name="_Toc20952432"/>
      <w:bookmarkStart w:id="258" w:name="_Toc20953008"/>
      <w:bookmarkStart w:id="259" w:name="_Toc20953628"/>
      <w:bookmarkStart w:id="260" w:name="_Toc20954357"/>
      <w:bookmarkStart w:id="261" w:name="_Toc20954449"/>
      <w:bookmarkStart w:id="262" w:name="_Toc20955403"/>
      <w:bookmarkStart w:id="263" w:name="_Toc20955421"/>
      <w:bookmarkStart w:id="264" w:name="_Toc20955439"/>
      <w:bookmarkStart w:id="265" w:name="_Toc21101223"/>
      <w:bookmarkStart w:id="266" w:name="_Toc21103015"/>
      <w:bookmarkStart w:id="267" w:name="_Toc21104512"/>
      <w:bookmarkStart w:id="268" w:name="_Toc21104669"/>
      <w:r w:rsidRPr="00CC75E8">
        <w:rPr>
          <w:color w:val="002060"/>
        </w:rPr>
        <w:t>GIOVANISSIMI ANCONA</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00587F81">
        <w:rPr>
          <w:color w:val="002060"/>
        </w:rPr>
        <w:t xml:space="preserve"> – PRIMA FASE</w:t>
      </w:r>
      <w:bookmarkEnd w:id="258"/>
      <w:bookmarkEnd w:id="259"/>
      <w:bookmarkEnd w:id="260"/>
      <w:bookmarkEnd w:id="261"/>
      <w:bookmarkEnd w:id="262"/>
      <w:bookmarkEnd w:id="263"/>
      <w:bookmarkEnd w:id="264"/>
      <w:bookmarkEnd w:id="265"/>
      <w:bookmarkEnd w:id="266"/>
      <w:bookmarkEnd w:id="267"/>
      <w:bookmarkEnd w:id="268"/>
    </w:p>
    <w:p w:rsidR="0014510E" w:rsidRPr="00587F81" w:rsidRDefault="0014510E" w:rsidP="00587F81">
      <w:pPr>
        <w:spacing w:before="0" w:after="0" w:line="240" w:lineRule="auto"/>
        <w:jc w:val="both"/>
        <w:rPr>
          <w:rFonts w:ascii="Arial" w:hAnsi="Arial" w:cs="Arial"/>
          <w:sz w:val="22"/>
          <w:szCs w:val="22"/>
        </w:rPr>
      </w:pPr>
    </w:p>
    <w:p w:rsidR="001966C3" w:rsidRPr="00BB7EDB" w:rsidRDefault="001966C3" w:rsidP="001966C3">
      <w:pPr>
        <w:spacing w:before="0" w:after="0" w:line="240" w:lineRule="auto"/>
        <w:jc w:val="center"/>
        <w:rPr>
          <w:rFonts w:ascii="Arial" w:hAnsi="Arial" w:cs="Arial"/>
          <w:b/>
          <w:bCs/>
          <w:color w:val="002060"/>
          <w:sz w:val="36"/>
          <w:szCs w:val="36"/>
          <w:u w:val="single"/>
        </w:rPr>
      </w:pPr>
      <w:r w:rsidRPr="00BB7EDB">
        <w:rPr>
          <w:rFonts w:ascii="Arial" w:hAnsi="Arial" w:cs="Arial"/>
          <w:b/>
          <w:bCs/>
          <w:color w:val="002060"/>
          <w:sz w:val="36"/>
          <w:szCs w:val="36"/>
          <w:u w:val="single"/>
        </w:rPr>
        <w:t>PROGRAMMA GARE</w:t>
      </w:r>
      <w:r>
        <w:rPr>
          <w:rFonts w:ascii="Arial" w:hAnsi="Arial" w:cs="Arial"/>
          <w:b/>
          <w:bCs/>
          <w:color w:val="002060"/>
          <w:sz w:val="36"/>
          <w:szCs w:val="36"/>
          <w:u w:val="single"/>
        </w:rPr>
        <w:t xml:space="preserve"> (</w:t>
      </w:r>
      <w:r w:rsidRPr="001966C3">
        <w:rPr>
          <w:rFonts w:ascii="Arial" w:hAnsi="Arial" w:cs="Arial"/>
          <w:b/>
          <w:bCs/>
          <w:color w:val="002060"/>
          <w:sz w:val="24"/>
          <w:szCs w:val="24"/>
          <w:u w:val="single"/>
        </w:rPr>
        <w:t>dal 04/10/2019 al 09/10/2019</w:t>
      </w:r>
      <w:r>
        <w:rPr>
          <w:rFonts w:ascii="Arial" w:hAnsi="Arial" w:cs="Arial"/>
          <w:b/>
          <w:bCs/>
          <w:color w:val="002060"/>
          <w:sz w:val="36"/>
          <w:szCs w:val="36"/>
          <w:u w:val="single"/>
        </w:rPr>
        <w:t>)</w:t>
      </w:r>
    </w:p>
    <w:p w:rsidR="00602E3C" w:rsidRDefault="00602E3C" w:rsidP="00587F81">
      <w:pPr>
        <w:spacing w:before="0" w:after="0" w:line="240" w:lineRule="auto"/>
        <w:jc w:val="both"/>
        <w:rPr>
          <w:rFonts w:ascii="Arial" w:hAnsi="Arial" w:cs="Arial"/>
          <w:sz w:val="22"/>
          <w:szCs w:val="22"/>
        </w:rPr>
      </w:pPr>
    </w:p>
    <w:p w:rsidR="001966C3" w:rsidRPr="001966C3" w:rsidRDefault="001966C3" w:rsidP="001966C3">
      <w:pPr>
        <w:pStyle w:val="SOTTOTITOLOCAMPIONATO1"/>
        <w:rPr>
          <w:color w:val="002060"/>
        </w:rPr>
      </w:pPr>
      <w:r w:rsidRPr="001966C3">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PORTA DEL SASSO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BRUNO BUOZZI</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7 - 2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7"/>
        <w:gridCol w:w="385"/>
        <w:gridCol w:w="898"/>
        <w:gridCol w:w="1177"/>
        <w:gridCol w:w="1549"/>
        <w:gridCol w:w="1549"/>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PIAN DEL MEDICO, 21</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07/10/2019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DON MINZONI</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8 - 2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VICTORIA BRUGNETTO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05/10/2019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DEI GERANI</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GABELLA</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BORGHETTO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09/10/2019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SAN GIOVANNI</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AD11AB" w:rsidRDefault="00AD11AB" w:rsidP="001966C3">
      <w:pPr>
        <w:pStyle w:val="SOTTOTITOLOCAMPIONATO1"/>
        <w:rPr>
          <w:color w:val="002060"/>
        </w:rPr>
      </w:pPr>
    </w:p>
    <w:p w:rsidR="00AD11AB" w:rsidRDefault="00AD11AB" w:rsidP="001966C3">
      <w:pPr>
        <w:pStyle w:val="SOTTOTITOLOCAMPIONATO1"/>
        <w:rPr>
          <w:color w:val="002060"/>
        </w:rPr>
      </w:pPr>
    </w:p>
    <w:p w:rsidR="001966C3" w:rsidRPr="001966C3" w:rsidRDefault="001966C3" w:rsidP="001966C3">
      <w:pPr>
        <w:pStyle w:val="SOTTOTITOLOCAMPIONATO1"/>
        <w:rPr>
          <w:color w:val="002060"/>
        </w:rPr>
      </w:pPr>
      <w:r w:rsidRPr="001966C3">
        <w:rPr>
          <w:color w:val="002060"/>
        </w:rPr>
        <w:lastRenderedPageBreak/>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SANT'ANDREA</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PIAZZALE RIGHI - COLLEMARINO</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LORETANA</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SPADONI BARACCOLA</w:t>
            </w:r>
          </w:p>
        </w:tc>
      </w:tr>
    </w:tbl>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breakline"/>
        <w:rPr>
          <w:color w:val="002060"/>
        </w:rPr>
      </w:pPr>
    </w:p>
    <w:p w:rsidR="001966C3" w:rsidRPr="001966C3" w:rsidRDefault="001966C3" w:rsidP="001966C3">
      <w:pPr>
        <w:pStyle w:val="SOTTOTITOLOCAMPIONATO1"/>
        <w:rPr>
          <w:color w:val="002060"/>
        </w:rPr>
      </w:pPr>
      <w:r w:rsidRPr="001966C3">
        <w:rPr>
          <w:color w:val="002060"/>
        </w:rPr>
        <w:t>GIRONE 11 - 2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2"/>
        <w:gridCol w:w="385"/>
        <w:gridCol w:w="898"/>
        <w:gridCol w:w="1178"/>
        <w:gridCol w:w="1551"/>
        <w:gridCol w:w="1551"/>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FABRIANO</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MOGLIE</w:t>
            </w:r>
          </w:p>
        </w:tc>
      </w:tr>
    </w:tbl>
    <w:p w:rsidR="001966C3" w:rsidRPr="001966C3" w:rsidRDefault="001966C3" w:rsidP="001966C3">
      <w:pPr>
        <w:pStyle w:val="SOTTOTITOLOCAMPIONATO1"/>
        <w:rPr>
          <w:color w:val="002060"/>
        </w:rPr>
      </w:pPr>
      <w:r w:rsidRPr="001966C3">
        <w:rPr>
          <w:color w:val="002060"/>
        </w:rPr>
        <w:t>GIRONE 12 - 2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24"/>
        <w:gridCol w:w="385"/>
        <w:gridCol w:w="898"/>
        <w:gridCol w:w="1176"/>
        <w:gridCol w:w="1548"/>
        <w:gridCol w:w="1548"/>
      </w:tblGrid>
      <w:tr w:rsidR="001966C3" w:rsidRPr="001966C3" w:rsidTr="009531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6C3" w:rsidRPr="001966C3" w:rsidRDefault="001966C3" w:rsidP="00953112">
            <w:pPr>
              <w:pStyle w:val="HEADERTABELLA"/>
              <w:rPr>
                <w:color w:val="002060"/>
              </w:rPr>
            </w:pPr>
            <w:r w:rsidRPr="001966C3">
              <w:rPr>
                <w:color w:val="002060"/>
              </w:rPr>
              <w:t>Indirizzo Impianto</w:t>
            </w:r>
          </w:p>
        </w:tc>
      </w:tr>
      <w:tr w:rsidR="001966C3" w:rsidRPr="001966C3" w:rsidTr="009531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CASETTE</w:t>
            </w:r>
          </w:p>
        </w:tc>
      </w:tr>
      <w:tr w:rsidR="001966C3" w:rsidRPr="001966C3" w:rsidTr="009531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jc w:val="center"/>
              <w:rPr>
                <w:color w:val="002060"/>
              </w:rPr>
            </w:pPr>
            <w:r w:rsidRPr="001966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06/10/2019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1966C3" w:rsidRPr="001966C3" w:rsidRDefault="001966C3" w:rsidP="00953112">
            <w:pPr>
              <w:pStyle w:val="ROWTABELLA"/>
              <w:rPr>
                <w:color w:val="002060"/>
              </w:rPr>
            </w:pPr>
            <w:r w:rsidRPr="001966C3">
              <w:rPr>
                <w:color w:val="002060"/>
              </w:rPr>
              <w:t>VIA TURATI</w:t>
            </w:r>
          </w:p>
        </w:tc>
      </w:tr>
    </w:tbl>
    <w:p w:rsidR="001966C3" w:rsidRPr="001966C3" w:rsidRDefault="001966C3" w:rsidP="001966C3">
      <w:pPr>
        <w:pStyle w:val="breakline"/>
        <w:rPr>
          <w:color w:val="002060"/>
        </w:rPr>
      </w:pPr>
    </w:p>
    <w:p w:rsidR="001966C3" w:rsidRPr="00587F81" w:rsidRDefault="001966C3" w:rsidP="00587F81">
      <w:pPr>
        <w:spacing w:before="0" w:after="0" w:line="240" w:lineRule="auto"/>
        <w:jc w:val="both"/>
        <w:rPr>
          <w:rFonts w:ascii="Arial" w:hAnsi="Arial" w:cs="Arial"/>
          <w:sz w:val="22"/>
          <w:szCs w:val="22"/>
        </w:rPr>
      </w:pPr>
    </w:p>
    <w:p w:rsidR="0014510E" w:rsidRPr="00587F81" w:rsidRDefault="0014510E" w:rsidP="00587F81">
      <w:pPr>
        <w:spacing w:before="0" w:after="0" w:line="240" w:lineRule="auto"/>
        <w:jc w:val="both"/>
        <w:rPr>
          <w:rFonts w:ascii="Arial" w:hAnsi="Arial" w:cs="Arial"/>
          <w:sz w:val="22"/>
          <w:szCs w:val="22"/>
        </w:rPr>
      </w:pPr>
    </w:p>
    <w:p w:rsidR="00871DAE" w:rsidRPr="00066440" w:rsidRDefault="00871DAE" w:rsidP="00871DAE">
      <w:pPr>
        <w:pStyle w:val="TITOLOCAMPIONATO"/>
        <w:shd w:val="clear" w:color="auto" w:fill="CCCCCC"/>
        <w:spacing w:before="0" w:beforeAutospacing="0" w:after="0" w:afterAutospacing="0"/>
        <w:rPr>
          <w:color w:val="002060"/>
        </w:rPr>
      </w:pPr>
      <w:bookmarkStart w:id="269" w:name="_Toc21095732"/>
      <w:r w:rsidRPr="00A45627">
        <w:rPr>
          <w:color w:val="002060"/>
        </w:rPr>
        <w:t>COPPA MARCHE 3 CATEG. ANCONA</w:t>
      </w:r>
      <w:bookmarkEnd w:id="269"/>
    </w:p>
    <w:p w:rsidR="00871DAE" w:rsidRPr="00394DCD" w:rsidRDefault="00871DAE" w:rsidP="008408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r w:rsidRPr="00394DCD">
        <w:rPr>
          <w:rFonts w:ascii="Arial" w:hAnsi="Arial" w:cs="Arial"/>
          <w:b/>
          <w:bCs/>
          <w:color w:val="002060"/>
          <w:sz w:val="22"/>
          <w:szCs w:val="22"/>
          <w:u w:val="single"/>
        </w:rPr>
        <w:t>COMPOSIZIONE GIRONI 2^ FASE</w:t>
      </w:r>
    </w:p>
    <w:p w:rsidR="00871DAE" w:rsidRDefault="00871DAE" w:rsidP="0084084F">
      <w:pPr>
        <w:pStyle w:val="Corpodeltesto22"/>
        <w:rPr>
          <w:rFonts w:ascii="Arial" w:hAnsi="Arial" w:cs="Arial"/>
          <w:b/>
          <w:color w:val="002060"/>
          <w:szCs w:val="22"/>
          <w:u w:val="single"/>
        </w:rPr>
      </w:pPr>
    </w:p>
    <w:p w:rsidR="00871DAE" w:rsidRPr="00394DCD" w:rsidRDefault="00871DAE" w:rsidP="0084084F">
      <w:pPr>
        <w:pStyle w:val="Corpodeltesto22"/>
        <w:rPr>
          <w:rFonts w:ascii="Arial" w:hAnsi="Arial" w:cs="Arial"/>
          <w:color w:val="002060"/>
          <w:sz w:val="22"/>
          <w:szCs w:val="22"/>
        </w:rPr>
      </w:pPr>
      <w:r w:rsidRPr="00394DCD">
        <w:rPr>
          <w:rFonts w:ascii="Arial" w:hAnsi="Arial" w:cs="Arial"/>
          <w:color w:val="002060"/>
          <w:sz w:val="22"/>
          <w:szCs w:val="22"/>
        </w:rPr>
        <w:t>S</w:t>
      </w:r>
      <w:r>
        <w:rPr>
          <w:rFonts w:ascii="Arial" w:hAnsi="Arial" w:cs="Arial"/>
          <w:color w:val="002060"/>
          <w:sz w:val="22"/>
          <w:szCs w:val="22"/>
        </w:rPr>
        <w:t xml:space="preserve">i comunica di seguito la composizione dei Gironi: </w:t>
      </w:r>
    </w:p>
    <w:p w:rsidR="00871DAE" w:rsidRDefault="00871DAE" w:rsidP="0084084F">
      <w:pPr>
        <w:pStyle w:val="Corpodeltesto22"/>
        <w:rPr>
          <w:rFonts w:ascii="Arial" w:hAnsi="Arial" w:cs="Arial"/>
          <w:b/>
          <w:color w:val="002060"/>
          <w:szCs w:val="22"/>
          <w:u w:val="single"/>
        </w:rPr>
      </w:pPr>
    </w:p>
    <w:p w:rsidR="00871DAE" w:rsidRPr="009C33A0" w:rsidRDefault="00871DAE" w:rsidP="0084084F">
      <w:pPr>
        <w:pStyle w:val="LndNormale1"/>
        <w:rPr>
          <w:b/>
          <w:color w:val="002060"/>
        </w:rPr>
      </w:pPr>
      <w:r>
        <w:rPr>
          <w:b/>
          <w:color w:val="002060"/>
        </w:rPr>
        <w:t>GIRONE 1</w:t>
      </w:r>
    </w:p>
    <w:p w:rsidR="00871DAE" w:rsidRDefault="00871DAE" w:rsidP="0084084F">
      <w:pPr>
        <w:pStyle w:val="LndNormale1"/>
        <w:rPr>
          <w:color w:val="002060"/>
        </w:rPr>
      </w:pPr>
      <w:r>
        <w:rPr>
          <w:color w:val="002060"/>
        </w:rPr>
        <w:t>ARGIGNANO – RENATO LUPETTI CALCIO</w:t>
      </w:r>
    </w:p>
    <w:p w:rsidR="00871DAE" w:rsidRPr="009C33A0" w:rsidRDefault="00871DAE" w:rsidP="0084084F">
      <w:pPr>
        <w:pStyle w:val="LndNormale1"/>
        <w:rPr>
          <w:b/>
          <w:color w:val="002060"/>
        </w:rPr>
      </w:pPr>
      <w:r>
        <w:rPr>
          <w:b/>
          <w:color w:val="002060"/>
        </w:rPr>
        <w:t>GIRONE 2</w:t>
      </w:r>
    </w:p>
    <w:p w:rsidR="00871DAE" w:rsidRDefault="00871DAE" w:rsidP="0084084F">
      <w:pPr>
        <w:pStyle w:val="LndNormale1"/>
        <w:rPr>
          <w:color w:val="002060"/>
        </w:rPr>
      </w:pPr>
      <w:r>
        <w:rPr>
          <w:color w:val="002060"/>
        </w:rPr>
        <w:t>AURORA CALCIO JESI – ATLETICO ANCONA 1983</w:t>
      </w:r>
    </w:p>
    <w:p w:rsidR="00871DAE" w:rsidRPr="009C33A0" w:rsidRDefault="00871DAE" w:rsidP="0084084F">
      <w:pPr>
        <w:pStyle w:val="LndNormale1"/>
        <w:rPr>
          <w:b/>
          <w:color w:val="002060"/>
        </w:rPr>
      </w:pPr>
      <w:r>
        <w:rPr>
          <w:b/>
          <w:color w:val="002060"/>
        </w:rPr>
        <w:t>GIRONE 3</w:t>
      </w:r>
    </w:p>
    <w:p w:rsidR="00871DAE" w:rsidRDefault="00871DAE" w:rsidP="0084084F">
      <w:pPr>
        <w:pStyle w:val="LndNormale1"/>
        <w:rPr>
          <w:color w:val="002060"/>
        </w:rPr>
      </w:pPr>
      <w:r>
        <w:rPr>
          <w:color w:val="002060"/>
        </w:rPr>
        <w:t>CANDIA BARACCALO ASPIO – LE GRAZIE JUVENILIA</w:t>
      </w:r>
    </w:p>
    <w:p w:rsidR="00871DAE" w:rsidRPr="009C33A0" w:rsidRDefault="00871DAE" w:rsidP="0084084F">
      <w:pPr>
        <w:pStyle w:val="LndNormale1"/>
        <w:rPr>
          <w:b/>
          <w:color w:val="002060"/>
        </w:rPr>
      </w:pPr>
      <w:r>
        <w:rPr>
          <w:b/>
          <w:color w:val="002060"/>
        </w:rPr>
        <w:t>GIRONE 4</w:t>
      </w:r>
    </w:p>
    <w:p w:rsidR="00871DAE" w:rsidRDefault="00871DAE" w:rsidP="0084084F">
      <w:pPr>
        <w:pStyle w:val="LndNormale1"/>
        <w:rPr>
          <w:color w:val="002060"/>
        </w:rPr>
      </w:pPr>
      <w:r>
        <w:rPr>
          <w:color w:val="002060"/>
        </w:rPr>
        <w:t>EUROPA CALCIO COSTABIANCA – REAL SASSOFERRATO</w:t>
      </w:r>
    </w:p>
    <w:p w:rsidR="00871DAE" w:rsidRPr="009C33A0" w:rsidRDefault="00871DAE" w:rsidP="0084084F">
      <w:pPr>
        <w:pStyle w:val="LndNormale1"/>
        <w:rPr>
          <w:b/>
          <w:color w:val="002060"/>
        </w:rPr>
      </w:pPr>
      <w:r>
        <w:rPr>
          <w:b/>
          <w:color w:val="002060"/>
        </w:rPr>
        <w:t>GIRONE 5</w:t>
      </w:r>
    </w:p>
    <w:p w:rsidR="00871DAE" w:rsidRDefault="00871DAE" w:rsidP="0084084F">
      <w:pPr>
        <w:pStyle w:val="LndNormale1"/>
        <w:rPr>
          <w:color w:val="002060"/>
        </w:rPr>
      </w:pPr>
      <w:r>
        <w:rPr>
          <w:color w:val="002060"/>
        </w:rPr>
        <w:t>ATLETICO CONERO – CALCIO PIANELLO VALLESINA</w:t>
      </w:r>
    </w:p>
    <w:p w:rsidR="00871DAE" w:rsidRPr="009C33A0" w:rsidRDefault="00871DAE" w:rsidP="0084084F">
      <w:pPr>
        <w:pStyle w:val="LndNormale1"/>
        <w:rPr>
          <w:b/>
          <w:color w:val="002060"/>
        </w:rPr>
      </w:pPr>
      <w:r>
        <w:rPr>
          <w:b/>
          <w:color w:val="002060"/>
        </w:rPr>
        <w:t>GIRONE 6</w:t>
      </w:r>
    </w:p>
    <w:p w:rsidR="00871DAE" w:rsidRDefault="00871DAE" w:rsidP="0084084F">
      <w:pPr>
        <w:pStyle w:val="LndNormale1"/>
        <w:rPr>
          <w:color w:val="002060"/>
        </w:rPr>
      </w:pPr>
      <w:r>
        <w:rPr>
          <w:color w:val="002060"/>
        </w:rPr>
        <w:t>POGGIO SAN MARCELLO – GALASSIA SPORT</w:t>
      </w:r>
    </w:p>
    <w:p w:rsidR="00871DAE" w:rsidRDefault="00871DAE" w:rsidP="0084084F">
      <w:pPr>
        <w:pStyle w:val="LndNormale1"/>
        <w:rPr>
          <w:color w:val="002060"/>
        </w:rPr>
      </w:pPr>
    </w:p>
    <w:p w:rsidR="00871DAE" w:rsidRDefault="00871DAE" w:rsidP="00871DAE">
      <w:pPr>
        <w:pStyle w:val="LndNormale1"/>
        <w:rPr>
          <w:b/>
          <w:color w:val="002060"/>
          <w:u w:val="single"/>
        </w:rPr>
      </w:pPr>
    </w:p>
    <w:p w:rsidR="00871DAE" w:rsidRPr="001C60B0" w:rsidRDefault="00871DAE" w:rsidP="00871DAE">
      <w:pPr>
        <w:pStyle w:val="LndNormale1"/>
        <w:rPr>
          <w:b/>
          <w:color w:val="002060"/>
          <w:u w:val="single"/>
        </w:rPr>
      </w:pPr>
      <w:r w:rsidRPr="001C60B0">
        <w:rPr>
          <w:b/>
          <w:color w:val="002060"/>
          <w:u w:val="single"/>
        </w:rPr>
        <w:t>CAMPI DI GIOCO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ARGIGNANO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                       Com.le “Don Sergio Mazzoli”-  Argignano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ATLETICO CONERO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“Carpano” – Numana</w:t>
      </w:r>
    </w:p>
    <w:p w:rsidR="00871DAE" w:rsidRPr="005936D7" w:rsidRDefault="00871DAE" w:rsidP="00871DAE">
      <w:pPr>
        <w:spacing w:before="0" w:after="0" w:line="240" w:lineRule="auto"/>
        <w:rPr>
          <w:rFonts w:ascii="Arial" w:hAnsi="Arial" w:cs="Arial"/>
          <w:b/>
          <w:color w:val="002060"/>
          <w:sz w:val="22"/>
          <w:szCs w:val="22"/>
        </w:rPr>
      </w:pPr>
      <w:r>
        <w:rPr>
          <w:rFonts w:ascii="Arial" w:hAnsi="Arial" w:cs="Arial"/>
          <w:b/>
          <w:color w:val="002060"/>
          <w:sz w:val="22"/>
          <w:szCs w:val="22"/>
        </w:rPr>
        <w:t>ATLETICO ANCONA 1983</w:t>
      </w:r>
      <w:r w:rsidRPr="005936D7">
        <w:rPr>
          <w:rFonts w:ascii="Arial" w:hAnsi="Arial" w:cs="Arial"/>
          <w:b/>
          <w:color w:val="002060"/>
          <w:sz w:val="22"/>
          <w:szCs w:val="22"/>
        </w:rPr>
        <w:t xml:space="preserve">      </w:t>
      </w:r>
      <w:r w:rsidRPr="005936D7">
        <w:rPr>
          <w:rFonts w:ascii="Arial" w:hAnsi="Arial" w:cs="Arial"/>
          <w:b/>
          <w:color w:val="002060"/>
          <w:sz w:val="22"/>
          <w:szCs w:val="22"/>
        </w:rPr>
        <w:tab/>
      </w:r>
      <w:r w:rsidRPr="005936D7">
        <w:rPr>
          <w:rFonts w:ascii="Arial" w:hAnsi="Arial" w:cs="Arial"/>
          <w:b/>
          <w:color w:val="002060"/>
          <w:sz w:val="22"/>
          <w:szCs w:val="22"/>
        </w:rPr>
        <w:tab/>
        <w:t xml:space="preserve">Com.le “Calderoni – Ancona </w:t>
      </w:r>
    </w:p>
    <w:p w:rsidR="00871DAE" w:rsidRPr="005936D7" w:rsidRDefault="00871DAE" w:rsidP="00871DAE">
      <w:pPr>
        <w:spacing w:before="0" w:after="0" w:line="240" w:lineRule="auto"/>
        <w:rPr>
          <w:rFonts w:ascii="Arial" w:hAnsi="Arial" w:cs="Arial"/>
          <w:b/>
          <w:color w:val="002060"/>
          <w:sz w:val="22"/>
          <w:szCs w:val="22"/>
        </w:rPr>
      </w:pPr>
      <w:r w:rsidRPr="005936D7">
        <w:rPr>
          <w:rFonts w:ascii="Arial" w:hAnsi="Arial" w:cs="Arial"/>
          <w:b/>
          <w:color w:val="002060"/>
          <w:sz w:val="22"/>
          <w:szCs w:val="22"/>
        </w:rPr>
        <w:t>AURORA CALCIO JESI</w:t>
      </w:r>
      <w:r w:rsidRPr="005936D7">
        <w:rPr>
          <w:rFonts w:ascii="Arial" w:hAnsi="Arial" w:cs="Arial"/>
          <w:b/>
          <w:color w:val="002060"/>
          <w:sz w:val="22"/>
          <w:szCs w:val="22"/>
        </w:rPr>
        <w:tab/>
        <w:t xml:space="preserve">           </w:t>
      </w:r>
      <w:r w:rsidRPr="005936D7">
        <w:rPr>
          <w:rFonts w:ascii="Arial" w:hAnsi="Arial" w:cs="Arial"/>
          <w:b/>
          <w:color w:val="002060"/>
          <w:sz w:val="22"/>
          <w:szCs w:val="22"/>
        </w:rPr>
        <w:tab/>
      </w:r>
      <w:r w:rsidRPr="005936D7">
        <w:rPr>
          <w:rFonts w:ascii="Arial" w:hAnsi="Arial" w:cs="Arial"/>
          <w:b/>
          <w:color w:val="002060"/>
          <w:sz w:val="22"/>
          <w:szCs w:val="22"/>
        </w:rPr>
        <w:tab/>
        <w:t>Com.le S.Sebastiano – Jesi</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color w:val="002060"/>
          <w:sz w:val="22"/>
          <w:szCs w:val="22"/>
        </w:rPr>
        <w:lastRenderedPageBreak/>
        <w:t>CALCIO PIANELLO VALLESINA</w:t>
      </w:r>
      <w:r w:rsidRPr="005936D7">
        <w:rPr>
          <w:rFonts w:ascii="Arial" w:hAnsi="Arial" w:cs="Arial"/>
          <w:b/>
          <w:color w:val="002060"/>
          <w:sz w:val="22"/>
          <w:szCs w:val="22"/>
        </w:rPr>
        <w:tab/>
      </w:r>
      <w:r w:rsidRPr="005936D7">
        <w:rPr>
          <w:rFonts w:ascii="Arial" w:hAnsi="Arial" w:cs="Arial"/>
          <w:b/>
          <w:color w:val="002060"/>
          <w:sz w:val="22"/>
          <w:szCs w:val="22"/>
        </w:rPr>
        <w:tab/>
        <w:t>Com.le Carletti  - Pianello Vallesina - Monteroberto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CANDIA BARACCOLA 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“Don Orione” – Ancona</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EUROPA CALCIO COSTABIANCA</w:t>
      </w:r>
      <w:r w:rsidRPr="005936D7">
        <w:rPr>
          <w:rFonts w:ascii="Arial" w:hAnsi="Arial" w:cs="Arial"/>
          <w:b/>
          <w:bCs/>
          <w:color w:val="002060"/>
          <w:sz w:val="22"/>
          <w:szCs w:val="22"/>
        </w:rPr>
        <w:tab/>
        <w:t xml:space="preserve"> </w:t>
      </w:r>
      <w:r w:rsidRPr="005936D7">
        <w:rPr>
          <w:rFonts w:ascii="Arial" w:hAnsi="Arial" w:cs="Arial"/>
          <w:b/>
          <w:bCs/>
          <w:color w:val="002060"/>
          <w:sz w:val="22"/>
          <w:szCs w:val="22"/>
        </w:rPr>
        <w:tab/>
        <w:t xml:space="preserve">Com.le “Capodaglio”- Loreto </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 xml:space="preserve">GALASSIA SPORT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Nuovo </w:t>
      </w:r>
      <w:r>
        <w:rPr>
          <w:rFonts w:ascii="Arial" w:hAnsi="Arial" w:cs="Arial"/>
          <w:b/>
          <w:bCs/>
          <w:color w:val="002060"/>
          <w:sz w:val="22"/>
          <w:szCs w:val="22"/>
        </w:rPr>
        <w:t xml:space="preserve"> </w:t>
      </w:r>
      <w:r w:rsidRPr="005936D7">
        <w:rPr>
          <w:rFonts w:ascii="Arial" w:hAnsi="Arial" w:cs="Arial"/>
          <w:b/>
          <w:bCs/>
          <w:color w:val="002060"/>
          <w:sz w:val="22"/>
          <w:szCs w:val="22"/>
        </w:rPr>
        <w:t>Antistadio - Fabriano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LE GRAZIE JUVENILIA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“Vallemiano” – Ancona</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POGGIO S.MARCELLO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w:t>
      </w:r>
      <w:r>
        <w:rPr>
          <w:rFonts w:ascii="Arial" w:hAnsi="Arial" w:cs="Arial"/>
          <w:b/>
          <w:bCs/>
          <w:color w:val="002060"/>
          <w:sz w:val="22"/>
          <w:szCs w:val="22"/>
        </w:rPr>
        <w:t xml:space="preserve">  V</w:t>
      </w:r>
      <w:r w:rsidRPr="005936D7">
        <w:rPr>
          <w:rFonts w:ascii="Arial" w:hAnsi="Arial" w:cs="Arial"/>
          <w:b/>
          <w:bCs/>
          <w:color w:val="002060"/>
          <w:sz w:val="22"/>
          <w:szCs w:val="22"/>
        </w:rPr>
        <w:t>ia Giocare – Poggio San Marcello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REAL SASSOFERRATO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Cabernardi – Sassoferrato</w:t>
      </w:r>
    </w:p>
    <w:p w:rsidR="00871DAE" w:rsidRPr="005936D7" w:rsidRDefault="00871DAE" w:rsidP="00871DAE">
      <w:pPr>
        <w:spacing w:before="0" w:after="0" w:line="240" w:lineRule="auto"/>
        <w:rPr>
          <w:rFonts w:ascii="Arial" w:hAnsi="Arial" w:cs="Arial"/>
          <w:b/>
          <w:bCs/>
          <w:color w:val="002060"/>
          <w:sz w:val="22"/>
          <w:szCs w:val="22"/>
        </w:rPr>
      </w:pPr>
      <w:r w:rsidRPr="005936D7">
        <w:rPr>
          <w:rFonts w:ascii="Arial" w:hAnsi="Arial" w:cs="Arial"/>
          <w:b/>
          <w:bCs/>
          <w:color w:val="002060"/>
          <w:sz w:val="22"/>
          <w:szCs w:val="22"/>
        </w:rPr>
        <w:t>RENATO LUPETTI CALCIO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“Lupetti” – Albacina</w:t>
      </w:r>
    </w:p>
    <w:p w:rsidR="00871DAE" w:rsidRPr="00C87426" w:rsidRDefault="00871DAE" w:rsidP="008408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b/>
          <w:noProof/>
          <w:color w:val="002060"/>
          <w:sz w:val="28"/>
          <w:szCs w:val="28"/>
          <w:u w:val="single"/>
        </w:rPr>
      </w:pPr>
      <w:r>
        <w:rPr>
          <w:rFonts w:ascii="Arial" w:hAnsi="Arial"/>
          <w:b/>
          <w:noProof/>
          <w:color w:val="002060"/>
          <w:sz w:val="28"/>
          <w:szCs w:val="28"/>
          <w:u w:val="single"/>
        </w:rPr>
        <w:t>REGOLAMENTO</w:t>
      </w:r>
    </w:p>
    <w:p w:rsidR="00871DAE" w:rsidRDefault="00871DAE" w:rsidP="0084084F">
      <w:pPr>
        <w:pStyle w:val="LndNormale1"/>
        <w:rPr>
          <w:color w:val="002060"/>
        </w:rPr>
      </w:pPr>
    </w:p>
    <w:p w:rsidR="00871DAE" w:rsidRDefault="00871DAE" w:rsidP="0084084F">
      <w:pPr>
        <w:pStyle w:val="LndNormale1"/>
        <w:rPr>
          <w:color w:val="002060"/>
        </w:rPr>
      </w:pPr>
      <w:r>
        <w:rPr>
          <w:color w:val="002060"/>
        </w:rPr>
        <w:t>La prima nominata disputerà la prima gara in casa.</w:t>
      </w:r>
    </w:p>
    <w:p w:rsidR="00871DAE" w:rsidRPr="005936D7" w:rsidRDefault="00871DAE" w:rsidP="0084084F">
      <w:pPr>
        <w:pStyle w:val="Corpodeltesto21"/>
        <w:jc w:val="both"/>
        <w:rPr>
          <w:color w:val="002060"/>
          <w:szCs w:val="22"/>
        </w:rPr>
      </w:pPr>
      <w:r w:rsidRPr="005936D7">
        <w:rPr>
          <w:color w:val="002060"/>
          <w:szCs w:val="22"/>
        </w:rPr>
        <w:t>Si qualificheranno per la 3^ fase le 6 squadre vi</w:t>
      </w:r>
      <w:r>
        <w:rPr>
          <w:color w:val="002060"/>
          <w:szCs w:val="22"/>
        </w:rPr>
        <w:t>ncitrici.</w:t>
      </w:r>
    </w:p>
    <w:p w:rsidR="00871DAE" w:rsidRPr="005936D7" w:rsidRDefault="00871DAE" w:rsidP="0084084F">
      <w:pPr>
        <w:pStyle w:val="LndNormale1"/>
        <w:rPr>
          <w:color w:val="002060"/>
        </w:rPr>
      </w:pPr>
      <w:r w:rsidRPr="005936D7">
        <w:rPr>
          <w:color w:val="002060"/>
        </w:rPr>
        <w:t>Le gare della seconda fase si svolgeranno nelle seguenti date:</w:t>
      </w:r>
    </w:p>
    <w:p w:rsidR="00953112" w:rsidRDefault="00953112" w:rsidP="0084084F">
      <w:pPr>
        <w:pStyle w:val="LndNormale1"/>
        <w:rPr>
          <w:b/>
          <w:color w:val="002060"/>
        </w:rPr>
      </w:pPr>
    </w:p>
    <w:p w:rsidR="00871DAE" w:rsidRPr="005936D7" w:rsidRDefault="00871DAE" w:rsidP="0084084F">
      <w:pPr>
        <w:pStyle w:val="LndNormale1"/>
        <w:rPr>
          <w:b/>
          <w:color w:val="002060"/>
        </w:rPr>
      </w:pPr>
      <w:r w:rsidRPr="005936D7">
        <w:rPr>
          <w:b/>
          <w:color w:val="002060"/>
        </w:rPr>
        <w:t>Mercoledi’ 16 Ottobre 2019 ore 20.30</w:t>
      </w:r>
    </w:p>
    <w:p w:rsidR="00871DAE" w:rsidRPr="00D0727D" w:rsidRDefault="00871DAE" w:rsidP="0084084F">
      <w:pPr>
        <w:pStyle w:val="LndNormale1"/>
        <w:rPr>
          <w:b/>
          <w:color w:val="002060"/>
        </w:rPr>
      </w:pPr>
      <w:r w:rsidRPr="005936D7">
        <w:rPr>
          <w:b/>
          <w:color w:val="002060"/>
        </w:rPr>
        <w:t>Mercoledì’ 30 Ottobre 2019 ore 20.30</w:t>
      </w:r>
    </w:p>
    <w:p w:rsidR="00871DAE" w:rsidRDefault="00871DAE" w:rsidP="0084084F">
      <w:pPr>
        <w:pStyle w:val="Corpodeltesto22"/>
        <w:rPr>
          <w:b/>
          <w:color w:val="002060"/>
          <w:szCs w:val="22"/>
          <w:u w:val="single"/>
        </w:rPr>
      </w:pPr>
    </w:p>
    <w:p w:rsidR="00871DAE" w:rsidRDefault="00871DAE" w:rsidP="0084084F">
      <w:pPr>
        <w:pStyle w:val="LndNormale1"/>
        <w:rPr>
          <w:b/>
          <w:color w:val="002060"/>
          <w:u w:val="single"/>
        </w:rPr>
      </w:pPr>
      <w:r w:rsidRPr="009B1E94">
        <w:rPr>
          <w:b/>
          <w:color w:val="002060"/>
          <w:u w:val="single"/>
        </w:rPr>
        <w:t>Disputa gare in notturna</w:t>
      </w:r>
    </w:p>
    <w:p w:rsidR="00871DAE" w:rsidRDefault="00871DAE" w:rsidP="0084084F">
      <w:pPr>
        <w:pStyle w:val="LndNormale1"/>
        <w:rPr>
          <w:b/>
          <w:color w:val="002060"/>
          <w:u w:val="single"/>
        </w:rPr>
      </w:pPr>
    </w:p>
    <w:p w:rsidR="00871DAE" w:rsidRDefault="00871DAE" w:rsidP="0084084F">
      <w:pPr>
        <w:pStyle w:val="LndNormale1"/>
        <w:rPr>
          <w:b/>
          <w:color w:val="002060"/>
          <w:szCs w:val="22"/>
          <w:u w:val="single"/>
        </w:rPr>
      </w:pPr>
      <w:r>
        <w:rPr>
          <w:color w:val="002060"/>
        </w:rPr>
        <w:t>Le Società ospitanti che da programma devono giocare in notturna, qualora il campo da loro designato non avesse l’impianto di illuminazione omologato, dovranno comunicare alla Delegazione Provinciale almeno 7 giorni prima la disputa della gara il nuovo campo da gioco scelto. Non serve il preventivo assenso della squadra ospite, che ad ogni buon conto dovrà essere informata, comunque la stessa  dovrà prenderne  visione dal programma gare del relativo C.U.</w:t>
      </w:r>
    </w:p>
    <w:p w:rsidR="00871DAE" w:rsidRDefault="00871DAE" w:rsidP="0084084F">
      <w:pPr>
        <w:pStyle w:val="LndNormale1"/>
        <w:rPr>
          <w:b/>
          <w:color w:val="002060"/>
          <w:u w:val="single"/>
        </w:rPr>
      </w:pPr>
    </w:p>
    <w:p w:rsidR="00871DAE" w:rsidRPr="005936D7" w:rsidRDefault="00871DAE" w:rsidP="0084084F">
      <w:pPr>
        <w:pStyle w:val="LndNormale1"/>
        <w:rPr>
          <w:b/>
          <w:color w:val="002060"/>
          <w:u w:val="single"/>
        </w:rPr>
      </w:pPr>
      <w:r w:rsidRPr="005936D7">
        <w:rPr>
          <w:b/>
          <w:color w:val="002060"/>
          <w:u w:val="single"/>
        </w:rPr>
        <w:t>Gironi a 2 squadre</w:t>
      </w:r>
    </w:p>
    <w:p w:rsidR="00871DAE" w:rsidRPr="005936D7" w:rsidRDefault="00871DAE" w:rsidP="0084084F">
      <w:pPr>
        <w:pStyle w:val="Corpodeltesto21"/>
        <w:jc w:val="both"/>
        <w:rPr>
          <w:color w:val="002060"/>
          <w:szCs w:val="22"/>
        </w:rPr>
      </w:pPr>
      <w:r w:rsidRPr="005936D7">
        <w:rPr>
          <w:color w:val="002060"/>
          <w:szCs w:val="22"/>
        </w:rPr>
        <w:t>Le società predette disputeranno gare di andata e ritorno ad eliminazione diretta, l’ordine di svolgimento delle gare verrà stabilito per sorteggio.</w:t>
      </w:r>
    </w:p>
    <w:p w:rsidR="00871DAE" w:rsidRPr="005936D7" w:rsidRDefault="00871DAE" w:rsidP="0084084F">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871DAE" w:rsidRPr="005936D7" w:rsidRDefault="00871DAE" w:rsidP="0084084F">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871DAE" w:rsidRDefault="00871DAE" w:rsidP="0084084F">
      <w:pPr>
        <w:pStyle w:val="LndNormale1"/>
        <w:rPr>
          <w:b/>
          <w:color w:val="002060"/>
          <w:u w:val="single"/>
        </w:rPr>
      </w:pPr>
    </w:p>
    <w:p w:rsidR="00871DAE" w:rsidRPr="005936D7" w:rsidRDefault="00871DAE" w:rsidP="0084084F">
      <w:pPr>
        <w:pStyle w:val="LndNormale1"/>
        <w:rPr>
          <w:b/>
          <w:color w:val="002060"/>
          <w:u w:val="single"/>
        </w:rPr>
      </w:pPr>
      <w:r w:rsidRPr="005936D7">
        <w:rPr>
          <w:b/>
          <w:color w:val="002060"/>
          <w:u w:val="single"/>
        </w:rPr>
        <w:t>Classifica gironi</w:t>
      </w:r>
    </w:p>
    <w:p w:rsidR="00871DAE" w:rsidRPr="005936D7" w:rsidRDefault="00871DAE" w:rsidP="0084084F">
      <w:pPr>
        <w:pStyle w:val="LndNormale1"/>
        <w:rPr>
          <w:color w:val="002060"/>
        </w:rPr>
      </w:pPr>
      <w:r w:rsidRPr="005936D7">
        <w:rPr>
          <w:color w:val="002060"/>
        </w:rPr>
        <w:t>Per la compilazione della classifica verranno attribuiti i seguenti punteggi:</w:t>
      </w:r>
    </w:p>
    <w:p w:rsidR="00871DAE" w:rsidRPr="005936D7" w:rsidRDefault="00871DAE" w:rsidP="0084084F">
      <w:pPr>
        <w:pStyle w:val="LndNormale1"/>
        <w:rPr>
          <w:color w:val="002060"/>
        </w:rPr>
      </w:pPr>
      <w:r w:rsidRPr="005936D7">
        <w:rPr>
          <w:color w:val="002060"/>
        </w:rPr>
        <w:t>vittoria</w:t>
      </w:r>
      <w:r w:rsidRPr="005936D7">
        <w:rPr>
          <w:color w:val="002060"/>
        </w:rPr>
        <w:tab/>
      </w:r>
      <w:r w:rsidRPr="005936D7">
        <w:rPr>
          <w:color w:val="002060"/>
        </w:rPr>
        <w:tab/>
        <w:t>punti 3</w:t>
      </w:r>
    </w:p>
    <w:p w:rsidR="00871DAE" w:rsidRPr="005936D7" w:rsidRDefault="00871DAE" w:rsidP="0084084F">
      <w:pPr>
        <w:pStyle w:val="LndNormale1"/>
        <w:rPr>
          <w:color w:val="002060"/>
        </w:rPr>
      </w:pPr>
      <w:r w:rsidRPr="005936D7">
        <w:rPr>
          <w:color w:val="002060"/>
        </w:rPr>
        <w:t>pareggio</w:t>
      </w:r>
      <w:r w:rsidRPr="005936D7">
        <w:rPr>
          <w:color w:val="002060"/>
        </w:rPr>
        <w:tab/>
        <w:t>punti 1</w:t>
      </w:r>
    </w:p>
    <w:p w:rsidR="00871DAE" w:rsidRPr="005936D7" w:rsidRDefault="00871DAE" w:rsidP="0084084F">
      <w:pPr>
        <w:pStyle w:val="LndNormale1"/>
        <w:rPr>
          <w:color w:val="002060"/>
        </w:rPr>
      </w:pPr>
      <w:r w:rsidRPr="005936D7">
        <w:rPr>
          <w:color w:val="002060"/>
        </w:rPr>
        <w:t>sconfitta</w:t>
      </w:r>
      <w:r w:rsidRPr="005936D7">
        <w:rPr>
          <w:color w:val="002060"/>
        </w:rPr>
        <w:tab/>
        <w:t>punti 0</w:t>
      </w:r>
    </w:p>
    <w:p w:rsidR="00871DAE" w:rsidRDefault="00871DAE" w:rsidP="00871DAE">
      <w:pPr>
        <w:pStyle w:val="Corpodeltesto22"/>
        <w:rPr>
          <w:rFonts w:ascii="Arial" w:hAnsi="Arial" w:cs="Arial"/>
          <w:b/>
          <w:color w:val="002060"/>
          <w:szCs w:val="22"/>
          <w:u w:val="single"/>
        </w:rPr>
      </w:pPr>
    </w:p>
    <w:p w:rsidR="00871DAE" w:rsidRPr="00370254" w:rsidRDefault="00871DAE" w:rsidP="00871DAE">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71DAE" w:rsidRPr="00370254" w:rsidRDefault="00871DAE" w:rsidP="00871DAE">
      <w:pPr>
        <w:rPr>
          <w:rFonts w:ascii="Arial" w:hAnsi="Arial" w:cs="Arial"/>
          <w:b/>
          <w:bCs/>
          <w:color w:val="002060"/>
        </w:rPr>
      </w:pPr>
    </w:p>
    <w:p w:rsidR="00871DAE" w:rsidRPr="005E745B" w:rsidRDefault="00871DAE" w:rsidP="00871DAE">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71DAE" w:rsidRPr="005E745B" w:rsidTr="00953112">
        <w:tc>
          <w:tcPr>
            <w:tcW w:w="3259" w:type="dxa"/>
            <w:tcBorders>
              <w:top w:val="single" w:sz="4" w:space="0" w:color="auto"/>
              <w:left w:val="single" w:sz="4" w:space="0" w:color="auto"/>
              <w:bottom w:val="single" w:sz="4" w:space="0" w:color="auto"/>
              <w:right w:val="single" w:sz="4" w:space="0" w:color="auto"/>
            </w:tcBorders>
          </w:tcPr>
          <w:p w:rsidR="00871DAE" w:rsidRPr="005E745B" w:rsidRDefault="00871DAE" w:rsidP="00871DAE">
            <w:pPr>
              <w:spacing w:before="0" w:after="0" w:line="240" w:lineRule="auto"/>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Pomeriggio</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
                <w:color w:val="002060"/>
                <w:sz w:val="22"/>
                <w:szCs w:val="22"/>
              </w:rPr>
            </w:pPr>
            <w:r w:rsidRPr="005E745B">
              <w:rPr>
                <w:rFonts w:ascii="Arial" w:hAnsi="Arial" w:cs="Arial"/>
                <w:b/>
                <w:color w:val="002060"/>
                <w:sz w:val="22"/>
                <w:szCs w:val="22"/>
              </w:rPr>
              <w:t>15.00 – 17.00</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Cs/>
                <w:color w:val="002060"/>
                <w:sz w:val="22"/>
                <w:szCs w:val="22"/>
              </w:rPr>
            </w:pPr>
            <w:r w:rsidRPr="005E745B">
              <w:rPr>
                <w:rFonts w:ascii="Arial" w:hAnsi="Arial" w:cs="Arial"/>
                <w:b/>
                <w:color w:val="002060"/>
                <w:sz w:val="22"/>
                <w:szCs w:val="22"/>
              </w:rPr>
              <w:t>CHIUSO</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Cs/>
                <w:color w:val="002060"/>
                <w:sz w:val="22"/>
                <w:szCs w:val="22"/>
              </w:rPr>
            </w:pPr>
            <w:r w:rsidRPr="005E745B">
              <w:rPr>
                <w:rFonts w:ascii="Arial" w:hAnsi="Arial" w:cs="Arial"/>
                <w:b/>
                <w:color w:val="002060"/>
                <w:sz w:val="22"/>
                <w:szCs w:val="22"/>
              </w:rPr>
              <w:t>15.00 – 17.00</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
                <w:bCs/>
                <w:color w:val="002060"/>
                <w:sz w:val="22"/>
                <w:szCs w:val="22"/>
              </w:rPr>
            </w:pPr>
            <w:r w:rsidRPr="005E745B">
              <w:rPr>
                <w:rFonts w:ascii="Arial" w:hAnsi="Arial" w:cs="Arial"/>
                <w:b/>
                <w:color w:val="002060"/>
                <w:sz w:val="22"/>
                <w:szCs w:val="22"/>
              </w:rPr>
              <w:t>CHIUSO</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
                <w:color w:val="002060"/>
                <w:sz w:val="22"/>
                <w:szCs w:val="22"/>
              </w:rPr>
            </w:pPr>
            <w:r w:rsidRPr="005E745B">
              <w:rPr>
                <w:rFonts w:ascii="Arial" w:hAnsi="Arial" w:cs="Arial"/>
                <w:b/>
                <w:color w:val="002060"/>
                <w:sz w:val="22"/>
                <w:szCs w:val="22"/>
              </w:rPr>
              <w:t>15.00 – 17.00</w:t>
            </w:r>
          </w:p>
        </w:tc>
      </w:tr>
      <w:tr w:rsidR="00871DAE" w:rsidRPr="005E745B" w:rsidTr="00953112">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spacing w:before="0" w:after="0" w:line="240" w:lineRule="auto"/>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71DAE" w:rsidRPr="005E745B" w:rsidRDefault="00871DAE" w:rsidP="00871DAE">
            <w:pPr>
              <w:tabs>
                <w:tab w:val="left" w:pos="0"/>
                <w:tab w:val="num" w:pos="709"/>
              </w:tabs>
              <w:spacing w:before="0" w:after="0" w:line="240" w:lineRule="auto"/>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71DAE" w:rsidRDefault="00871DAE" w:rsidP="00871DAE">
      <w:pPr>
        <w:rPr>
          <w:rFonts w:ascii="Arial" w:hAnsi="Arial" w:cs="Arial"/>
          <w:b/>
          <w:bCs/>
          <w:color w:val="002060"/>
          <w:sz w:val="22"/>
          <w:szCs w:val="22"/>
        </w:rPr>
      </w:pPr>
      <w:r w:rsidRPr="005E745B">
        <w:rPr>
          <w:rFonts w:ascii="Arial" w:hAnsi="Arial" w:cs="Arial"/>
          <w:b/>
          <w:bCs/>
          <w:color w:val="002060"/>
          <w:sz w:val="22"/>
          <w:szCs w:val="22"/>
        </w:rPr>
        <w:lastRenderedPageBreak/>
        <w:t>Per contatti telefonici la Delegazione Provinciale di Ancona è così presenziata:</w:t>
      </w:r>
    </w:p>
    <w:p w:rsidR="00871DAE" w:rsidRPr="005E745B" w:rsidRDefault="00871DAE" w:rsidP="00871DAE">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71DAE" w:rsidRPr="005E745B" w:rsidRDefault="00871DAE" w:rsidP="00871DAE">
      <w:pPr>
        <w:pStyle w:val="LndNormale1"/>
        <w:rPr>
          <w:b/>
          <w:color w:val="002060"/>
          <w:u w:val="single"/>
        </w:rPr>
      </w:pPr>
      <w:r w:rsidRPr="005E745B">
        <w:rPr>
          <w:b/>
          <w:color w:val="002060"/>
          <w:u w:val="single"/>
        </w:rPr>
        <w:t>Mercoledì – Venerdì dalle ore 8,50 alle ore 17,20;</w:t>
      </w:r>
    </w:p>
    <w:p w:rsidR="00871DAE" w:rsidRDefault="00871DAE" w:rsidP="00871DAE">
      <w:pPr>
        <w:pStyle w:val="LndNormale1"/>
        <w:rPr>
          <w:b/>
          <w:color w:val="002060"/>
          <w:u w:val="single"/>
        </w:rPr>
      </w:pPr>
      <w:r w:rsidRPr="005E745B">
        <w:rPr>
          <w:b/>
          <w:color w:val="002060"/>
          <w:u w:val="single"/>
        </w:rPr>
        <w:t>Sabato – Chiuso</w:t>
      </w:r>
    </w:p>
    <w:p w:rsidR="00871DAE" w:rsidRPr="00EE1E1E" w:rsidRDefault="00871DAE" w:rsidP="00871DAE">
      <w:pPr>
        <w:pStyle w:val="LndNormale1"/>
        <w:rPr>
          <w:b/>
          <w:color w:val="002060"/>
          <w:u w:val="single"/>
        </w:rPr>
      </w:pPr>
    </w:p>
    <w:p w:rsidR="00871DAE" w:rsidRPr="005E745B" w:rsidRDefault="00871DAE" w:rsidP="00871DAE">
      <w:pPr>
        <w:pStyle w:val="LndNormale1"/>
        <w:rPr>
          <w:color w:val="002060"/>
        </w:rPr>
      </w:pPr>
      <w:r w:rsidRPr="005E745B">
        <w:rPr>
          <w:color w:val="002060"/>
        </w:rPr>
        <w:t>Si riportano di seguito i numeri telefonici diretti dei vari uffici:</w:t>
      </w:r>
    </w:p>
    <w:p w:rsidR="00871DAE" w:rsidRPr="005E745B" w:rsidRDefault="00871DAE" w:rsidP="00871D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71DAE" w:rsidRDefault="00871DAE" w:rsidP="00871D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953112" w:rsidRPr="00587F81" w:rsidRDefault="00953112" w:rsidP="00587F81">
      <w:pPr>
        <w:spacing w:before="0" w:after="0" w:line="240" w:lineRule="auto"/>
        <w:jc w:val="both"/>
        <w:rPr>
          <w:rFonts w:ascii="Arial" w:hAnsi="Arial" w:cs="Arial"/>
          <w:sz w:val="22"/>
          <w:szCs w:val="22"/>
        </w:rPr>
      </w:pPr>
    </w:p>
    <w:p w:rsidR="001D7E4A" w:rsidRPr="00587F81" w:rsidRDefault="001D7E4A" w:rsidP="00587F81">
      <w:pPr>
        <w:spacing w:before="0" w:after="0" w:line="240" w:lineRule="auto"/>
        <w:jc w:val="both"/>
        <w:rPr>
          <w:rFonts w:ascii="Arial" w:hAnsi="Arial" w:cs="Arial"/>
          <w:sz w:val="22"/>
          <w:szCs w:val="22"/>
        </w:rPr>
      </w:pPr>
    </w:p>
    <w:p w:rsidR="007C68F6" w:rsidRPr="00CC75E8" w:rsidRDefault="00587F81" w:rsidP="00587F81">
      <w:pPr>
        <w:pStyle w:val="TITOLOCAMPIONATO"/>
        <w:shd w:val="clear" w:color="auto" w:fill="002060"/>
        <w:spacing w:before="0" w:beforeAutospacing="0" w:after="0" w:afterAutospacing="0"/>
        <w:outlineLvl w:val="0"/>
        <w:rPr>
          <w:color w:val="FFFFFF"/>
        </w:rPr>
      </w:pPr>
      <w:bookmarkStart w:id="270" w:name="_Toc20952437"/>
      <w:bookmarkStart w:id="271" w:name="_Toc20953014"/>
      <w:bookmarkStart w:id="272" w:name="_Toc20953634"/>
      <w:bookmarkStart w:id="273" w:name="_Toc20954363"/>
      <w:bookmarkStart w:id="274" w:name="_Toc20954455"/>
      <w:bookmarkStart w:id="275" w:name="_Toc20955409"/>
      <w:bookmarkStart w:id="276" w:name="_Toc20955427"/>
      <w:bookmarkStart w:id="277" w:name="_Toc20955445"/>
      <w:bookmarkStart w:id="278" w:name="_Toc21101229"/>
      <w:bookmarkStart w:id="279" w:name="_Toc21103016"/>
      <w:bookmarkStart w:id="280" w:name="_Toc21104513"/>
      <w:bookmarkStart w:id="281" w:name="_Toc21104670"/>
      <w:r>
        <w:rPr>
          <w:color w:val="FFFFFF"/>
        </w:rPr>
        <w:t>ATTIVITA’ DI BASE</w:t>
      </w:r>
      <w:bookmarkEnd w:id="270"/>
      <w:bookmarkEnd w:id="271"/>
      <w:bookmarkEnd w:id="272"/>
      <w:bookmarkEnd w:id="273"/>
      <w:bookmarkEnd w:id="274"/>
      <w:bookmarkEnd w:id="275"/>
      <w:bookmarkEnd w:id="276"/>
      <w:bookmarkEnd w:id="277"/>
      <w:bookmarkEnd w:id="278"/>
      <w:bookmarkEnd w:id="279"/>
      <w:bookmarkEnd w:id="280"/>
      <w:bookmarkEnd w:id="281"/>
    </w:p>
    <w:p w:rsidR="0014510E" w:rsidRPr="00587F81" w:rsidRDefault="0014510E" w:rsidP="00587F81">
      <w:pPr>
        <w:spacing w:before="0" w:after="0" w:line="240" w:lineRule="auto"/>
        <w:jc w:val="both"/>
        <w:rPr>
          <w:rFonts w:ascii="Arial" w:hAnsi="Arial" w:cs="Arial"/>
          <w:sz w:val="22"/>
          <w:szCs w:val="22"/>
        </w:rPr>
      </w:pPr>
    </w:p>
    <w:p w:rsidR="00A96058" w:rsidRPr="002A704F" w:rsidRDefault="00A96058" w:rsidP="00A96058">
      <w:pPr>
        <w:pStyle w:val="TITOLOPRINC"/>
        <w:spacing w:before="0" w:beforeAutospacing="0" w:after="0" w:afterAutospacing="0"/>
        <w:jc w:val="left"/>
        <w:rPr>
          <w:b w:val="0"/>
          <w:color w:val="002060"/>
          <w:sz w:val="22"/>
          <w:szCs w:val="22"/>
        </w:rPr>
      </w:pPr>
      <w:bookmarkStart w:id="282" w:name="_Toc21095734"/>
      <w:r w:rsidRPr="002A704F">
        <w:rPr>
          <w:b w:val="0"/>
          <w:color w:val="002060"/>
          <w:sz w:val="22"/>
          <w:szCs w:val="22"/>
        </w:rPr>
        <w:t>Si trasmettono in allegato al presente comunicato i seguenti Concentramenti Primi Calci:</w:t>
      </w:r>
      <w:bookmarkEnd w:id="282"/>
    </w:p>
    <w:p w:rsidR="00A96058" w:rsidRPr="002A704F" w:rsidRDefault="00A96058" w:rsidP="00A96058">
      <w:pPr>
        <w:pStyle w:val="TITOLOPRINC"/>
        <w:spacing w:before="0" w:beforeAutospacing="0" w:after="0" w:afterAutospacing="0"/>
        <w:jc w:val="left"/>
        <w:rPr>
          <w:b w:val="0"/>
          <w:color w:val="002060"/>
          <w:sz w:val="22"/>
          <w:szCs w:val="22"/>
        </w:rPr>
      </w:pPr>
    </w:p>
    <w:p w:rsidR="00A96058" w:rsidRPr="002A704F" w:rsidRDefault="00A96058" w:rsidP="00A96058">
      <w:pPr>
        <w:pStyle w:val="TITOLOPRINC"/>
        <w:numPr>
          <w:ilvl w:val="0"/>
          <w:numId w:val="12"/>
        </w:numPr>
        <w:spacing w:before="0" w:beforeAutospacing="0" w:after="0" w:afterAutospacing="0"/>
        <w:jc w:val="left"/>
        <w:rPr>
          <w:color w:val="002060"/>
          <w:sz w:val="22"/>
          <w:szCs w:val="22"/>
        </w:rPr>
      </w:pPr>
      <w:bookmarkStart w:id="283" w:name="_Toc21095735"/>
      <w:r w:rsidRPr="002A704F">
        <w:rPr>
          <w:color w:val="002060"/>
          <w:sz w:val="22"/>
          <w:szCs w:val="22"/>
        </w:rPr>
        <w:t>PRIMI CALCI 2012 PRIMO ANNO</w:t>
      </w:r>
      <w:bookmarkEnd w:id="283"/>
    </w:p>
    <w:p w:rsidR="00A96058" w:rsidRPr="002A704F" w:rsidRDefault="00A96058" w:rsidP="00A96058">
      <w:pPr>
        <w:pStyle w:val="TITOLOPRINC"/>
        <w:numPr>
          <w:ilvl w:val="0"/>
          <w:numId w:val="12"/>
        </w:numPr>
        <w:spacing w:before="0" w:beforeAutospacing="0" w:after="0" w:afterAutospacing="0"/>
        <w:jc w:val="left"/>
        <w:rPr>
          <w:color w:val="002060"/>
          <w:sz w:val="22"/>
          <w:szCs w:val="22"/>
        </w:rPr>
      </w:pPr>
      <w:bookmarkStart w:id="284" w:name="_Toc21095736"/>
      <w:r w:rsidRPr="002A704F">
        <w:rPr>
          <w:color w:val="002060"/>
          <w:sz w:val="22"/>
          <w:szCs w:val="22"/>
        </w:rPr>
        <w:t>PRIMI CALCI 2011 SECONDO ANNO</w:t>
      </w:r>
      <w:bookmarkEnd w:id="284"/>
    </w:p>
    <w:p w:rsidR="00A96058" w:rsidRPr="002A704F" w:rsidRDefault="00A96058" w:rsidP="00A96058">
      <w:pPr>
        <w:pStyle w:val="TITOLOPRINC"/>
        <w:numPr>
          <w:ilvl w:val="0"/>
          <w:numId w:val="12"/>
        </w:numPr>
        <w:spacing w:before="0" w:beforeAutospacing="0" w:after="0" w:afterAutospacing="0"/>
        <w:jc w:val="left"/>
        <w:rPr>
          <w:color w:val="002060"/>
          <w:sz w:val="22"/>
          <w:szCs w:val="22"/>
          <w:u w:val="single"/>
        </w:rPr>
      </w:pPr>
      <w:bookmarkStart w:id="285" w:name="_Toc21095737"/>
      <w:r w:rsidRPr="002A704F">
        <w:rPr>
          <w:color w:val="002060"/>
          <w:sz w:val="22"/>
          <w:szCs w:val="22"/>
        </w:rPr>
        <w:t>PRIMI CALCI 2011-2012 MISTI</w:t>
      </w:r>
      <w:bookmarkEnd w:id="285"/>
    </w:p>
    <w:p w:rsidR="00A96058" w:rsidRPr="002A704F" w:rsidRDefault="00A96058" w:rsidP="00A96058">
      <w:pPr>
        <w:pStyle w:val="TITOLOPRINC"/>
        <w:numPr>
          <w:ilvl w:val="0"/>
          <w:numId w:val="12"/>
        </w:numPr>
        <w:spacing w:before="0" w:beforeAutospacing="0" w:after="0" w:afterAutospacing="0"/>
        <w:jc w:val="left"/>
        <w:rPr>
          <w:color w:val="002060"/>
          <w:sz w:val="22"/>
          <w:szCs w:val="22"/>
        </w:rPr>
      </w:pPr>
      <w:bookmarkStart w:id="286" w:name="_Toc21095738"/>
      <w:r w:rsidRPr="002A704F">
        <w:rPr>
          <w:color w:val="002060"/>
          <w:sz w:val="22"/>
          <w:szCs w:val="22"/>
        </w:rPr>
        <w:t>MODELLO CONCENTRAMENTO FASE AUTUNNALE PRIMI CALCI</w:t>
      </w:r>
      <w:bookmarkEnd w:id="286"/>
    </w:p>
    <w:p w:rsidR="00A96058" w:rsidRPr="002A704F" w:rsidRDefault="00A96058" w:rsidP="00A96058">
      <w:pPr>
        <w:pStyle w:val="TITOLOPRINC"/>
        <w:numPr>
          <w:ilvl w:val="0"/>
          <w:numId w:val="12"/>
        </w:numPr>
        <w:spacing w:before="0" w:beforeAutospacing="0" w:after="0" w:afterAutospacing="0"/>
        <w:jc w:val="left"/>
        <w:rPr>
          <w:b w:val="0"/>
          <w:color w:val="002060"/>
          <w:sz w:val="22"/>
          <w:szCs w:val="22"/>
        </w:rPr>
      </w:pPr>
      <w:bookmarkStart w:id="287" w:name="_Toc21095739"/>
      <w:r w:rsidRPr="002A704F">
        <w:rPr>
          <w:color w:val="002060"/>
          <w:sz w:val="22"/>
          <w:szCs w:val="22"/>
        </w:rPr>
        <w:t xml:space="preserve">Referto Riepilogativo Primi Calci </w:t>
      </w:r>
      <w:r w:rsidRPr="002A704F">
        <w:rPr>
          <w:b w:val="0"/>
          <w:color w:val="002060"/>
          <w:sz w:val="22"/>
          <w:szCs w:val="22"/>
        </w:rPr>
        <w:t>(compilato dalla Squadra ospitante)</w:t>
      </w:r>
      <w:bookmarkEnd w:id="287"/>
      <w:r w:rsidRPr="002A704F">
        <w:rPr>
          <w:b w:val="0"/>
          <w:color w:val="002060"/>
          <w:sz w:val="22"/>
          <w:szCs w:val="22"/>
        </w:rPr>
        <w:t xml:space="preserve"> </w:t>
      </w:r>
    </w:p>
    <w:p w:rsidR="00A96058" w:rsidRPr="002A704F" w:rsidRDefault="00A96058" w:rsidP="00A96058">
      <w:pPr>
        <w:pStyle w:val="TITOLOPRINC"/>
        <w:numPr>
          <w:ilvl w:val="0"/>
          <w:numId w:val="12"/>
        </w:numPr>
        <w:spacing w:before="0" w:beforeAutospacing="0" w:after="0" w:afterAutospacing="0"/>
        <w:jc w:val="left"/>
        <w:rPr>
          <w:b w:val="0"/>
          <w:color w:val="002060"/>
          <w:sz w:val="22"/>
          <w:szCs w:val="22"/>
        </w:rPr>
      </w:pPr>
      <w:bookmarkStart w:id="288" w:name="_Toc21095740"/>
      <w:r w:rsidRPr="002A704F">
        <w:rPr>
          <w:color w:val="002060"/>
          <w:sz w:val="22"/>
          <w:szCs w:val="22"/>
        </w:rPr>
        <w:t xml:space="preserve">Distinta Primi Calci </w:t>
      </w:r>
      <w:r w:rsidRPr="002A704F">
        <w:rPr>
          <w:b w:val="0"/>
          <w:color w:val="002060"/>
          <w:sz w:val="22"/>
          <w:szCs w:val="22"/>
        </w:rPr>
        <w:t>(compilata da ogni Società)</w:t>
      </w:r>
      <w:bookmarkEnd w:id="288"/>
    </w:p>
    <w:p w:rsidR="00A96058" w:rsidRPr="002A704F" w:rsidRDefault="00A96058" w:rsidP="00A96058">
      <w:pPr>
        <w:widowControl w:val="0"/>
        <w:autoSpaceDE w:val="0"/>
        <w:autoSpaceDN w:val="0"/>
        <w:adjustRightInd w:val="0"/>
        <w:spacing w:after="240"/>
        <w:contextualSpacing/>
        <w:rPr>
          <w:rFonts w:asciiTheme="majorHAnsi" w:hAnsiTheme="majorHAnsi" w:cs="Times Roman"/>
          <w:color w:val="002060"/>
          <w:sz w:val="22"/>
          <w:szCs w:val="22"/>
        </w:rPr>
      </w:pPr>
    </w:p>
    <w:p w:rsidR="00A96058" w:rsidRPr="001966C3" w:rsidRDefault="00A96058" w:rsidP="001966C3">
      <w:pPr>
        <w:widowControl w:val="0"/>
        <w:autoSpaceDE w:val="0"/>
        <w:autoSpaceDN w:val="0"/>
        <w:adjustRightInd w:val="0"/>
        <w:spacing w:before="0" w:after="0" w:line="240" w:lineRule="auto"/>
        <w:contextualSpacing/>
        <w:rPr>
          <w:rFonts w:ascii="Arial" w:hAnsi="Arial" w:cs="Arial"/>
          <w:color w:val="002060"/>
          <w:sz w:val="22"/>
          <w:szCs w:val="22"/>
        </w:rPr>
      </w:pPr>
      <w:r w:rsidRPr="001966C3">
        <w:rPr>
          <w:rFonts w:ascii="Arial" w:hAnsi="Arial" w:cs="Arial"/>
          <w:color w:val="002060"/>
          <w:sz w:val="22"/>
          <w:szCs w:val="22"/>
        </w:rPr>
        <w:t>Ogni società dovrà presentare la distinta dei bambini presenti al concentramento. La società ospitante dovrà inviare alla delegazione di appartenenza le distinte delle squadre partecipanti ed il referto compilativo.</w:t>
      </w:r>
    </w:p>
    <w:p w:rsidR="00A96058" w:rsidRPr="001966C3" w:rsidRDefault="00A96058" w:rsidP="001966C3">
      <w:pPr>
        <w:widowControl w:val="0"/>
        <w:autoSpaceDE w:val="0"/>
        <w:autoSpaceDN w:val="0"/>
        <w:adjustRightInd w:val="0"/>
        <w:spacing w:before="0" w:after="0" w:line="240" w:lineRule="auto"/>
        <w:contextualSpacing/>
        <w:rPr>
          <w:rFonts w:ascii="Arial" w:hAnsi="Arial" w:cs="Arial"/>
          <w:color w:val="002060"/>
          <w:sz w:val="22"/>
          <w:szCs w:val="22"/>
        </w:rPr>
      </w:pPr>
      <w:r w:rsidRPr="001966C3">
        <w:rPr>
          <w:rFonts w:ascii="Arial" w:hAnsi="Arial" w:cs="Arial"/>
          <w:b/>
          <w:color w:val="002060"/>
          <w:sz w:val="22"/>
          <w:szCs w:val="22"/>
        </w:rPr>
        <w:t>Si precisa alle Società che non si accettano variazioni delle gare programmate</w:t>
      </w:r>
      <w:r w:rsidRPr="001966C3">
        <w:rPr>
          <w:rFonts w:ascii="Arial" w:hAnsi="Arial" w:cs="Arial"/>
          <w:color w:val="002060"/>
          <w:sz w:val="22"/>
          <w:szCs w:val="22"/>
        </w:rPr>
        <w:t>.</w:t>
      </w:r>
    </w:p>
    <w:p w:rsidR="00A96058" w:rsidRDefault="00A96058" w:rsidP="00A96058">
      <w:pPr>
        <w:pStyle w:val="TITOLOPRINC"/>
        <w:spacing w:before="0" w:beforeAutospacing="0" w:after="0" w:afterAutospacing="0"/>
        <w:jc w:val="left"/>
        <w:rPr>
          <w:color w:val="002060"/>
          <w:sz w:val="22"/>
          <w:szCs w:val="22"/>
          <w:u w:val="single"/>
        </w:rPr>
      </w:pPr>
      <w:bookmarkStart w:id="289" w:name="_Toc21095741"/>
      <w:r>
        <w:rPr>
          <w:b w:val="0"/>
          <w:color w:val="002060"/>
          <w:sz w:val="22"/>
          <w:szCs w:val="22"/>
        </w:rPr>
        <w:t xml:space="preserve">Si allega altresì al presente CU anche il </w:t>
      </w:r>
      <w:r w:rsidRPr="005A35C4">
        <w:rPr>
          <w:color w:val="002060"/>
          <w:sz w:val="22"/>
          <w:szCs w:val="22"/>
          <w:u w:val="single"/>
        </w:rPr>
        <w:t>Referto Esordienti con shootout</w:t>
      </w:r>
      <w:r>
        <w:rPr>
          <w:color w:val="002060"/>
          <w:sz w:val="22"/>
          <w:szCs w:val="22"/>
          <w:u w:val="single"/>
        </w:rPr>
        <w:t xml:space="preserve"> </w:t>
      </w:r>
      <w:r>
        <w:rPr>
          <w:b w:val="0"/>
          <w:color w:val="002060"/>
          <w:sz w:val="22"/>
          <w:szCs w:val="22"/>
        </w:rPr>
        <w:t xml:space="preserve">e il </w:t>
      </w:r>
      <w:r w:rsidRPr="00457C48">
        <w:rPr>
          <w:color w:val="002060"/>
          <w:sz w:val="22"/>
          <w:szCs w:val="22"/>
          <w:u w:val="single"/>
        </w:rPr>
        <w:t>Referto Pulcini con gioco di tecnica 2 rotazioni</w:t>
      </w:r>
      <w:r>
        <w:rPr>
          <w:color w:val="002060"/>
          <w:sz w:val="22"/>
          <w:szCs w:val="22"/>
          <w:u w:val="single"/>
        </w:rPr>
        <w:t>.</w:t>
      </w:r>
      <w:bookmarkEnd w:id="289"/>
    </w:p>
    <w:p w:rsidR="00A96058" w:rsidRDefault="00A96058" w:rsidP="00953112">
      <w:pPr>
        <w:pStyle w:val="TITOLOPRINC"/>
        <w:spacing w:before="0" w:beforeAutospacing="0" w:after="0" w:afterAutospacing="0"/>
        <w:jc w:val="left"/>
        <w:rPr>
          <w:color w:val="002060"/>
          <w:sz w:val="28"/>
          <w:u w:val="single"/>
        </w:rPr>
      </w:pPr>
    </w:p>
    <w:p w:rsidR="00953112" w:rsidRDefault="00953112" w:rsidP="00953112">
      <w:pPr>
        <w:pStyle w:val="TITOLOPRINC"/>
        <w:spacing w:before="0" w:beforeAutospacing="0" w:after="0" w:afterAutospacing="0"/>
        <w:jc w:val="left"/>
        <w:rPr>
          <w:color w:val="002060"/>
          <w:sz w:val="28"/>
          <w:u w:val="single"/>
        </w:rPr>
      </w:pPr>
      <w:bookmarkStart w:id="290" w:name="_Toc21095742"/>
    </w:p>
    <w:p w:rsidR="00A96058" w:rsidRDefault="00A96058" w:rsidP="00953112">
      <w:pPr>
        <w:pStyle w:val="TITOLOPRINC"/>
        <w:spacing w:before="0" w:beforeAutospacing="0" w:after="0" w:afterAutospacing="0"/>
        <w:jc w:val="left"/>
        <w:rPr>
          <w:color w:val="002060"/>
          <w:sz w:val="28"/>
          <w:u w:val="single"/>
        </w:rPr>
      </w:pPr>
      <w:r w:rsidRPr="00376517">
        <w:rPr>
          <w:color w:val="002060"/>
          <w:sz w:val="28"/>
          <w:u w:val="single"/>
        </w:rPr>
        <w:t>TORNE</w:t>
      </w:r>
      <w:r>
        <w:rPr>
          <w:color w:val="002060"/>
          <w:sz w:val="28"/>
          <w:u w:val="single"/>
        </w:rPr>
        <w:t>I</w:t>
      </w:r>
      <w:r w:rsidRPr="00376517">
        <w:rPr>
          <w:color w:val="002060"/>
          <w:sz w:val="28"/>
          <w:u w:val="single"/>
        </w:rPr>
        <w:t xml:space="preserve"> AUTUNNAL</w:t>
      </w:r>
      <w:r>
        <w:rPr>
          <w:color w:val="002060"/>
          <w:sz w:val="28"/>
          <w:u w:val="single"/>
        </w:rPr>
        <w:t>I</w:t>
      </w:r>
      <w:bookmarkEnd w:id="290"/>
    </w:p>
    <w:p w:rsidR="00A96058" w:rsidRPr="00953112" w:rsidRDefault="00A96058" w:rsidP="00953112">
      <w:pPr>
        <w:pStyle w:val="TITOLOPRINC"/>
        <w:spacing w:before="0" w:beforeAutospacing="0" w:after="0" w:afterAutospacing="0"/>
        <w:jc w:val="left"/>
        <w:rPr>
          <w:color w:val="002060"/>
          <w:sz w:val="22"/>
          <w:szCs w:val="22"/>
          <w:u w:val="single"/>
        </w:rPr>
      </w:pPr>
    </w:p>
    <w:p w:rsidR="00953112" w:rsidRDefault="00953112" w:rsidP="00953112">
      <w:pPr>
        <w:spacing w:before="0" w:after="0" w:line="240" w:lineRule="auto"/>
        <w:rPr>
          <w:rFonts w:ascii="Arial" w:hAnsi="Arial" w:cs="Arial"/>
          <w:b/>
          <w:color w:val="002060"/>
          <w:sz w:val="28"/>
          <w:szCs w:val="28"/>
          <w:u w:val="single"/>
        </w:rPr>
      </w:pPr>
    </w:p>
    <w:p w:rsidR="00A96058" w:rsidRDefault="00A96058" w:rsidP="00953112">
      <w:pPr>
        <w:spacing w:before="0" w:after="0" w:line="240" w:lineRule="auto"/>
        <w:rPr>
          <w:rFonts w:ascii="Arial" w:hAnsi="Arial" w:cs="Arial"/>
          <w:b/>
          <w:color w:val="002060"/>
          <w:sz w:val="28"/>
          <w:szCs w:val="28"/>
          <w:u w:val="single"/>
        </w:rPr>
      </w:pPr>
      <w:r w:rsidRPr="00E33410">
        <w:rPr>
          <w:rFonts w:ascii="Arial" w:hAnsi="Arial" w:cs="Arial"/>
          <w:b/>
          <w:color w:val="002060"/>
          <w:sz w:val="28"/>
          <w:szCs w:val="28"/>
          <w:u w:val="single"/>
        </w:rPr>
        <w:t>VARIAZION</w:t>
      </w:r>
      <w:r>
        <w:rPr>
          <w:rFonts w:ascii="Arial" w:hAnsi="Arial" w:cs="Arial"/>
          <w:b/>
          <w:color w:val="002060"/>
          <w:sz w:val="28"/>
          <w:szCs w:val="28"/>
          <w:u w:val="single"/>
        </w:rPr>
        <w:t>I</w:t>
      </w:r>
    </w:p>
    <w:p w:rsidR="00A96058" w:rsidRDefault="00A96058" w:rsidP="00A96058">
      <w:pPr>
        <w:rPr>
          <w:rFonts w:ascii="Arial" w:hAnsi="Arial" w:cs="Arial"/>
          <w:color w:val="002060"/>
          <w:sz w:val="22"/>
          <w:szCs w:val="22"/>
        </w:rPr>
      </w:pPr>
      <w:r>
        <w:rPr>
          <w:rFonts w:ascii="Arial" w:hAnsi="Arial" w:cs="Arial"/>
          <w:color w:val="002060"/>
          <w:sz w:val="22"/>
          <w:szCs w:val="22"/>
        </w:rPr>
        <w:t>A</w:t>
      </w:r>
      <w:r w:rsidRPr="007D151B">
        <w:rPr>
          <w:rFonts w:ascii="Arial" w:hAnsi="Arial" w:cs="Arial"/>
          <w:color w:val="002060"/>
          <w:sz w:val="22"/>
          <w:szCs w:val="22"/>
        </w:rPr>
        <w:t xml:space="preserve"> seguito defezione di </w:t>
      </w:r>
      <w:r>
        <w:rPr>
          <w:rFonts w:ascii="Arial" w:hAnsi="Arial" w:cs="Arial"/>
          <w:color w:val="002060"/>
          <w:sz w:val="22"/>
          <w:szCs w:val="22"/>
        </w:rPr>
        <w:t>due</w:t>
      </w:r>
      <w:r w:rsidRPr="007D151B">
        <w:rPr>
          <w:rFonts w:ascii="Arial" w:hAnsi="Arial" w:cs="Arial"/>
          <w:color w:val="002060"/>
          <w:sz w:val="22"/>
          <w:szCs w:val="22"/>
        </w:rPr>
        <w:t xml:space="preserve"> Società</w:t>
      </w:r>
      <w:r>
        <w:rPr>
          <w:rFonts w:ascii="Arial" w:hAnsi="Arial" w:cs="Arial"/>
          <w:color w:val="002060"/>
          <w:sz w:val="22"/>
          <w:szCs w:val="22"/>
        </w:rPr>
        <w:t xml:space="preserve">, si pubblicano i nuovi </w:t>
      </w:r>
      <w:r w:rsidRPr="00A835E4">
        <w:rPr>
          <w:rFonts w:ascii="Arial" w:hAnsi="Arial" w:cs="Arial"/>
          <w:b/>
          <w:color w:val="002060"/>
          <w:sz w:val="22"/>
          <w:szCs w:val="22"/>
          <w:u w:val="single"/>
        </w:rPr>
        <w:t>giron</w:t>
      </w:r>
      <w:r>
        <w:rPr>
          <w:rFonts w:ascii="Arial" w:hAnsi="Arial" w:cs="Arial"/>
          <w:b/>
          <w:color w:val="002060"/>
          <w:sz w:val="22"/>
          <w:szCs w:val="22"/>
          <w:u w:val="single"/>
        </w:rPr>
        <w:t>i</w:t>
      </w:r>
      <w:r w:rsidRPr="00A835E4">
        <w:rPr>
          <w:rFonts w:ascii="Arial" w:hAnsi="Arial" w:cs="Arial"/>
          <w:b/>
          <w:color w:val="002060"/>
          <w:sz w:val="22"/>
          <w:szCs w:val="22"/>
          <w:u w:val="single"/>
        </w:rPr>
        <w:t xml:space="preserve"> </w:t>
      </w:r>
      <w:r>
        <w:rPr>
          <w:rFonts w:ascii="Arial" w:hAnsi="Arial" w:cs="Arial"/>
          <w:b/>
          <w:color w:val="002060"/>
          <w:sz w:val="22"/>
          <w:szCs w:val="22"/>
          <w:u w:val="single"/>
        </w:rPr>
        <w:t>A  e D -</w:t>
      </w:r>
      <w:r w:rsidRPr="00A835E4">
        <w:rPr>
          <w:rFonts w:ascii="Arial" w:hAnsi="Arial" w:cs="Arial"/>
          <w:b/>
          <w:color w:val="002060"/>
          <w:sz w:val="22"/>
          <w:szCs w:val="22"/>
          <w:u w:val="single"/>
        </w:rPr>
        <w:t xml:space="preserve"> Pulcini misti</w:t>
      </w:r>
      <w:r>
        <w:rPr>
          <w:rFonts w:ascii="Arial" w:hAnsi="Arial" w:cs="Arial"/>
          <w:color w:val="002060"/>
          <w:sz w:val="22"/>
          <w:szCs w:val="22"/>
        </w:rPr>
        <w:t>, che sostituiscono quelli pubblicati sul C.U. n° 20:</w:t>
      </w:r>
    </w:p>
    <w:p w:rsidR="00A96058" w:rsidRDefault="00A96058" w:rsidP="00A96058">
      <w:pPr>
        <w:pStyle w:val="breakline"/>
        <w:rPr>
          <w:rFonts w:ascii="Arial" w:hAnsi="Arial" w:cs="Arial"/>
          <w:b/>
          <w:color w:val="002060"/>
          <w:sz w:val="22"/>
          <w:szCs w:val="22"/>
        </w:rPr>
      </w:pPr>
      <w:r>
        <w:rPr>
          <w:rFonts w:ascii="Arial" w:hAnsi="Arial" w:cs="Arial"/>
          <w:b/>
          <w:color w:val="002060"/>
          <w:sz w:val="22"/>
          <w:szCs w:val="22"/>
        </w:rPr>
        <w:t>GIRONE A</w:t>
      </w:r>
    </w:p>
    <w:p w:rsidR="00A96058" w:rsidRDefault="00A96058" w:rsidP="00A96058">
      <w:pPr>
        <w:pStyle w:val="breakline"/>
        <w:rPr>
          <w:rFonts w:ascii="Arial" w:hAnsi="Arial" w:cs="Arial"/>
          <w:b/>
          <w:color w:val="002060"/>
          <w:sz w:val="22"/>
          <w:szCs w:val="22"/>
        </w:rPr>
      </w:pP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6430 SSDARL BIAGIO NAZZARO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75960 ASD.P. CANDIA BARACCOLA ASPIO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943430 A.S.D. GIOVANE OFFAGNA S.B.A.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24150 A.S.D. LE GRAZIE JUVENILIA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936094 G.S.D. S.A. CALCIO CASTELFIDARDO</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937911 A.S.D. UNION TRE COLLI          </w:t>
      </w:r>
    </w:p>
    <w:p w:rsidR="00A96058" w:rsidRDefault="00A96058" w:rsidP="00A96058">
      <w:pPr>
        <w:pStyle w:val="breakline"/>
        <w:rPr>
          <w:rFonts w:ascii="Arial" w:hAnsi="Arial" w:cs="Arial"/>
          <w:b/>
          <w:color w:val="002060"/>
          <w:sz w:val="22"/>
          <w:szCs w:val="22"/>
        </w:rPr>
      </w:pPr>
    </w:p>
    <w:p w:rsidR="00AD11AB" w:rsidRDefault="00AD11AB" w:rsidP="00A96058">
      <w:pPr>
        <w:pStyle w:val="breakline"/>
        <w:rPr>
          <w:rFonts w:ascii="Arial" w:hAnsi="Arial" w:cs="Arial"/>
          <w:b/>
          <w:color w:val="002060"/>
          <w:sz w:val="22"/>
          <w:szCs w:val="22"/>
        </w:rPr>
      </w:pPr>
    </w:p>
    <w:p w:rsidR="00AD11AB" w:rsidRDefault="00AD11AB" w:rsidP="00A96058">
      <w:pPr>
        <w:pStyle w:val="breakline"/>
        <w:rPr>
          <w:rFonts w:ascii="Arial" w:hAnsi="Arial" w:cs="Arial"/>
          <w:b/>
          <w:color w:val="002060"/>
          <w:sz w:val="22"/>
          <w:szCs w:val="22"/>
        </w:rPr>
      </w:pPr>
    </w:p>
    <w:p w:rsidR="00A96058" w:rsidRDefault="00A96058" w:rsidP="00A96058">
      <w:pPr>
        <w:pStyle w:val="breakline"/>
        <w:rPr>
          <w:rFonts w:ascii="Arial" w:hAnsi="Arial" w:cs="Arial"/>
          <w:b/>
          <w:color w:val="002060"/>
          <w:sz w:val="22"/>
          <w:szCs w:val="22"/>
        </w:rPr>
      </w:pPr>
      <w:r>
        <w:rPr>
          <w:rFonts w:ascii="Arial" w:hAnsi="Arial" w:cs="Arial"/>
          <w:b/>
          <w:color w:val="002060"/>
          <w:sz w:val="22"/>
          <w:szCs w:val="22"/>
        </w:rPr>
        <w:lastRenderedPageBreak/>
        <w:t>GIRONE D</w:t>
      </w:r>
    </w:p>
    <w:p w:rsidR="00A96058" w:rsidRDefault="00A96058" w:rsidP="00A96058">
      <w:pPr>
        <w:pStyle w:val="breakline"/>
        <w:rPr>
          <w:rFonts w:ascii="Arial" w:hAnsi="Arial" w:cs="Arial"/>
          <w:b/>
          <w:color w:val="002060"/>
          <w:sz w:val="22"/>
          <w:szCs w:val="22"/>
        </w:rPr>
      </w:pP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951817 A.S.D. ACADEMY ANCONITANA   </w:t>
      </w:r>
    </w:p>
    <w:p w:rsidR="00A96058"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934175 A.P.D. ANCONA RESPECT 2001</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947201 A.S.D. ATLETICO CONERO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206125 A.S.D. CRAL ANGELINI ANCONA </w:t>
      </w:r>
    </w:p>
    <w:p w:rsidR="00A96058" w:rsidRPr="00B269C5" w:rsidRDefault="00A96058" w:rsidP="00A96058">
      <w:pPr>
        <w:pStyle w:val="breakline"/>
        <w:rPr>
          <w:rFonts w:ascii="Courier New" w:hAnsi="Courier New" w:cs="Courier New"/>
          <w:color w:val="002060"/>
          <w:sz w:val="22"/>
          <w:szCs w:val="22"/>
        </w:rPr>
      </w:pPr>
      <w:r w:rsidRPr="00B269C5">
        <w:rPr>
          <w:rFonts w:ascii="Courier New" w:hAnsi="Courier New" w:cs="Courier New"/>
          <w:color w:val="002060"/>
          <w:sz w:val="22"/>
          <w:szCs w:val="22"/>
        </w:rPr>
        <w:t>949719 A.S.D. GLS DORICA ANCONITANA</w:t>
      </w:r>
    </w:p>
    <w:p w:rsidR="00A96058" w:rsidRDefault="00A96058" w:rsidP="00A96058">
      <w:pPr>
        <w:rPr>
          <w:rFonts w:ascii="Courier New" w:hAnsi="Courier New" w:cs="Courier New"/>
          <w:color w:val="002060"/>
          <w:sz w:val="22"/>
          <w:szCs w:val="22"/>
        </w:rPr>
      </w:pPr>
      <w:r w:rsidRPr="00B269C5">
        <w:rPr>
          <w:rFonts w:ascii="Courier New" w:hAnsi="Courier New" w:cs="Courier New"/>
          <w:color w:val="002060"/>
          <w:sz w:val="22"/>
          <w:szCs w:val="22"/>
        </w:rPr>
        <w:t xml:space="preserve">700123 A.S.D. NUOVA SIROLESE </w:t>
      </w:r>
    </w:p>
    <w:p w:rsidR="00A96058" w:rsidRPr="00953112" w:rsidRDefault="00A96058" w:rsidP="00A96058">
      <w:pPr>
        <w:rPr>
          <w:rFonts w:ascii="Arial" w:hAnsi="Arial" w:cs="Arial"/>
          <w:b/>
          <w:color w:val="002060"/>
          <w:sz w:val="22"/>
          <w:szCs w:val="22"/>
        </w:rPr>
      </w:pPr>
      <w:r w:rsidRPr="00953112">
        <w:rPr>
          <w:rFonts w:ascii="Arial" w:hAnsi="Arial" w:cs="Arial"/>
          <w:b/>
          <w:color w:val="002060"/>
          <w:sz w:val="22"/>
          <w:szCs w:val="22"/>
        </w:rPr>
        <w:t>Si allegano al presente C.U. i relativi nuovi calendari.</w:t>
      </w:r>
    </w:p>
    <w:p w:rsidR="00953112" w:rsidRPr="00953112" w:rsidRDefault="00953112" w:rsidP="00A96058">
      <w:pPr>
        <w:rPr>
          <w:rFonts w:ascii="Arial" w:hAnsi="Arial" w:cs="Arial"/>
          <w:b/>
          <w:color w:val="002060"/>
          <w:sz w:val="28"/>
          <w:szCs w:val="28"/>
          <w:u w:val="single"/>
        </w:rPr>
      </w:pPr>
      <w:r w:rsidRPr="00953112">
        <w:rPr>
          <w:rFonts w:ascii="Arial" w:hAnsi="Arial" w:cs="Arial"/>
          <w:b/>
          <w:color w:val="002060"/>
          <w:sz w:val="28"/>
          <w:szCs w:val="28"/>
          <w:u w:val="single"/>
        </w:rPr>
        <w:t>ULTERIORI VARIAZIONI</w:t>
      </w:r>
    </w:p>
    <w:p w:rsidR="00A96058" w:rsidRPr="002C23CD" w:rsidRDefault="00A96058" w:rsidP="00A96058">
      <w:pPr>
        <w:rPr>
          <w:rFonts w:cstheme="minorHAnsi"/>
          <w:b/>
          <w:color w:val="002060"/>
          <w:sz w:val="22"/>
          <w:szCs w:val="22"/>
          <w:u w:val="single"/>
        </w:rPr>
      </w:pPr>
      <w:r w:rsidRPr="002C23CD">
        <w:rPr>
          <w:rFonts w:ascii="Arial" w:hAnsi="Arial" w:cs="Arial"/>
          <w:b/>
          <w:color w:val="002060"/>
          <w:sz w:val="22"/>
          <w:szCs w:val="22"/>
        </w:rPr>
        <w:t>Tutte le gare interne, della categoria Esordienti misti 1° e 2° anno Girone A, Società AURORA CALCIO JESI, si giocheranno Domenica alle ore 10.30 stesso campo.</w:t>
      </w:r>
    </w:p>
    <w:p w:rsidR="00A96058" w:rsidRPr="002C23CD" w:rsidRDefault="00A96058" w:rsidP="00A96058">
      <w:pPr>
        <w:rPr>
          <w:rFonts w:cstheme="minorHAnsi"/>
          <w:b/>
          <w:color w:val="002060"/>
          <w:sz w:val="22"/>
          <w:szCs w:val="22"/>
          <w:u w:val="single"/>
        </w:rPr>
      </w:pPr>
      <w:r w:rsidRPr="002C23CD">
        <w:rPr>
          <w:rFonts w:ascii="Arial" w:hAnsi="Arial" w:cs="Arial"/>
          <w:b/>
          <w:color w:val="002060"/>
          <w:sz w:val="22"/>
          <w:szCs w:val="22"/>
        </w:rPr>
        <w:t>Tutte le gare interne, della categoria Esordienti misti 1° e 2° anno Girone C, Società ATLETICO CONERO, si giocheranno Domenica alle ore 16.00 stesso campo.</w:t>
      </w:r>
    </w:p>
    <w:p w:rsidR="00A96058" w:rsidRPr="002C23CD" w:rsidRDefault="00A96058" w:rsidP="00A96058">
      <w:pPr>
        <w:rPr>
          <w:rFonts w:ascii="Arial" w:hAnsi="Arial" w:cs="Arial"/>
          <w:b/>
          <w:color w:val="002060"/>
          <w:sz w:val="22"/>
          <w:szCs w:val="22"/>
        </w:rPr>
      </w:pPr>
      <w:r w:rsidRPr="002C23CD">
        <w:rPr>
          <w:rFonts w:ascii="Arial" w:hAnsi="Arial" w:cs="Arial"/>
          <w:b/>
          <w:color w:val="002060"/>
          <w:sz w:val="22"/>
          <w:szCs w:val="22"/>
        </w:rPr>
        <w:t>Tutte le gare interne, della categoria Pulcini e 2° anno 2009 Girone C, Società MARINA CALCIO,</w:t>
      </w:r>
      <w:r w:rsidRPr="002C23CD">
        <w:rPr>
          <w:rFonts w:ascii="Arial" w:hAnsi="Arial" w:cs="Arial"/>
          <w:b/>
          <w:i/>
          <w:color w:val="002060"/>
          <w:sz w:val="22"/>
          <w:szCs w:val="22"/>
        </w:rPr>
        <w:t xml:space="preserve"> </w:t>
      </w:r>
      <w:r w:rsidRPr="002C23CD">
        <w:rPr>
          <w:rFonts w:ascii="Arial" w:hAnsi="Arial" w:cs="Arial"/>
          <w:b/>
          <w:color w:val="002060"/>
          <w:sz w:val="22"/>
          <w:szCs w:val="22"/>
        </w:rPr>
        <w:t xml:space="preserve">si giocheranno alle ore 15.30 stesso giorno e stesso campo. </w:t>
      </w:r>
    </w:p>
    <w:p w:rsidR="00A96058" w:rsidRPr="002C23CD" w:rsidRDefault="00A96058" w:rsidP="00A96058">
      <w:pPr>
        <w:rPr>
          <w:rFonts w:ascii="Arial" w:hAnsi="Arial" w:cs="Arial"/>
          <w:b/>
          <w:color w:val="002060"/>
          <w:sz w:val="22"/>
          <w:szCs w:val="22"/>
        </w:rPr>
      </w:pPr>
      <w:r w:rsidRPr="002C23CD">
        <w:rPr>
          <w:rFonts w:ascii="Arial" w:hAnsi="Arial" w:cs="Arial"/>
          <w:b/>
          <w:color w:val="002060"/>
          <w:sz w:val="22"/>
          <w:szCs w:val="22"/>
        </w:rPr>
        <w:t>Tutte le gare interne, della categoria Pulcini 1° anno 2010 Girone C, Società MARINA CALCIO, si giocheranno alle ore 17.30 stesso giorno e stesso campo.</w:t>
      </w:r>
    </w:p>
    <w:p w:rsidR="00A96058" w:rsidRPr="002C23CD" w:rsidRDefault="00A96058" w:rsidP="00A96058">
      <w:pPr>
        <w:rPr>
          <w:rFonts w:ascii="Arial" w:hAnsi="Arial" w:cs="Arial"/>
          <w:b/>
          <w:color w:val="002060"/>
          <w:sz w:val="22"/>
          <w:szCs w:val="22"/>
        </w:rPr>
      </w:pPr>
      <w:r w:rsidRPr="002C23CD">
        <w:rPr>
          <w:rFonts w:ascii="Arial" w:hAnsi="Arial" w:cs="Arial"/>
          <w:b/>
          <w:color w:val="002060"/>
          <w:sz w:val="22"/>
          <w:szCs w:val="22"/>
        </w:rPr>
        <w:t>Tutte le gare interne, della categoria Pulcini 1° anno 2010 Girone D, Società GIOVANE ANCONA CALCIO, si giocheranno Sabato alle ore 15.30 stesso campo.</w:t>
      </w:r>
    </w:p>
    <w:p w:rsidR="00A96058" w:rsidRPr="002C23CD" w:rsidRDefault="00A96058" w:rsidP="00A96058">
      <w:pPr>
        <w:rPr>
          <w:rFonts w:ascii="Arial" w:hAnsi="Arial" w:cs="Arial"/>
          <w:b/>
          <w:color w:val="002060"/>
          <w:sz w:val="22"/>
          <w:szCs w:val="22"/>
        </w:rPr>
      </w:pPr>
      <w:r w:rsidRPr="002C23CD">
        <w:rPr>
          <w:rFonts w:ascii="Arial" w:hAnsi="Arial" w:cs="Arial"/>
          <w:b/>
          <w:color w:val="002060"/>
          <w:sz w:val="22"/>
          <w:szCs w:val="22"/>
        </w:rPr>
        <w:t>Tutte le gare interne, della categoria Pulcini misti 1° e 2° anno Girone B, Società MARINA CALCIO, si giocheranno alle ore 16.30 stesso giorno e stesso campo.</w:t>
      </w:r>
    </w:p>
    <w:p w:rsidR="00A96058" w:rsidRPr="00953112" w:rsidRDefault="00A96058" w:rsidP="00A96058">
      <w:pPr>
        <w:rPr>
          <w:rFonts w:ascii="Arial" w:hAnsi="Arial" w:cs="Arial"/>
          <w:color w:val="002060"/>
          <w:sz w:val="22"/>
          <w:szCs w:val="22"/>
          <w:u w:val="single"/>
        </w:rPr>
      </w:pPr>
      <w:r w:rsidRPr="00953112">
        <w:rPr>
          <w:rFonts w:ascii="Arial" w:hAnsi="Arial" w:cs="Arial"/>
          <w:b/>
          <w:color w:val="002060"/>
          <w:sz w:val="22"/>
          <w:szCs w:val="22"/>
          <w:u w:val="single"/>
        </w:rPr>
        <w:t>Tutte le Società interessate dovranno prendere visione delle modifiche effettuate.</w:t>
      </w:r>
    </w:p>
    <w:p w:rsidR="00953112" w:rsidRDefault="00953112" w:rsidP="00A96058">
      <w:pPr>
        <w:pStyle w:val="breakline"/>
        <w:jc w:val="both"/>
        <w:rPr>
          <w:rFonts w:ascii="Arial" w:hAnsi="Arial" w:cs="Arial"/>
          <w:b/>
          <w:color w:val="002060"/>
          <w:sz w:val="24"/>
          <w:szCs w:val="24"/>
          <w:u w:val="single"/>
        </w:rPr>
      </w:pPr>
    </w:p>
    <w:p w:rsidR="00A96058" w:rsidRPr="00953112" w:rsidRDefault="00A96058" w:rsidP="00A96058">
      <w:pPr>
        <w:pStyle w:val="breakline"/>
        <w:jc w:val="both"/>
        <w:rPr>
          <w:rFonts w:ascii="Arial" w:hAnsi="Arial" w:cs="Arial"/>
          <w:b/>
          <w:color w:val="002060"/>
          <w:sz w:val="24"/>
          <w:szCs w:val="24"/>
          <w:u w:val="single"/>
        </w:rPr>
      </w:pPr>
      <w:r w:rsidRPr="00953112">
        <w:rPr>
          <w:rFonts w:ascii="Arial" w:hAnsi="Arial" w:cs="Arial"/>
          <w:b/>
          <w:color w:val="002060"/>
          <w:sz w:val="24"/>
          <w:szCs w:val="24"/>
          <w:u w:val="single"/>
        </w:rPr>
        <w:t>DISPOSIZIONI ORGANIZZATIVE</w:t>
      </w:r>
    </w:p>
    <w:p w:rsidR="00A96058" w:rsidRPr="00953112" w:rsidRDefault="00A96058" w:rsidP="00A96058">
      <w:pPr>
        <w:pStyle w:val="breakline"/>
        <w:jc w:val="both"/>
        <w:rPr>
          <w:rFonts w:ascii="Arial" w:hAnsi="Arial" w:cs="Arial"/>
          <w:b/>
          <w:color w:val="002060"/>
          <w:sz w:val="22"/>
          <w:szCs w:val="22"/>
        </w:rPr>
      </w:pPr>
    </w:p>
    <w:p w:rsidR="00A96058" w:rsidRPr="00953112" w:rsidRDefault="00A96058" w:rsidP="00A96058">
      <w:pPr>
        <w:pStyle w:val="breakline"/>
        <w:jc w:val="both"/>
        <w:rPr>
          <w:rFonts w:ascii="Arial" w:hAnsi="Arial" w:cs="Arial"/>
          <w:color w:val="002060"/>
          <w:sz w:val="22"/>
          <w:szCs w:val="22"/>
        </w:rPr>
      </w:pPr>
      <w:r w:rsidRPr="00953112">
        <w:rPr>
          <w:rFonts w:ascii="Arial" w:hAnsi="Arial" w:cs="Arial"/>
          <w:color w:val="002060"/>
          <w:sz w:val="22"/>
          <w:szCs w:val="22"/>
        </w:rPr>
        <w:t>Ad ulteriore chiarimento circa la programmazione autunnale dell’attività di base di esordienti e pulcini si determina quanto segue:</w:t>
      </w:r>
    </w:p>
    <w:p w:rsidR="00A96058" w:rsidRPr="00953112" w:rsidRDefault="00A96058" w:rsidP="00A96058">
      <w:pPr>
        <w:pStyle w:val="breakline"/>
        <w:jc w:val="both"/>
        <w:rPr>
          <w:rFonts w:ascii="Arial" w:hAnsi="Arial" w:cs="Arial"/>
          <w:color w:val="002060"/>
          <w:sz w:val="22"/>
          <w:szCs w:val="22"/>
        </w:rPr>
      </w:pPr>
    </w:p>
    <w:p w:rsidR="00A96058" w:rsidRPr="00953112" w:rsidRDefault="00A96058" w:rsidP="00A96058">
      <w:pPr>
        <w:pStyle w:val="breakline"/>
        <w:numPr>
          <w:ilvl w:val="0"/>
          <w:numId w:val="10"/>
        </w:numPr>
        <w:jc w:val="both"/>
        <w:rPr>
          <w:rFonts w:ascii="Arial" w:hAnsi="Arial" w:cs="Arial"/>
          <w:color w:val="002060"/>
          <w:sz w:val="22"/>
          <w:szCs w:val="22"/>
        </w:rPr>
      </w:pPr>
      <w:r w:rsidRPr="00953112">
        <w:rPr>
          <w:rFonts w:ascii="Arial" w:hAnsi="Arial" w:cs="Arial"/>
          <w:color w:val="002060"/>
          <w:sz w:val="22"/>
          <w:szCs w:val="22"/>
        </w:rPr>
        <w:t xml:space="preserve">durante il periodo autunnale deve essere garantita la disputa di n° </w:t>
      </w:r>
      <w:r w:rsidRPr="00953112">
        <w:rPr>
          <w:rFonts w:ascii="Arial" w:hAnsi="Arial" w:cs="Arial"/>
          <w:b/>
          <w:color w:val="002060"/>
          <w:sz w:val="22"/>
          <w:szCs w:val="22"/>
        </w:rPr>
        <w:t>11 gare</w:t>
      </w:r>
      <w:r w:rsidRPr="00953112">
        <w:rPr>
          <w:rFonts w:ascii="Arial" w:hAnsi="Arial" w:cs="Arial"/>
          <w:color w:val="002060"/>
          <w:sz w:val="22"/>
          <w:szCs w:val="22"/>
        </w:rPr>
        <w:t>;</w:t>
      </w:r>
    </w:p>
    <w:p w:rsidR="00A96058" w:rsidRPr="00953112" w:rsidRDefault="00A96058" w:rsidP="00A96058">
      <w:pPr>
        <w:pStyle w:val="breakline"/>
        <w:numPr>
          <w:ilvl w:val="0"/>
          <w:numId w:val="10"/>
        </w:numPr>
        <w:jc w:val="both"/>
        <w:rPr>
          <w:rFonts w:ascii="Arial" w:hAnsi="Arial" w:cs="Arial"/>
          <w:color w:val="002060"/>
          <w:sz w:val="22"/>
          <w:szCs w:val="22"/>
        </w:rPr>
      </w:pPr>
      <w:r w:rsidRPr="00953112">
        <w:rPr>
          <w:rFonts w:ascii="Arial" w:hAnsi="Arial" w:cs="Arial"/>
          <w:color w:val="002060"/>
          <w:sz w:val="22"/>
          <w:szCs w:val="22"/>
        </w:rPr>
        <w:t>la programmazione prevede n° 28 gironi (alcuni da 8 squadre, 7 squadre e 6 squadre);</w:t>
      </w:r>
    </w:p>
    <w:p w:rsidR="00A96058" w:rsidRPr="00953112" w:rsidRDefault="00A96058" w:rsidP="00A96058">
      <w:pPr>
        <w:pStyle w:val="breakline"/>
        <w:numPr>
          <w:ilvl w:val="0"/>
          <w:numId w:val="10"/>
        </w:numPr>
        <w:jc w:val="both"/>
        <w:rPr>
          <w:rFonts w:ascii="Arial" w:hAnsi="Arial" w:cs="Arial"/>
          <w:color w:val="002060"/>
          <w:sz w:val="22"/>
          <w:szCs w:val="22"/>
        </w:rPr>
      </w:pPr>
      <w:r w:rsidRPr="00953112">
        <w:rPr>
          <w:rFonts w:ascii="Arial" w:hAnsi="Arial" w:cs="Arial"/>
          <w:b/>
          <w:color w:val="002060"/>
          <w:sz w:val="22"/>
          <w:szCs w:val="22"/>
          <w:u w:val="single"/>
        </w:rPr>
        <w:t>Tutti campionati avranno inizio il 06/10/2019</w:t>
      </w:r>
      <w:r w:rsidRPr="00953112">
        <w:rPr>
          <w:rFonts w:ascii="Arial" w:hAnsi="Arial" w:cs="Arial"/>
          <w:color w:val="002060"/>
          <w:sz w:val="22"/>
          <w:szCs w:val="22"/>
        </w:rPr>
        <w:t>;</w:t>
      </w:r>
    </w:p>
    <w:p w:rsidR="00A96058" w:rsidRPr="00953112" w:rsidRDefault="00A96058" w:rsidP="00A96058">
      <w:pPr>
        <w:pStyle w:val="breakline"/>
        <w:numPr>
          <w:ilvl w:val="0"/>
          <w:numId w:val="10"/>
        </w:numPr>
        <w:jc w:val="both"/>
        <w:rPr>
          <w:rFonts w:ascii="Arial" w:hAnsi="Arial" w:cs="Arial"/>
          <w:b/>
          <w:color w:val="002060"/>
          <w:sz w:val="22"/>
          <w:szCs w:val="22"/>
          <w:u w:val="single"/>
        </w:rPr>
      </w:pPr>
      <w:r w:rsidRPr="00953112">
        <w:rPr>
          <w:rFonts w:ascii="Arial" w:hAnsi="Arial" w:cs="Arial"/>
          <w:b/>
          <w:color w:val="002060"/>
          <w:sz w:val="22"/>
          <w:szCs w:val="22"/>
          <w:u w:val="single"/>
        </w:rPr>
        <w:t xml:space="preserve">i gironi da 6 squadre e da 8 squadre termineranno il 15/12/2019; </w:t>
      </w:r>
    </w:p>
    <w:p w:rsidR="00A96058" w:rsidRPr="00953112" w:rsidRDefault="00A96058" w:rsidP="00A96058">
      <w:pPr>
        <w:pStyle w:val="breakline"/>
        <w:numPr>
          <w:ilvl w:val="0"/>
          <w:numId w:val="10"/>
        </w:numPr>
        <w:jc w:val="both"/>
        <w:rPr>
          <w:rFonts w:ascii="Arial" w:hAnsi="Arial" w:cs="Arial"/>
          <w:b/>
          <w:color w:val="002060"/>
          <w:sz w:val="22"/>
          <w:szCs w:val="22"/>
          <w:u w:val="single"/>
        </w:rPr>
      </w:pPr>
      <w:r w:rsidRPr="00953112">
        <w:rPr>
          <w:rFonts w:ascii="Arial" w:hAnsi="Arial" w:cs="Arial"/>
          <w:b/>
          <w:color w:val="002060"/>
          <w:sz w:val="22"/>
          <w:szCs w:val="22"/>
          <w:u w:val="single"/>
        </w:rPr>
        <w:t>i gironi da 7 squadre termineranno il 22/12/2019.</w:t>
      </w:r>
    </w:p>
    <w:p w:rsidR="00A96058" w:rsidRPr="00953112" w:rsidRDefault="00A96058" w:rsidP="00A96058">
      <w:pPr>
        <w:pStyle w:val="breakline"/>
        <w:jc w:val="both"/>
        <w:rPr>
          <w:rFonts w:ascii="Arial" w:hAnsi="Arial" w:cs="Arial"/>
          <w:b/>
          <w:color w:val="002060"/>
          <w:sz w:val="22"/>
          <w:szCs w:val="22"/>
          <w:u w:val="single"/>
        </w:rPr>
      </w:pPr>
    </w:p>
    <w:p w:rsidR="00A96058" w:rsidRDefault="00A96058" w:rsidP="00A96058">
      <w:pPr>
        <w:pStyle w:val="breakline"/>
        <w:jc w:val="both"/>
        <w:rPr>
          <w:rFonts w:ascii="Arial" w:hAnsi="Arial" w:cs="Arial"/>
          <w:b/>
          <w:color w:val="002060"/>
          <w:sz w:val="22"/>
          <w:szCs w:val="22"/>
          <w:u w:val="single"/>
        </w:rPr>
      </w:pPr>
      <w:r>
        <w:rPr>
          <w:rFonts w:ascii="Arial" w:hAnsi="Arial" w:cs="Arial"/>
          <w:b/>
          <w:color w:val="002060"/>
          <w:sz w:val="22"/>
          <w:szCs w:val="22"/>
          <w:u w:val="single"/>
        </w:rPr>
        <w:t>Modalità operative:</w:t>
      </w:r>
    </w:p>
    <w:p w:rsidR="00A96058" w:rsidRDefault="00A96058" w:rsidP="00A96058">
      <w:pPr>
        <w:pStyle w:val="breakline"/>
        <w:jc w:val="both"/>
        <w:rPr>
          <w:rFonts w:ascii="Arial" w:hAnsi="Arial" w:cs="Arial"/>
          <w:b/>
          <w:color w:val="002060"/>
          <w:sz w:val="22"/>
          <w:szCs w:val="22"/>
          <w:u w:val="single"/>
        </w:rPr>
      </w:pPr>
      <w:r>
        <w:rPr>
          <w:rFonts w:ascii="Arial" w:hAnsi="Arial" w:cs="Arial"/>
          <w:b/>
          <w:color w:val="002060"/>
          <w:sz w:val="22"/>
          <w:szCs w:val="22"/>
          <w:u w:val="single"/>
        </w:rPr>
        <w:t xml:space="preserve"> </w:t>
      </w:r>
    </w:p>
    <w:p w:rsidR="00A96058" w:rsidRPr="00953112" w:rsidRDefault="00A96058" w:rsidP="00A96058">
      <w:pPr>
        <w:pStyle w:val="breakline"/>
        <w:numPr>
          <w:ilvl w:val="0"/>
          <w:numId w:val="11"/>
        </w:numPr>
        <w:jc w:val="both"/>
        <w:rPr>
          <w:rFonts w:ascii="Arial" w:hAnsi="Arial" w:cs="Arial"/>
          <w:b/>
          <w:color w:val="002060"/>
          <w:sz w:val="22"/>
          <w:szCs w:val="22"/>
          <w:u w:val="single"/>
        </w:rPr>
      </w:pPr>
      <w:r w:rsidRPr="00612254">
        <w:rPr>
          <w:rFonts w:ascii="Arial" w:hAnsi="Arial" w:cs="Arial"/>
          <w:b/>
          <w:color w:val="002060"/>
          <w:sz w:val="22"/>
          <w:szCs w:val="22"/>
        </w:rPr>
        <w:t>per i gironi da 6 squadre</w:t>
      </w:r>
      <w:r>
        <w:rPr>
          <w:rFonts w:ascii="Arial" w:hAnsi="Arial" w:cs="Arial"/>
          <w:color w:val="002060"/>
          <w:sz w:val="22"/>
          <w:szCs w:val="22"/>
        </w:rPr>
        <w:t xml:space="preserve"> il calendario prevede il termine il 01/12/2019. Al fine di raggiungere le 11 gare l’’attività va integrata con n. 1 gara l’ 08/12/2019 (</w:t>
      </w:r>
      <w:r w:rsidRPr="00990FC4">
        <w:rPr>
          <w:rFonts w:ascii="Arial" w:hAnsi="Arial" w:cs="Arial"/>
          <w:b/>
          <w:color w:val="002060"/>
          <w:sz w:val="22"/>
          <w:szCs w:val="22"/>
        </w:rPr>
        <w:t>recupero</w:t>
      </w:r>
      <w:r>
        <w:rPr>
          <w:rFonts w:ascii="Arial" w:hAnsi="Arial" w:cs="Arial"/>
          <w:color w:val="002060"/>
          <w:sz w:val="22"/>
          <w:szCs w:val="22"/>
        </w:rPr>
        <w:t xml:space="preserve"> gara non giocata il 29/09/2019), nonché n. 1 ulteriore gara da disputare il 15/12/2019 (</w:t>
      </w:r>
      <w:r w:rsidRPr="00990FC4">
        <w:rPr>
          <w:rFonts w:ascii="Arial" w:hAnsi="Arial" w:cs="Arial"/>
          <w:b/>
          <w:color w:val="002060"/>
          <w:sz w:val="22"/>
          <w:szCs w:val="22"/>
        </w:rPr>
        <w:t>ripetizione</w:t>
      </w:r>
      <w:r>
        <w:rPr>
          <w:rFonts w:ascii="Arial" w:hAnsi="Arial" w:cs="Arial"/>
          <w:color w:val="002060"/>
          <w:sz w:val="22"/>
          <w:szCs w:val="22"/>
        </w:rPr>
        <w:t xml:space="preserve"> della seconda gara di andata già prevista in calendario il 06/10/2019);</w:t>
      </w:r>
    </w:p>
    <w:p w:rsidR="00953112" w:rsidRPr="00E91B41" w:rsidRDefault="00953112" w:rsidP="00953112">
      <w:pPr>
        <w:pStyle w:val="breakline"/>
        <w:ind w:left="720"/>
        <w:jc w:val="both"/>
        <w:rPr>
          <w:rFonts w:ascii="Arial" w:hAnsi="Arial" w:cs="Arial"/>
          <w:b/>
          <w:color w:val="002060"/>
          <w:sz w:val="22"/>
          <w:szCs w:val="22"/>
          <w:u w:val="single"/>
        </w:rPr>
      </w:pPr>
    </w:p>
    <w:p w:rsidR="00A96058" w:rsidRPr="00953112" w:rsidRDefault="00A96058" w:rsidP="00A96058">
      <w:pPr>
        <w:pStyle w:val="breakline"/>
        <w:numPr>
          <w:ilvl w:val="0"/>
          <w:numId w:val="11"/>
        </w:numPr>
        <w:jc w:val="both"/>
        <w:rPr>
          <w:rFonts w:ascii="Arial" w:hAnsi="Arial" w:cs="Arial"/>
          <w:b/>
          <w:color w:val="002060"/>
          <w:sz w:val="22"/>
          <w:szCs w:val="22"/>
          <w:u w:val="single"/>
        </w:rPr>
      </w:pPr>
      <w:r w:rsidRPr="00612254">
        <w:rPr>
          <w:rFonts w:ascii="Arial" w:hAnsi="Arial" w:cs="Arial"/>
          <w:b/>
          <w:color w:val="002060"/>
          <w:sz w:val="22"/>
          <w:szCs w:val="22"/>
        </w:rPr>
        <w:lastRenderedPageBreak/>
        <w:t>per i gironi da 7 squadre,</w:t>
      </w:r>
      <w:r>
        <w:rPr>
          <w:rFonts w:ascii="Arial" w:hAnsi="Arial" w:cs="Arial"/>
          <w:color w:val="002060"/>
          <w:sz w:val="22"/>
          <w:szCs w:val="22"/>
        </w:rPr>
        <w:t xml:space="preserve">  sul calendario, il termine è previsto il 29/12/2019. Considerato che in tali gironi sono ovviamente previste n. 2 giornate di riposo, al fine di perseguire l’obiettivo della disputa di n.11 gare, necessita che l’attività termini il 22/12/2019. Pertanto si devono considerare annullate n. 2 gare: 1^giornata (29/09/2019) e 14^ giornata (29/12/2019); </w:t>
      </w:r>
    </w:p>
    <w:p w:rsidR="00953112" w:rsidRPr="00E91B41" w:rsidRDefault="00953112" w:rsidP="00953112">
      <w:pPr>
        <w:pStyle w:val="breakline"/>
        <w:jc w:val="both"/>
        <w:rPr>
          <w:rFonts w:ascii="Arial" w:hAnsi="Arial" w:cs="Arial"/>
          <w:b/>
          <w:color w:val="002060"/>
          <w:sz w:val="22"/>
          <w:szCs w:val="22"/>
          <w:u w:val="single"/>
        </w:rPr>
      </w:pPr>
    </w:p>
    <w:p w:rsidR="00A96058" w:rsidRPr="00990FC4" w:rsidRDefault="00A96058" w:rsidP="00A96058">
      <w:pPr>
        <w:pStyle w:val="breakline"/>
        <w:numPr>
          <w:ilvl w:val="0"/>
          <w:numId w:val="11"/>
        </w:numPr>
        <w:jc w:val="both"/>
        <w:rPr>
          <w:rFonts w:ascii="Arial" w:hAnsi="Arial" w:cs="Arial"/>
          <w:b/>
          <w:color w:val="002060"/>
          <w:sz w:val="22"/>
          <w:szCs w:val="22"/>
          <w:u w:val="single"/>
        </w:rPr>
      </w:pPr>
      <w:r w:rsidRPr="00612254">
        <w:rPr>
          <w:rFonts w:ascii="Arial" w:hAnsi="Arial" w:cs="Arial"/>
          <w:b/>
          <w:color w:val="002060"/>
          <w:sz w:val="22"/>
          <w:szCs w:val="22"/>
        </w:rPr>
        <w:t>per i gironi da 8 squadre</w:t>
      </w:r>
      <w:r>
        <w:rPr>
          <w:rFonts w:ascii="Arial" w:hAnsi="Arial" w:cs="Arial"/>
          <w:color w:val="002060"/>
          <w:sz w:val="22"/>
          <w:szCs w:val="22"/>
        </w:rPr>
        <w:t xml:space="preserve"> il calendario termina il 29/12/2019, ma il termine dell’attività è fissato per il </w:t>
      </w:r>
      <w:r w:rsidRPr="00967DFF">
        <w:rPr>
          <w:rFonts w:ascii="Arial" w:hAnsi="Arial" w:cs="Arial"/>
          <w:b/>
          <w:color w:val="002060"/>
          <w:sz w:val="22"/>
          <w:szCs w:val="22"/>
          <w:u w:val="single"/>
        </w:rPr>
        <w:t>15/12</w:t>
      </w:r>
      <w:r>
        <w:rPr>
          <w:rFonts w:ascii="Arial" w:hAnsi="Arial" w:cs="Arial"/>
          <w:b/>
          <w:color w:val="002060"/>
          <w:sz w:val="22"/>
          <w:szCs w:val="22"/>
          <w:u w:val="single"/>
        </w:rPr>
        <w:t>/2019</w:t>
      </w:r>
      <w:r>
        <w:rPr>
          <w:rFonts w:ascii="Arial" w:hAnsi="Arial" w:cs="Arial"/>
          <w:color w:val="002060"/>
          <w:sz w:val="22"/>
          <w:szCs w:val="22"/>
        </w:rPr>
        <w:t xml:space="preserve"> con la disputa di 11 gare. Pertanto si devono considerare annullate n. 3 gare: 1^giornata (29/09), 13^giornata (22/12/2019) e 14^giornata (29/12/2019).</w:t>
      </w:r>
    </w:p>
    <w:p w:rsidR="00A96058" w:rsidRPr="00376517" w:rsidRDefault="00A96058" w:rsidP="00A96058">
      <w:pPr>
        <w:pStyle w:val="breakline"/>
        <w:jc w:val="both"/>
        <w:rPr>
          <w:rFonts w:ascii="Arial" w:hAnsi="Arial" w:cs="Arial"/>
          <w:b/>
          <w:color w:val="002060"/>
          <w:sz w:val="22"/>
          <w:szCs w:val="22"/>
        </w:rPr>
      </w:pPr>
    </w:p>
    <w:p w:rsidR="00A96058" w:rsidRDefault="00A96058" w:rsidP="00A96058">
      <w:pPr>
        <w:pStyle w:val="breakline"/>
        <w:rPr>
          <w:rFonts w:ascii="Arial" w:hAnsi="Arial" w:cs="Arial"/>
          <w:b/>
          <w:color w:val="002060"/>
          <w:sz w:val="24"/>
          <w:szCs w:val="24"/>
          <w:u w:val="single"/>
        </w:rPr>
      </w:pPr>
    </w:p>
    <w:p w:rsidR="00A96058" w:rsidRDefault="00953112" w:rsidP="00A96058">
      <w:pPr>
        <w:pStyle w:val="breakline"/>
        <w:rPr>
          <w:rFonts w:ascii="Arial" w:hAnsi="Arial" w:cs="Arial"/>
          <w:b/>
          <w:color w:val="002060"/>
          <w:sz w:val="24"/>
          <w:szCs w:val="24"/>
          <w:u w:val="single"/>
        </w:rPr>
      </w:pPr>
      <w:r>
        <w:rPr>
          <w:rFonts w:ascii="Arial" w:hAnsi="Arial" w:cs="Arial"/>
          <w:b/>
          <w:color w:val="002060"/>
          <w:sz w:val="24"/>
          <w:szCs w:val="24"/>
          <w:u w:val="single"/>
        </w:rPr>
        <w:t xml:space="preserve">RICHIESTE </w:t>
      </w:r>
      <w:r w:rsidR="00A96058" w:rsidRPr="00967AA4">
        <w:rPr>
          <w:rFonts w:ascii="Arial" w:hAnsi="Arial" w:cs="Arial"/>
          <w:b/>
          <w:color w:val="002060"/>
          <w:sz w:val="24"/>
          <w:szCs w:val="24"/>
          <w:u w:val="single"/>
        </w:rPr>
        <w:t xml:space="preserve">VARIAZIONI </w:t>
      </w:r>
    </w:p>
    <w:p w:rsidR="00A96058" w:rsidRDefault="00A96058" w:rsidP="00A96058">
      <w:pPr>
        <w:pStyle w:val="breakline"/>
        <w:rPr>
          <w:rFonts w:ascii="Arial" w:hAnsi="Arial" w:cs="Arial"/>
          <w:b/>
          <w:color w:val="002060"/>
          <w:sz w:val="24"/>
          <w:szCs w:val="24"/>
          <w:u w:val="single"/>
        </w:rPr>
      </w:pPr>
    </w:p>
    <w:p w:rsidR="00A96058" w:rsidRPr="004E2C0F" w:rsidRDefault="00A96058" w:rsidP="00A96058">
      <w:pPr>
        <w:pStyle w:val="breakline"/>
        <w:jc w:val="both"/>
        <w:rPr>
          <w:rFonts w:ascii="Arial" w:hAnsi="Arial" w:cs="Arial"/>
          <w:color w:val="002060"/>
          <w:sz w:val="22"/>
          <w:szCs w:val="22"/>
        </w:rPr>
      </w:pPr>
      <w:r w:rsidRPr="004E2C0F">
        <w:rPr>
          <w:rFonts w:ascii="Arial" w:hAnsi="Arial" w:cs="Arial"/>
          <w:color w:val="002060"/>
          <w:sz w:val="22"/>
          <w:szCs w:val="22"/>
        </w:rPr>
        <w:t>Si determina quanto segue:</w:t>
      </w:r>
    </w:p>
    <w:p w:rsidR="00A96058" w:rsidRPr="004E2C0F" w:rsidRDefault="00A96058" w:rsidP="00A96058">
      <w:pPr>
        <w:pStyle w:val="breakline"/>
        <w:numPr>
          <w:ilvl w:val="0"/>
          <w:numId w:val="8"/>
        </w:numPr>
        <w:jc w:val="both"/>
        <w:rPr>
          <w:rFonts w:ascii="Arial" w:hAnsi="Arial" w:cs="Arial"/>
          <w:color w:val="002060"/>
          <w:sz w:val="22"/>
          <w:szCs w:val="22"/>
        </w:rPr>
      </w:pPr>
      <w:r w:rsidRPr="004E2C0F">
        <w:rPr>
          <w:rFonts w:ascii="Arial" w:hAnsi="Arial" w:cs="Arial"/>
          <w:color w:val="002060"/>
          <w:sz w:val="22"/>
          <w:szCs w:val="22"/>
        </w:rPr>
        <w:t xml:space="preserve">Le variazioni delle gare derivanti da concomitanze con categoria superiore dovranno essere concordate con le Società interessate e le stesse gare, qualora vi sia la necessità di disputarle nei giorni infrasettimanali potranno essere anticipate o comunque essere disputate prima della gare successive in calendario; </w:t>
      </w:r>
    </w:p>
    <w:p w:rsidR="00A96058" w:rsidRPr="004E2C0F" w:rsidRDefault="00A96058" w:rsidP="00A96058">
      <w:pPr>
        <w:pStyle w:val="breakline"/>
        <w:numPr>
          <w:ilvl w:val="0"/>
          <w:numId w:val="8"/>
        </w:numPr>
        <w:jc w:val="both"/>
        <w:rPr>
          <w:rFonts w:ascii="Arial" w:hAnsi="Arial" w:cs="Arial"/>
          <w:color w:val="002060"/>
          <w:sz w:val="22"/>
          <w:szCs w:val="22"/>
        </w:rPr>
      </w:pPr>
      <w:r w:rsidRPr="004E2C0F">
        <w:rPr>
          <w:rFonts w:ascii="Arial" w:hAnsi="Arial" w:cs="Arial"/>
          <w:color w:val="002060"/>
          <w:sz w:val="22"/>
          <w:szCs w:val="22"/>
        </w:rPr>
        <w:t>Non saranno concessi altri tipi di variazione ad eccezione di quelle derivanti da cause di eccezionale gravità. Alla luce di alcune situazioni, già verificatesi nel passato, ci preme evidenziare che le motivazioni per “cerimonie religiose” e/o “gite scolastiche” non possono essere ritenute cause urgenti o di forza maggiore, in quanto le stesse sono sempre programmate con considerevole anticipo.</w:t>
      </w:r>
    </w:p>
    <w:p w:rsidR="00A96058" w:rsidRPr="004E2C0F" w:rsidRDefault="00A96058" w:rsidP="00A96058">
      <w:pPr>
        <w:pStyle w:val="breakline"/>
        <w:numPr>
          <w:ilvl w:val="0"/>
          <w:numId w:val="7"/>
        </w:numPr>
        <w:jc w:val="both"/>
        <w:rPr>
          <w:rFonts w:ascii="Arial" w:hAnsi="Arial" w:cs="Arial"/>
          <w:color w:val="002060"/>
          <w:sz w:val="22"/>
          <w:szCs w:val="22"/>
        </w:rPr>
      </w:pPr>
      <w:r w:rsidRPr="004E2C0F">
        <w:rPr>
          <w:rFonts w:ascii="Arial" w:hAnsi="Arial" w:cs="Arial"/>
          <w:color w:val="002060"/>
          <w:sz w:val="22"/>
          <w:szCs w:val="22"/>
        </w:rPr>
        <w:t xml:space="preserve">l’eventuale e straordinaria variazione di </w:t>
      </w:r>
      <w:r w:rsidRPr="004E2C0F">
        <w:rPr>
          <w:rFonts w:ascii="Arial" w:hAnsi="Arial" w:cs="Arial"/>
          <w:color w:val="002060"/>
          <w:sz w:val="22"/>
          <w:szCs w:val="22"/>
          <w:u w:val="single"/>
        </w:rPr>
        <w:t>una gara</w:t>
      </w:r>
      <w:r w:rsidRPr="004E2C0F">
        <w:rPr>
          <w:rFonts w:ascii="Arial" w:hAnsi="Arial" w:cs="Arial"/>
          <w:color w:val="002060"/>
          <w:sz w:val="22"/>
          <w:szCs w:val="22"/>
        </w:rPr>
        <w:t xml:space="preserve"> di calendario dovrà essere condivisa dalle 2 Società interessate e comunicata alla Delegazione Provinciale. Tale variazione non verrà evidenziata nel C.U.</w:t>
      </w:r>
    </w:p>
    <w:p w:rsidR="00A96058" w:rsidRPr="004E2C0F" w:rsidRDefault="00A96058" w:rsidP="00A96058">
      <w:pPr>
        <w:pStyle w:val="breakline"/>
        <w:numPr>
          <w:ilvl w:val="0"/>
          <w:numId w:val="7"/>
        </w:numPr>
        <w:jc w:val="both"/>
        <w:rPr>
          <w:rFonts w:ascii="Arial" w:hAnsi="Arial" w:cs="Arial"/>
          <w:color w:val="002060"/>
          <w:sz w:val="22"/>
          <w:szCs w:val="22"/>
        </w:rPr>
      </w:pPr>
      <w:r w:rsidRPr="004E2C0F">
        <w:rPr>
          <w:rFonts w:ascii="Arial" w:hAnsi="Arial" w:cs="Arial"/>
          <w:color w:val="002060"/>
          <w:sz w:val="22"/>
          <w:szCs w:val="22"/>
        </w:rPr>
        <w:t xml:space="preserve">Una variazione di campo e/o orario riguardante </w:t>
      </w:r>
      <w:r w:rsidRPr="004E2C0F">
        <w:rPr>
          <w:rFonts w:ascii="Arial" w:hAnsi="Arial" w:cs="Arial"/>
          <w:color w:val="002060"/>
          <w:sz w:val="22"/>
          <w:szCs w:val="22"/>
          <w:u w:val="single"/>
        </w:rPr>
        <w:t>l’intero campionato</w:t>
      </w:r>
      <w:r w:rsidRPr="004E2C0F">
        <w:rPr>
          <w:rFonts w:ascii="Arial" w:hAnsi="Arial" w:cs="Arial"/>
          <w:color w:val="002060"/>
          <w:sz w:val="22"/>
          <w:szCs w:val="22"/>
        </w:rPr>
        <w:t xml:space="preserve"> va richiesta alla Delegazione Provinciale che la formalizzerà con un C.U.</w:t>
      </w:r>
    </w:p>
    <w:p w:rsidR="00A96058" w:rsidRPr="004E2C0F" w:rsidRDefault="00A96058" w:rsidP="00A96058">
      <w:pPr>
        <w:pStyle w:val="breakline"/>
        <w:numPr>
          <w:ilvl w:val="0"/>
          <w:numId w:val="7"/>
        </w:numPr>
        <w:jc w:val="both"/>
        <w:rPr>
          <w:rFonts w:ascii="Arial" w:hAnsi="Arial" w:cs="Arial"/>
          <w:color w:val="002060"/>
          <w:sz w:val="22"/>
          <w:szCs w:val="22"/>
        </w:rPr>
      </w:pPr>
      <w:r w:rsidRPr="004E2C0F">
        <w:rPr>
          <w:rFonts w:ascii="Arial" w:hAnsi="Arial" w:cs="Arial"/>
          <w:color w:val="002060"/>
          <w:sz w:val="22"/>
          <w:szCs w:val="22"/>
        </w:rPr>
        <w:t>Non si accettano variazioni a data da definire.</w:t>
      </w:r>
    </w:p>
    <w:p w:rsidR="00A96058" w:rsidRPr="004E2C0F" w:rsidRDefault="00A96058" w:rsidP="00A96058">
      <w:pPr>
        <w:pStyle w:val="breakline"/>
        <w:jc w:val="both"/>
        <w:rPr>
          <w:rFonts w:ascii="Arial" w:hAnsi="Arial" w:cs="Arial"/>
          <w:color w:val="002060"/>
          <w:sz w:val="22"/>
          <w:szCs w:val="22"/>
        </w:rPr>
      </w:pPr>
    </w:p>
    <w:p w:rsidR="00A96058" w:rsidRDefault="00A96058" w:rsidP="00A96058">
      <w:pPr>
        <w:pStyle w:val="breakline"/>
        <w:jc w:val="both"/>
        <w:rPr>
          <w:rFonts w:ascii="Arial" w:hAnsi="Arial" w:cs="Arial"/>
          <w:b/>
          <w:color w:val="002060"/>
          <w:sz w:val="24"/>
          <w:szCs w:val="24"/>
          <w:u w:val="single"/>
        </w:rPr>
      </w:pPr>
      <w:r w:rsidRPr="00C5249F">
        <w:rPr>
          <w:rFonts w:ascii="Arial" w:hAnsi="Arial" w:cs="Arial"/>
          <w:b/>
          <w:color w:val="002060"/>
          <w:sz w:val="24"/>
          <w:szCs w:val="24"/>
          <w:u w:val="single"/>
        </w:rPr>
        <w:t>INVIO REFERTI</w:t>
      </w:r>
    </w:p>
    <w:p w:rsidR="00A96058" w:rsidRDefault="00A96058" w:rsidP="00A96058">
      <w:pPr>
        <w:pStyle w:val="breakline"/>
        <w:jc w:val="both"/>
        <w:rPr>
          <w:rFonts w:ascii="Arial" w:hAnsi="Arial" w:cs="Arial"/>
          <w:b/>
          <w:color w:val="002060"/>
          <w:sz w:val="24"/>
          <w:szCs w:val="24"/>
          <w:u w:val="single"/>
        </w:rPr>
      </w:pPr>
    </w:p>
    <w:p w:rsidR="00A96058" w:rsidRDefault="00A96058" w:rsidP="00A96058">
      <w:pPr>
        <w:pStyle w:val="breakline"/>
        <w:rPr>
          <w:rFonts w:ascii="Arial" w:hAnsi="Arial" w:cs="Arial"/>
          <w:b/>
          <w:bCs/>
          <w:color w:val="002060"/>
          <w:sz w:val="22"/>
          <w:szCs w:val="22"/>
        </w:rPr>
      </w:pPr>
      <w:r w:rsidRPr="00C7057F">
        <w:rPr>
          <w:rFonts w:ascii="Arial" w:hAnsi="Arial" w:cs="Arial"/>
          <w:color w:val="002060"/>
          <w:sz w:val="22"/>
          <w:szCs w:val="22"/>
        </w:rPr>
        <w:t>I referti delle gare disputate nel fine settimana dovranno pervenire entro il venerdì successivo alla disputa della gara , tramite invio e-mail al seguente indirizzo</w:t>
      </w:r>
      <w:r>
        <w:rPr>
          <w:rFonts w:ascii="Arial" w:hAnsi="Arial" w:cs="Arial"/>
          <w:color w:val="002060"/>
          <w:sz w:val="22"/>
          <w:szCs w:val="22"/>
        </w:rPr>
        <w:t>:</w:t>
      </w:r>
      <w:r w:rsidRPr="00C7057F">
        <w:rPr>
          <w:rFonts w:ascii="Arial" w:hAnsi="Arial" w:cs="Arial"/>
          <w:color w:val="002060"/>
          <w:sz w:val="22"/>
          <w:szCs w:val="22"/>
        </w:rPr>
        <w:t xml:space="preserve"> </w:t>
      </w:r>
      <w:hyperlink r:id="rId16" w:history="1">
        <w:r w:rsidRPr="0034786C">
          <w:rPr>
            <w:rStyle w:val="Collegamentoipertestuale"/>
            <w:rFonts w:ascii="Arial" w:hAnsi="Arial" w:cs="Arial"/>
            <w:b/>
            <w:bCs/>
            <w:sz w:val="22"/>
            <w:szCs w:val="22"/>
          </w:rPr>
          <w:t>settoredibase.ancona@gmail.com</w:t>
        </w:r>
      </w:hyperlink>
      <w:r>
        <w:rPr>
          <w:rFonts w:ascii="Arial" w:hAnsi="Arial" w:cs="Arial"/>
          <w:b/>
          <w:bCs/>
          <w:color w:val="002060"/>
          <w:sz w:val="22"/>
          <w:szCs w:val="22"/>
        </w:rPr>
        <w:t>.</w:t>
      </w:r>
    </w:p>
    <w:p w:rsidR="00A96058" w:rsidRPr="00C7057F" w:rsidRDefault="00A96058" w:rsidP="004A60FE">
      <w:pPr>
        <w:pStyle w:val="breakline"/>
        <w:rPr>
          <w:rFonts w:ascii="Arial" w:hAnsi="Arial" w:cs="Arial"/>
          <w:b/>
          <w:bCs/>
          <w:color w:val="002060"/>
          <w:sz w:val="22"/>
          <w:szCs w:val="22"/>
        </w:rPr>
      </w:pPr>
    </w:p>
    <w:p w:rsidR="00A96058" w:rsidRPr="00C7057F" w:rsidRDefault="00A96058" w:rsidP="004A60FE">
      <w:pPr>
        <w:pStyle w:val="breakline"/>
        <w:jc w:val="both"/>
        <w:rPr>
          <w:rFonts w:ascii="Arial" w:hAnsi="Arial" w:cs="Arial"/>
          <w:color w:val="002060"/>
          <w:sz w:val="22"/>
          <w:szCs w:val="22"/>
        </w:rPr>
      </w:pPr>
      <w:r w:rsidRPr="00C7057F">
        <w:rPr>
          <w:rFonts w:ascii="Arial" w:hAnsi="Arial" w:cs="Arial"/>
          <w:color w:val="002060"/>
          <w:sz w:val="22"/>
          <w:szCs w:val="22"/>
        </w:rPr>
        <w:t>Qualora gli stessi non fossero pervenuti, figureranno  sul C.U. del Venerdì tra i referti non pervenuti e che dovranno inderogabilmente pervenire  entro le ore 12.00 del Venerdì successivo. Oltre tale termine il mancato invio del referto verrà notificato al Giudice Sportivo per il relativo provvedimento.</w:t>
      </w:r>
      <w:r w:rsidRPr="00C7057F">
        <w:rPr>
          <w:rFonts w:ascii="Courier New" w:hAnsi="Courier New" w:cs="Courier New"/>
          <w:color w:val="002060"/>
          <w:sz w:val="22"/>
          <w:szCs w:val="22"/>
        </w:rPr>
        <w:t xml:space="preserve">                        </w:t>
      </w:r>
    </w:p>
    <w:p w:rsidR="004A60FE" w:rsidRPr="004A60FE" w:rsidRDefault="004A60FE" w:rsidP="004A60FE">
      <w:pPr>
        <w:autoSpaceDE w:val="0"/>
        <w:autoSpaceDN w:val="0"/>
        <w:adjustRightInd w:val="0"/>
        <w:spacing w:before="0" w:after="0" w:line="240" w:lineRule="auto"/>
        <w:rPr>
          <w:rFonts w:ascii="Arial" w:hAnsi="Arial" w:cs="Arial"/>
          <w:b/>
          <w:bCs/>
          <w:color w:val="002060"/>
          <w:sz w:val="22"/>
          <w:szCs w:val="22"/>
        </w:rPr>
      </w:pPr>
    </w:p>
    <w:p w:rsidR="00A96058" w:rsidRPr="00044CD2" w:rsidRDefault="00A96058" w:rsidP="00A96058">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t xml:space="preserve">MODULO ONLINE CENSIMENTO DI SETTORE GIOVANILE </w:t>
      </w:r>
    </w:p>
    <w:p w:rsidR="00A96058" w:rsidRPr="007D4FB0" w:rsidRDefault="00A96058" w:rsidP="007D4FB0">
      <w:pPr>
        <w:autoSpaceDE w:val="0"/>
        <w:autoSpaceDN w:val="0"/>
        <w:adjustRightInd w:val="0"/>
        <w:spacing w:before="0" w:after="0" w:line="240" w:lineRule="auto"/>
        <w:rPr>
          <w:rFonts w:ascii="Arial" w:hAnsi="Arial" w:cs="Arial"/>
          <w:color w:val="002060"/>
          <w:sz w:val="22"/>
          <w:szCs w:val="22"/>
        </w:rPr>
      </w:pPr>
      <w:r w:rsidRPr="007D4FB0">
        <w:rPr>
          <w:rFonts w:ascii="Arial" w:hAnsi="Arial" w:cs="Arial"/>
          <w:color w:val="002060"/>
          <w:sz w:val="22"/>
          <w:szCs w:val="22"/>
        </w:rPr>
        <w:t>Al fine di avere una conoscenza più approfondita di tutte le società che svolgono attività giovanile nel territorio, entro il 30 Novembre 2019 ciascun Club è tenuto a compilare il “</w:t>
      </w:r>
      <w:r w:rsidRPr="007D4FB0">
        <w:rPr>
          <w:rFonts w:ascii="Arial" w:hAnsi="Arial" w:cs="Arial"/>
          <w:b/>
          <w:bCs/>
          <w:color w:val="002060"/>
          <w:sz w:val="22"/>
          <w:szCs w:val="22"/>
        </w:rPr>
        <w:t>Modulo Online di Censimento del Settore Giovanile</w:t>
      </w:r>
      <w:r w:rsidRPr="007D4FB0">
        <w:rPr>
          <w:rFonts w:ascii="Arial" w:hAnsi="Arial" w:cs="Arial"/>
          <w:color w:val="002060"/>
          <w:sz w:val="22"/>
          <w:szCs w:val="22"/>
        </w:rPr>
        <w:t xml:space="preserve">”. </w:t>
      </w:r>
    </w:p>
    <w:p w:rsidR="00A96058" w:rsidRPr="007D4FB0" w:rsidRDefault="00A96058" w:rsidP="007D4FB0">
      <w:pPr>
        <w:autoSpaceDE w:val="0"/>
        <w:autoSpaceDN w:val="0"/>
        <w:adjustRightInd w:val="0"/>
        <w:spacing w:before="0" w:after="0" w:line="240" w:lineRule="auto"/>
        <w:rPr>
          <w:rFonts w:ascii="Arial" w:hAnsi="Arial" w:cs="Arial"/>
          <w:color w:val="002060"/>
          <w:sz w:val="22"/>
          <w:szCs w:val="22"/>
        </w:rPr>
      </w:pPr>
    </w:p>
    <w:p w:rsidR="00A96058" w:rsidRPr="007D4FB0" w:rsidRDefault="00A96058" w:rsidP="007D4FB0">
      <w:pPr>
        <w:autoSpaceDE w:val="0"/>
        <w:autoSpaceDN w:val="0"/>
        <w:adjustRightInd w:val="0"/>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Il link per accedere al Modulo Online è il seguente: </w:t>
      </w:r>
      <w:hyperlink r:id="rId17" w:history="1">
        <w:r w:rsidRPr="007D4FB0">
          <w:rPr>
            <w:rStyle w:val="Collegamentoipertestuale"/>
            <w:rFonts w:ascii="Arial" w:hAnsi="Arial" w:cs="Arial"/>
            <w:sz w:val="22"/>
            <w:szCs w:val="22"/>
          </w:rPr>
          <w:t>https://servizi.figc.it/ExtranetSGS/</w:t>
        </w:r>
      </w:hyperlink>
    </w:p>
    <w:p w:rsidR="00A96058" w:rsidRPr="007D4FB0" w:rsidRDefault="00A96058" w:rsidP="007D4FB0">
      <w:pPr>
        <w:autoSpaceDE w:val="0"/>
        <w:autoSpaceDN w:val="0"/>
        <w:adjustRightInd w:val="0"/>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 </w:t>
      </w:r>
    </w:p>
    <w:p w:rsidR="00A96058" w:rsidRPr="007D4FB0" w:rsidRDefault="00A96058" w:rsidP="007D4FB0">
      <w:pPr>
        <w:autoSpaceDE w:val="0"/>
        <w:autoSpaceDN w:val="0"/>
        <w:adjustRightInd w:val="0"/>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Si precisa che il Modulo online non sostituisce, ma integra il Modulo di Presentazione della Società allegato al presente Comunicato, documento formale sottoscritto dal Rappresentante Legale della Società. </w:t>
      </w:r>
    </w:p>
    <w:p w:rsidR="00A96058" w:rsidRDefault="00A96058" w:rsidP="00A96058">
      <w:pPr>
        <w:autoSpaceDE w:val="0"/>
        <w:autoSpaceDN w:val="0"/>
        <w:adjustRightInd w:val="0"/>
        <w:rPr>
          <w:rFonts w:ascii="Arial" w:hAnsi="Arial" w:cs="Arial"/>
          <w:color w:val="002060"/>
          <w:sz w:val="22"/>
          <w:szCs w:val="22"/>
        </w:rPr>
      </w:pPr>
    </w:p>
    <w:p w:rsidR="00AD11AB" w:rsidRDefault="00AD11AB" w:rsidP="00A96058">
      <w:pPr>
        <w:autoSpaceDE w:val="0"/>
        <w:autoSpaceDN w:val="0"/>
        <w:adjustRightInd w:val="0"/>
        <w:rPr>
          <w:rFonts w:ascii="Arial" w:hAnsi="Arial" w:cs="Arial"/>
          <w:color w:val="002060"/>
          <w:sz w:val="22"/>
          <w:szCs w:val="22"/>
        </w:rPr>
      </w:pPr>
    </w:p>
    <w:p w:rsidR="00A96058" w:rsidRPr="00044CD2" w:rsidRDefault="00A96058" w:rsidP="00A96058">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lastRenderedPageBreak/>
        <w:t xml:space="preserve">ADEMPIMENTI ORGANIZZAZIONE E PUBBLICAZIONE INCONTRI INFORMATIVI </w:t>
      </w:r>
    </w:p>
    <w:p w:rsidR="00A96058" w:rsidRPr="00044CD2" w:rsidRDefault="00A96058" w:rsidP="007D4FB0">
      <w:pPr>
        <w:autoSpaceDE w:val="0"/>
        <w:autoSpaceDN w:val="0"/>
        <w:adjustRightInd w:val="0"/>
        <w:spacing w:before="0" w:after="0" w:line="240" w:lineRule="auto"/>
        <w:rPr>
          <w:rFonts w:ascii="Arial" w:hAnsi="Arial" w:cs="Arial"/>
          <w:color w:val="002060"/>
          <w:sz w:val="22"/>
          <w:szCs w:val="22"/>
        </w:rPr>
      </w:pPr>
      <w:r w:rsidRPr="00044CD2">
        <w:rPr>
          <w:rFonts w:ascii="Arial" w:hAnsi="Arial" w:cs="Arial"/>
          <w:color w:val="002060"/>
          <w:sz w:val="22"/>
          <w:szCs w:val="22"/>
        </w:rPr>
        <w:t xml:space="preserve">Il “Programma di Informazione” per le Scuole Calcio, come da Comunicato Ufficiale n° 2 del Settore Giovanile e Scolastico, dovrà articolarsi in </w:t>
      </w:r>
      <w:r w:rsidRPr="00044CD2">
        <w:rPr>
          <w:rFonts w:ascii="Arial" w:hAnsi="Arial" w:cs="Arial"/>
          <w:b/>
          <w:bCs/>
          <w:color w:val="002060"/>
          <w:sz w:val="22"/>
          <w:szCs w:val="22"/>
        </w:rPr>
        <w:t xml:space="preserve">un numero minimo di 4 riunioni informative </w:t>
      </w:r>
      <w:r w:rsidRPr="00044CD2">
        <w:rPr>
          <w:rFonts w:ascii="Arial" w:hAnsi="Arial" w:cs="Arial"/>
          <w:color w:val="002060"/>
          <w:sz w:val="22"/>
          <w:szCs w:val="22"/>
        </w:rPr>
        <w:t xml:space="preserve">(di cui almeno 2 entro il 15 gennaio 2020 e 2 entro il 30 aprile 2020). </w:t>
      </w:r>
    </w:p>
    <w:p w:rsidR="00A96058" w:rsidRPr="00044CD2" w:rsidRDefault="00A96058" w:rsidP="007D4FB0">
      <w:pPr>
        <w:autoSpaceDE w:val="0"/>
        <w:autoSpaceDN w:val="0"/>
        <w:adjustRightInd w:val="0"/>
        <w:spacing w:before="0" w:after="0" w:line="240" w:lineRule="auto"/>
        <w:rPr>
          <w:rFonts w:ascii="Arial" w:hAnsi="Arial" w:cs="Arial"/>
          <w:color w:val="002060"/>
          <w:sz w:val="22"/>
          <w:szCs w:val="22"/>
        </w:rPr>
      </w:pPr>
      <w:r w:rsidRPr="00044CD2">
        <w:rPr>
          <w:rFonts w:ascii="Arial" w:hAnsi="Arial" w:cs="Arial"/>
          <w:color w:val="002060"/>
          <w:sz w:val="22"/>
          <w:szCs w:val="22"/>
        </w:rPr>
        <w:t xml:space="preserve">Gli incontri informativi vanno organizzati a partire dal mese di Ottobre 2019. </w:t>
      </w:r>
    </w:p>
    <w:p w:rsidR="00AD11AB" w:rsidRDefault="00AD11AB" w:rsidP="007D4FB0">
      <w:pPr>
        <w:autoSpaceDE w:val="0"/>
        <w:autoSpaceDN w:val="0"/>
        <w:adjustRightInd w:val="0"/>
        <w:spacing w:before="0" w:after="0" w:line="240" w:lineRule="auto"/>
        <w:rPr>
          <w:rFonts w:ascii="Arial" w:hAnsi="Arial" w:cs="Arial"/>
          <w:color w:val="002060"/>
          <w:sz w:val="22"/>
          <w:szCs w:val="22"/>
        </w:rPr>
      </w:pPr>
    </w:p>
    <w:p w:rsidR="00A96058" w:rsidRPr="00044CD2" w:rsidRDefault="00A96058" w:rsidP="007D4FB0">
      <w:pPr>
        <w:autoSpaceDE w:val="0"/>
        <w:autoSpaceDN w:val="0"/>
        <w:adjustRightInd w:val="0"/>
        <w:spacing w:before="0" w:after="0" w:line="240" w:lineRule="auto"/>
        <w:rPr>
          <w:rFonts w:ascii="Arial" w:hAnsi="Arial" w:cs="Arial"/>
          <w:color w:val="002060"/>
          <w:sz w:val="22"/>
          <w:szCs w:val="22"/>
        </w:rPr>
      </w:pPr>
      <w:r w:rsidRPr="00044CD2">
        <w:rPr>
          <w:rFonts w:ascii="Arial" w:hAnsi="Arial" w:cs="Arial"/>
          <w:color w:val="002060"/>
          <w:sz w:val="22"/>
          <w:szCs w:val="22"/>
        </w:rPr>
        <w:t xml:space="preserve">Si ricordano a tutte le Società gli </w:t>
      </w:r>
      <w:r w:rsidRPr="00044CD2">
        <w:rPr>
          <w:rFonts w:ascii="Arial" w:hAnsi="Arial" w:cs="Arial"/>
          <w:b/>
          <w:bCs/>
          <w:color w:val="002060"/>
          <w:sz w:val="22"/>
          <w:szCs w:val="22"/>
        </w:rPr>
        <w:t>adempimenti da rispettare per la pubblicazione degli incontri informativi nei Comunicati Ufficiali</w:t>
      </w:r>
      <w:r w:rsidRPr="00044CD2">
        <w:rPr>
          <w:rFonts w:ascii="Arial" w:hAnsi="Arial" w:cs="Arial"/>
          <w:color w:val="002060"/>
          <w:sz w:val="22"/>
          <w:szCs w:val="22"/>
        </w:rPr>
        <w:t xml:space="preserve">: </w:t>
      </w:r>
    </w:p>
    <w:p w:rsidR="00A96058" w:rsidRPr="00F06CEF" w:rsidRDefault="00A96058" w:rsidP="007D4FB0">
      <w:pPr>
        <w:pStyle w:val="Paragrafoelenco"/>
        <w:numPr>
          <w:ilvl w:val="0"/>
          <w:numId w:val="5"/>
        </w:numPr>
        <w:suppressAutoHyphens/>
        <w:autoSpaceDE w:val="0"/>
        <w:autoSpaceDN w:val="0"/>
        <w:adjustRightInd w:val="0"/>
        <w:spacing w:before="0" w:after="0" w:line="240" w:lineRule="auto"/>
        <w:contextualSpacing w:val="0"/>
        <w:rPr>
          <w:rFonts w:ascii="Arial" w:hAnsi="Arial" w:cs="Arial"/>
          <w:color w:val="002060"/>
          <w:sz w:val="22"/>
          <w:szCs w:val="22"/>
        </w:rPr>
      </w:pPr>
      <w:r w:rsidRPr="00F06CEF">
        <w:rPr>
          <w:rFonts w:ascii="Arial" w:hAnsi="Arial" w:cs="Arial"/>
          <w:color w:val="002060"/>
          <w:sz w:val="22"/>
          <w:szCs w:val="22"/>
        </w:rPr>
        <w:t xml:space="preserve">la richiesta con la relativa locandina deve essere </w:t>
      </w:r>
      <w:r w:rsidRPr="00F06CEF">
        <w:rPr>
          <w:rFonts w:ascii="Arial" w:hAnsi="Arial" w:cs="Arial"/>
          <w:b/>
          <w:bCs/>
          <w:color w:val="002060"/>
          <w:sz w:val="22"/>
          <w:szCs w:val="22"/>
        </w:rPr>
        <w:t>trasmessa almeno 10 giorni prima dalla data di svolgimento</w:t>
      </w:r>
      <w:r w:rsidRPr="00F06CEF">
        <w:rPr>
          <w:rFonts w:ascii="Arial" w:hAnsi="Arial" w:cs="Arial"/>
          <w:color w:val="002060"/>
          <w:sz w:val="22"/>
          <w:szCs w:val="22"/>
        </w:rPr>
        <w:t xml:space="preserve">; </w:t>
      </w:r>
    </w:p>
    <w:p w:rsidR="00A96058" w:rsidRPr="00F06CEF" w:rsidRDefault="00A96058" w:rsidP="007D4FB0">
      <w:pPr>
        <w:pStyle w:val="Paragrafoelenco"/>
        <w:numPr>
          <w:ilvl w:val="0"/>
          <w:numId w:val="5"/>
        </w:numPr>
        <w:suppressAutoHyphens/>
        <w:autoSpaceDE w:val="0"/>
        <w:autoSpaceDN w:val="0"/>
        <w:adjustRightInd w:val="0"/>
        <w:spacing w:before="0" w:after="0" w:line="240" w:lineRule="auto"/>
        <w:contextualSpacing w:val="0"/>
        <w:rPr>
          <w:rFonts w:ascii="Arial" w:hAnsi="Arial" w:cs="Arial"/>
          <w:color w:val="002060"/>
          <w:sz w:val="22"/>
          <w:szCs w:val="22"/>
        </w:rPr>
      </w:pPr>
      <w:r w:rsidRPr="00F06CEF">
        <w:rPr>
          <w:rFonts w:ascii="Arial" w:hAnsi="Arial" w:cs="Arial"/>
          <w:color w:val="002060"/>
          <w:sz w:val="22"/>
          <w:szCs w:val="22"/>
        </w:rPr>
        <w:t>la richiesta deve essere inviata per e-mail alla scrivente Delegazione Provinciale (</w:t>
      </w:r>
      <w:hyperlink r:id="rId18" w:history="1">
        <w:r w:rsidRPr="00010758">
          <w:rPr>
            <w:rStyle w:val="Collegamentoipertestuale"/>
            <w:rFonts w:ascii="Arial" w:hAnsi="Arial" w:cs="Arial"/>
            <w:sz w:val="22"/>
            <w:szCs w:val="22"/>
          </w:rPr>
          <w:t>cplnd.ancona@figc.it</w:t>
        </w:r>
      </w:hyperlink>
      <w:r w:rsidRPr="00F06CEF">
        <w:rPr>
          <w:rFonts w:ascii="Arial" w:hAnsi="Arial" w:cs="Arial"/>
          <w:color w:val="002060"/>
          <w:sz w:val="22"/>
          <w:szCs w:val="22"/>
        </w:rPr>
        <w:t xml:space="preserve">); </w:t>
      </w:r>
    </w:p>
    <w:p w:rsidR="00A96058" w:rsidRPr="00F06CEF" w:rsidRDefault="00A96058" w:rsidP="007D4FB0">
      <w:pPr>
        <w:pStyle w:val="Paragrafoelenco"/>
        <w:numPr>
          <w:ilvl w:val="0"/>
          <w:numId w:val="5"/>
        </w:numPr>
        <w:suppressAutoHyphens/>
        <w:autoSpaceDE w:val="0"/>
        <w:autoSpaceDN w:val="0"/>
        <w:adjustRightInd w:val="0"/>
        <w:spacing w:before="0" w:after="0" w:line="240" w:lineRule="auto"/>
        <w:contextualSpacing w:val="0"/>
        <w:rPr>
          <w:rFonts w:ascii="Arial" w:hAnsi="Arial" w:cs="Arial"/>
          <w:color w:val="002060"/>
          <w:sz w:val="22"/>
          <w:szCs w:val="22"/>
        </w:rPr>
      </w:pPr>
      <w:r w:rsidRPr="00F06CEF">
        <w:rPr>
          <w:rFonts w:ascii="Arial" w:hAnsi="Arial" w:cs="Arial"/>
          <w:color w:val="002060"/>
          <w:sz w:val="22"/>
          <w:szCs w:val="22"/>
        </w:rPr>
        <w:t xml:space="preserve">nella locandina debbono essere espressamente indicati i relatori e a chi è rivolto l'incontro informativo; </w:t>
      </w:r>
    </w:p>
    <w:p w:rsidR="00A96058" w:rsidRPr="00F06CEF" w:rsidRDefault="00A96058" w:rsidP="007D4FB0">
      <w:pPr>
        <w:pStyle w:val="Paragrafoelenco"/>
        <w:numPr>
          <w:ilvl w:val="0"/>
          <w:numId w:val="5"/>
        </w:numPr>
        <w:suppressAutoHyphens/>
        <w:autoSpaceDE w:val="0"/>
        <w:autoSpaceDN w:val="0"/>
        <w:adjustRightInd w:val="0"/>
        <w:spacing w:before="0" w:after="0" w:line="240" w:lineRule="auto"/>
        <w:contextualSpacing w:val="0"/>
        <w:rPr>
          <w:rFonts w:ascii="Arial" w:hAnsi="Arial" w:cs="Arial"/>
          <w:color w:val="002060"/>
          <w:sz w:val="22"/>
          <w:szCs w:val="22"/>
        </w:rPr>
      </w:pPr>
      <w:r w:rsidRPr="00F06CEF">
        <w:rPr>
          <w:rFonts w:ascii="Arial" w:hAnsi="Arial" w:cs="Arial"/>
          <w:color w:val="002060"/>
          <w:sz w:val="22"/>
          <w:szCs w:val="22"/>
        </w:rPr>
        <w:t xml:space="preserve">il logo della FIGC - Settore Giovanile e Scolastico va inserito soltanto se il relatore è un componente della medesima struttura. </w:t>
      </w:r>
    </w:p>
    <w:p w:rsidR="00A96058" w:rsidRDefault="00A96058" w:rsidP="007D4FB0">
      <w:pPr>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Si allegano al presente C.U.:</w:t>
      </w:r>
    </w:p>
    <w:p w:rsidR="00A96058" w:rsidRDefault="00A96058" w:rsidP="007D4FB0">
      <w:pPr>
        <w:pStyle w:val="Paragrafoelenco"/>
        <w:numPr>
          <w:ilvl w:val="0"/>
          <w:numId w:val="9"/>
        </w:numPr>
        <w:suppressAutoHyphens/>
        <w:autoSpaceDE w:val="0"/>
        <w:autoSpaceDN w:val="0"/>
        <w:adjustRightInd w:val="0"/>
        <w:spacing w:before="0" w:after="0" w:line="240" w:lineRule="auto"/>
        <w:contextualSpacing w:val="0"/>
        <w:rPr>
          <w:rFonts w:ascii="Arial" w:hAnsi="Arial" w:cs="Arial"/>
          <w:color w:val="002060"/>
          <w:sz w:val="22"/>
          <w:szCs w:val="22"/>
        </w:rPr>
      </w:pPr>
      <w:r>
        <w:rPr>
          <w:rFonts w:ascii="Arial" w:hAnsi="Arial" w:cs="Arial"/>
          <w:color w:val="002060"/>
          <w:sz w:val="22"/>
          <w:szCs w:val="22"/>
        </w:rPr>
        <w:t xml:space="preserve">Il </w:t>
      </w:r>
      <w:r w:rsidRPr="00871B64">
        <w:rPr>
          <w:rFonts w:ascii="Arial" w:hAnsi="Arial" w:cs="Arial"/>
          <w:color w:val="002060"/>
          <w:sz w:val="22"/>
          <w:szCs w:val="22"/>
        </w:rPr>
        <w:t>P</w:t>
      </w:r>
      <w:r>
        <w:rPr>
          <w:rFonts w:ascii="Arial" w:hAnsi="Arial" w:cs="Arial"/>
          <w:color w:val="002060"/>
          <w:sz w:val="22"/>
          <w:szCs w:val="22"/>
        </w:rPr>
        <w:t>iano</w:t>
      </w:r>
      <w:r w:rsidRPr="00871B64">
        <w:rPr>
          <w:rFonts w:ascii="Arial" w:hAnsi="Arial" w:cs="Arial"/>
          <w:color w:val="002060"/>
          <w:sz w:val="22"/>
          <w:szCs w:val="22"/>
        </w:rPr>
        <w:t xml:space="preserve"> </w:t>
      </w:r>
      <w:r>
        <w:rPr>
          <w:rFonts w:ascii="Arial" w:hAnsi="Arial" w:cs="Arial"/>
          <w:color w:val="002060"/>
          <w:sz w:val="22"/>
          <w:szCs w:val="22"/>
        </w:rPr>
        <w:t>dei</w:t>
      </w:r>
      <w:r w:rsidRPr="00871B64">
        <w:rPr>
          <w:rFonts w:ascii="Arial" w:hAnsi="Arial" w:cs="Arial"/>
          <w:color w:val="002060"/>
          <w:sz w:val="22"/>
          <w:szCs w:val="22"/>
        </w:rPr>
        <w:t xml:space="preserve"> S</w:t>
      </w:r>
      <w:r>
        <w:rPr>
          <w:rFonts w:ascii="Arial" w:hAnsi="Arial" w:cs="Arial"/>
          <w:color w:val="002060"/>
          <w:sz w:val="22"/>
          <w:szCs w:val="22"/>
        </w:rPr>
        <w:t>ervizi offerti dalla Società</w:t>
      </w:r>
      <w:r w:rsidRPr="00871B64">
        <w:rPr>
          <w:rFonts w:ascii="Arial" w:hAnsi="Arial" w:cs="Arial"/>
          <w:color w:val="002060"/>
          <w:sz w:val="22"/>
          <w:szCs w:val="22"/>
        </w:rPr>
        <w:t xml:space="preserve"> (allegato 7)</w:t>
      </w:r>
    </w:p>
    <w:p w:rsidR="00A96058" w:rsidRPr="00871B64" w:rsidRDefault="00A96058" w:rsidP="007D4FB0">
      <w:pPr>
        <w:pStyle w:val="Paragrafoelenco"/>
        <w:numPr>
          <w:ilvl w:val="0"/>
          <w:numId w:val="9"/>
        </w:numPr>
        <w:suppressAutoHyphens/>
        <w:autoSpaceDE w:val="0"/>
        <w:autoSpaceDN w:val="0"/>
        <w:adjustRightInd w:val="0"/>
        <w:spacing w:before="0" w:after="0" w:line="240" w:lineRule="auto"/>
        <w:contextualSpacing w:val="0"/>
        <w:rPr>
          <w:rFonts w:ascii="Arial" w:hAnsi="Arial" w:cs="Arial"/>
          <w:color w:val="002060"/>
          <w:sz w:val="22"/>
          <w:szCs w:val="22"/>
        </w:rPr>
      </w:pPr>
      <w:r w:rsidRPr="00871B64">
        <w:rPr>
          <w:rFonts w:ascii="Arial" w:hAnsi="Arial" w:cs="Arial"/>
          <w:color w:val="002060"/>
          <w:sz w:val="22"/>
          <w:szCs w:val="22"/>
        </w:rPr>
        <w:t>Scheda progetto incontri di Informazione</w:t>
      </w:r>
    </w:p>
    <w:p w:rsidR="00A96058" w:rsidRDefault="00A96058" w:rsidP="007D4FB0">
      <w:pPr>
        <w:autoSpaceDE w:val="0"/>
        <w:autoSpaceDN w:val="0"/>
        <w:adjustRightInd w:val="0"/>
        <w:spacing w:before="0" w:after="0" w:line="240" w:lineRule="auto"/>
        <w:rPr>
          <w:rFonts w:ascii="Arial" w:hAnsi="Arial" w:cs="Arial"/>
          <w:b/>
          <w:bCs/>
          <w:color w:val="002060"/>
          <w:sz w:val="26"/>
          <w:szCs w:val="26"/>
        </w:rPr>
      </w:pPr>
    </w:p>
    <w:p w:rsidR="00A96058" w:rsidRPr="004D0220" w:rsidRDefault="00A96058" w:rsidP="00A96058">
      <w:pPr>
        <w:pStyle w:val="Default"/>
        <w:rPr>
          <w:rFonts w:ascii="Arial" w:hAnsi="Arial" w:cs="Arial"/>
          <w:color w:val="002060"/>
          <w:sz w:val="28"/>
          <w:szCs w:val="28"/>
        </w:rPr>
      </w:pPr>
      <w:bookmarkStart w:id="291" w:name="_Toc471915477"/>
      <w:r w:rsidRPr="004D0220">
        <w:rPr>
          <w:rFonts w:ascii="Arial" w:hAnsi="Arial" w:cs="Arial"/>
          <w:b/>
          <w:color w:val="002060"/>
          <w:sz w:val="28"/>
          <w:szCs w:val="28"/>
          <w:u w:val="single"/>
        </w:rPr>
        <w:t>TORNEO DI CALCIO 7&gt;7 PER LA CATEGORIA UNDER 12 FEMMINILE</w:t>
      </w:r>
      <w:r w:rsidRPr="004D0220">
        <w:rPr>
          <w:rFonts w:ascii="Arial" w:hAnsi="Arial" w:cs="Arial"/>
          <w:color w:val="002060"/>
          <w:sz w:val="28"/>
          <w:szCs w:val="28"/>
        </w:rPr>
        <w:t xml:space="preserve"> – </w:t>
      </w:r>
      <w:r w:rsidRPr="004D0220">
        <w:rPr>
          <w:rFonts w:ascii="Arial" w:hAnsi="Arial" w:cs="Arial"/>
          <w:b/>
          <w:color w:val="002060"/>
          <w:sz w:val="28"/>
          <w:szCs w:val="28"/>
          <w:u w:val="single"/>
        </w:rPr>
        <w:t>FASE AUTUNNALE</w:t>
      </w:r>
      <w:r w:rsidRPr="004D0220">
        <w:rPr>
          <w:rFonts w:ascii="Arial" w:hAnsi="Arial" w:cs="Arial"/>
          <w:color w:val="002060"/>
          <w:sz w:val="28"/>
          <w:szCs w:val="28"/>
        </w:rPr>
        <w:t xml:space="preserve">  </w:t>
      </w:r>
    </w:p>
    <w:p w:rsidR="004A60FE" w:rsidRDefault="004A60FE" w:rsidP="007D4FB0">
      <w:pPr>
        <w:pStyle w:val="Default"/>
        <w:jc w:val="both"/>
        <w:rPr>
          <w:rFonts w:ascii="Arial" w:hAnsi="Arial" w:cs="Arial"/>
          <w:color w:val="002060"/>
          <w:sz w:val="22"/>
          <w:szCs w:val="22"/>
        </w:rPr>
      </w:pP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Il Torneo è riservato alle giovani calciatrici della Categoria UNDER 12 nate dal 01.01.2007 al compimento anagrafico del 10° anno di età.</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b/>
          <w:color w:val="002060"/>
          <w:sz w:val="22"/>
          <w:szCs w:val="22"/>
          <w:u w:val="single"/>
        </w:rPr>
        <w:t>Iscrizioni</w:t>
      </w:r>
    </w:p>
    <w:p w:rsidR="00AD11AB" w:rsidRDefault="00AD11AB" w:rsidP="007D4FB0">
      <w:pPr>
        <w:pStyle w:val="Default"/>
        <w:jc w:val="both"/>
        <w:rPr>
          <w:rFonts w:ascii="Arial" w:hAnsi="Arial" w:cs="Arial"/>
          <w:color w:val="002060"/>
          <w:sz w:val="22"/>
          <w:szCs w:val="22"/>
        </w:rPr>
      </w:pP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7D4FB0">
        <w:rPr>
          <w:rFonts w:ascii="Arial" w:hAnsi="Arial" w:cs="Arial"/>
          <w:b/>
          <w:color w:val="002060"/>
          <w:sz w:val="22"/>
          <w:szCs w:val="22"/>
        </w:rPr>
        <w:t>su modello allegato al presente comunicato ufficiale,</w:t>
      </w:r>
      <w:r w:rsidRPr="007D4FB0">
        <w:rPr>
          <w:rFonts w:ascii="Arial" w:hAnsi="Arial" w:cs="Arial"/>
          <w:color w:val="002060"/>
          <w:sz w:val="22"/>
          <w:szCs w:val="22"/>
        </w:rPr>
        <w:t xml:space="preserve">  all’indirizzo email  </w:t>
      </w:r>
      <w:hyperlink r:id="rId19" w:history="1">
        <w:r w:rsidRPr="007D4FB0">
          <w:rPr>
            <w:rStyle w:val="Collegamentoipertestuale"/>
            <w:rFonts w:ascii="Arial" w:hAnsi="Arial" w:cs="Arial"/>
            <w:color w:val="002060"/>
            <w:sz w:val="22"/>
            <w:szCs w:val="22"/>
          </w:rPr>
          <w:t>base.marchesgs@figc.it</w:t>
        </w:r>
      </w:hyperlink>
      <w:r w:rsidRPr="007D4FB0">
        <w:rPr>
          <w:rFonts w:ascii="Arial" w:hAnsi="Arial" w:cs="Arial"/>
          <w:b/>
          <w:color w:val="002060"/>
          <w:sz w:val="22"/>
          <w:szCs w:val="22"/>
        </w:rPr>
        <w:t xml:space="preserve"> </w:t>
      </w:r>
      <w:r w:rsidRPr="007D4FB0">
        <w:rPr>
          <w:rFonts w:ascii="Arial" w:hAnsi="Arial" w:cs="Arial"/>
          <w:color w:val="002060"/>
          <w:sz w:val="22"/>
          <w:szCs w:val="22"/>
        </w:rPr>
        <w:t xml:space="preserve">entro il </w:t>
      </w:r>
      <w:r w:rsidRPr="007D4FB0">
        <w:rPr>
          <w:rFonts w:ascii="Arial" w:hAnsi="Arial" w:cs="Arial"/>
          <w:b/>
          <w:color w:val="002060"/>
          <w:sz w:val="22"/>
          <w:szCs w:val="22"/>
        </w:rPr>
        <w:t>12 ottobre 2019</w:t>
      </w:r>
      <w:r w:rsidRPr="007D4FB0">
        <w:rPr>
          <w:rFonts w:ascii="Arial" w:hAnsi="Arial" w:cs="Arial"/>
          <w:color w:val="002060"/>
          <w:sz w:val="22"/>
          <w:szCs w:val="22"/>
        </w:rPr>
        <w:t>.</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rsidR="00AD11AB" w:rsidRDefault="00AD11AB" w:rsidP="007D4FB0">
      <w:pPr>
        <w:pStyle w:val="Default"/>
        <w:jc w:val="both"/>
        <w:rPr>
          <w:rFonts w:ascii="Arial" w:hAnsi="Arial" w:cs="Arial"/>
          <w:color w:val="002060"/>
          <w:sz w:val="22"/>
          <w:szCs w:val="22"/>
        </w:rPr>
      </w:pP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Possono partecipare al Torneo le giovani calciatrici della Categoria UNDER 12 regolarmente tesserate FIGC con la propria società per la stagione in corso.</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 xml:space="preserve">In caso di necessità, le società, entro e non oltre il </w:t>
      </w:r>
      <w:r w:rsidRPr="007D4FB0">
        <w:rPr>
          <w:rFonts w:ascii="Arial" w:hAnsi="Arial" w:cs="Arial"/>
          <w:b/>
          <w:color w:val="002060"/>
          <w:sz w:val="22"/>
          <w:szCs w:val="22"/>
        </w:rPr>
        <w:t>12 ottobre 2019</w:t>
      </w:r>
      <w:r w:rsidRPr="007D4FB0">
        <w:rPr>
          <w:rFonts w:ascii="Arial" w:hAnsi="Arial" w:cs="Arial"/>
          <w:color w:val="002060"/>
          <w:sz w:val="22"/>
          <w:szCs w:val="22"/>
        </w:rPr>
        <w:t>,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Si allega al presente C.U. il Regolamento del Torneo e il modello di iscrizione</w:t>
      </w:r>
    </w:p>
    <w:p w:rsidR="00A96058" w:rsidRDefault="00A96058" w:rsidP="00A96058">
      <w:pPr>
        <w:pStyle w:val="Default"/>
        <w:jc w:val="both"/>
        <w:rPr>
          <w:rFonts w:ascii="Arial" w:hAnsi="Arial" w:cs="Arial"/>
          <w:color w:val="002060"/>
          <w:sz w:val="22"/>
          <w:szCs w:val="22"/>
        </w:rPr>
      </w:pPr>
    </w:p>
    <w:p w:rsidR="00A96058" w:rsidRPr="004D0220" w:rsidRDefault="00A96058" w:rsidP="00A96058">
      <w:pPr>
        <w:pStyle w:val="Default"/>
        <w:rPr>
          <w:rFonts w:ascii="Arial" w:hAnsi="Arial" w:cs="Arial"/>
          <w:b/>
          <w:color w:val="002060"/>
          <w:u w:val="single"/>
        </w:rPr>
      </w:pPr>
      <w:r w:rsidRPr="004D0220">
        <w:rPr>
          <w:rFonts w:ascii="Arial" w:hAnsi="Arial" w:cs="Arial"/>
          <w:b/>
          <w:color w:val="002060"/>
          <w:u w:val="single"/>
        </w:rPr>
        <w:t>TORNEO REGIONALE GIOVANILE DI CALCIO A CINQUE UNDER 10 FEMMINILE- FASE AUTUNNALE</w:t>
      </w:r>
    </w:p>
    <w:p w:rsidR="004A60FE" w:rsidRDefault="004A60FE" w:rsidP="007D4FB0">
      <w:pPr>
        <w:pStyle w:val="Default"/>
        <w:jc w:val="both"/>
        <w:rPr>
          <w:rFonts w:ascii="Arial" w:hAnsi="Arial" w:cs="Arial"/>
          <w:color w:val="002060"/>
          <w:sz w:val="22"/>
          <w:szCs w:val="22"/>
        </w:rPr>
      </w:pP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lastRenderedPageBreak/>
        <w:t>Il Torneo è riservato alle giovani calciatrici della Categoria UNDER 10 nate dal 01.01.2009 al compimento anagrafico dell’8°anno di età</w:t>
      </w:r>
    </w:p>
    <w:p w:rsidR="00AD11AB" w:rsidRDefault="00AD11AB" w:rsidP="007D4FB0">
      <w:pPr>
        <w:pStyle w:val="Default"/>
        <w:jc w:val="both"/>
        <w:rPr>
          <w:rFonts w:ascii="Arial" w:hAnsi="Arial" w:cs="Arial"/>
          <w:color w:val="002060"/>
          <w:sz w:val="22"/>
          <w:szCs w:val="22"/>
        </w:rPr>
      </w:pP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w:t>
      </w:r>
      <w:r w:rsidRPr="007D4FB0">
        <w:rPr>
          <w:rFonts w:ascii="Arial" w:hAnsi="Arial" w:cs="Arial"/>
          <w:b/>
          <w:color w:val="002060"/>
          <w:sz w:val="22"/>
          <w:szCs w:val="22"/>
          <w:u w:val="single"/>
        </w:rPr>
        <w:t>Iscrizioni:</w:t>
      </w:r>
      <w:r w:rsidRPr="007D4FB0">
        <w:rPr>
          <w:rFonts w:ascii="Arial" w:hAnsi="Arial" w:cs="Arial"/>
          <w:color w:val="002060"/>
          <w:sz w:val="22"/>
          <w:szCs w:val="22"/>
        </w:rPr>
        <w:t xml:space="preserve"> </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7D4FB0">
        <w:rPr>
          <w:rFonts w:ascii="Arial" w:hAnsi="Arial" w:cs="Arial"/>
          <w:b/>
          <w:color w:val="002060"/>
          <w:sz w:val="22"/>
          <w:szCs w:val="22"/>
        </w:rPr>
        <w:t>su modello allegato al presente comunicato ufficiale,</w:t>
      </w:r>
      <w:r w:rsidRPr="007D4FB0">
        <w:rPr>
          <w:rFonts w:ascii="Arial" w:hAnsi="Arial" w:cs="Arial"/>
          <w:color w:val="002060"/>
          <w:sz w:val="22"/>
          <w:szCs w:val="22"/>
        </w:rPr>
        <w:t xml:space="preserve">  all’indirizzo email  </w:t>
      </w:r>
      <w:hyperlink r:id="rId20" w:history="1">
        <w:r w:rsidRPr="007D4FB0">
          <w:rPr>
            <w:rStyle w:val="Collegamentoipertestuale"/>
            <w:rFonts w:ascii="Arial" w:hAnsi="Arial" w:cs="Arial"/>
            <w:color w:val="002060"/>
            <w:sz w:val="22"/>
            <w:szCs w:val="22"/>
          </w:rPr>
          <w:t>base.marchesgs@figc.it</w:t>
        </w:r>
      </w:hyperlink>
      <w:r w:rsidRPr="007D4FB0">
        <w:rPr>
          <w:rFonts w:ascii="Arial" w:hAnsi="Arial" w:cs="Arial"/>
          <w:b/>
          <w:color w:val="002060"/>
          <w:sz w:val="22"/>
          <w:szCs w:val="22"/>
        </w:rPr>
        <w:t xml:space="preserve"> </w:t>
      </w:r>
      <w:r w:rsidRPr="007D4FB0">
        <w:rPr>
          <w:rFonts w:ascii="Arial" w:hAnsi="Arial" w:cs="Arial"/>
          <w:color w:val="002060"/>
          <w:sz w:val="22"/>
          <w:szCs w:val="22"/>
        </w:rPr>
        <w:t xml:space="preserve">entro il </w:t>
      </w:r>
      <w:r w:rsidRPr="007D4FB0">
        <w:rPr>
          <w:rFonts w:ascii="Arial" w:hAnsi="Arial" w:cs="Arial"/>
          <w:b/>
          <w:color w:val="002060"/>
          <w:sz w:val="22"/>
          <w:szCs w:val="22"/>
        </w:rPr>
        <w:t>12 ottobre 2019</w:t>
      </w:r>
      <w:r w:rsidRPr="007D4FB0">
        <w:rPr>
          <w:rFonts w:ascii="Arial" w:hAnsi="Arial" w:cs="Arial"/>
          <w:color w:val="002060"/>
          <w:sz w:val="22"/>
          <w:szCs w:val="22"/>
        </w:rPr>
        <w:t>.</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Nella domanda dovranno essere indicati l’impianto omologato utilizzato per le partite in casa, il giorno e l’orario delle stesse, nominativo e relativo recapito telefonico del responsabile della società.</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In caso di necessità, le società, entro e non oltre il 12 Ottobre 2019, possono richiedere autorizzazione all’utilizzo di un prestito da altra società non partecipante al Torneo, purché munito di regolare nulla-osta della società di appartenenza. I prestiti autorizzati saranno validi per tutta la durata della manifestazione e non potranno essere sostituiti.</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Inoltre, per raggiungere un numero sufficiente di unità utile a partecipare regolarmente a tutte le gare, è possibile inserire nella squadra femminile un bambino nato nel 2010 appartenente alla società iscrittasi al torneo.</w:t>
      </w:r>
    </w:p>
    <w:p w:rsidR="00A96058" w:rsidRPr="007D4FB0" w:rsidRDefault="00A96058" w:rsidP="007D4FB0">
      <w:pPr>
        <w:pStyle w:val="Default"/>
        <w:jc w:val="both"/>
        <w:rPr>
          <w:rFonts w:ascii="Arial" w:hAnsi="Arial" w:cs="Arial"/>
          <w:color w:val="002060"/>
          <w:sz w:val="22"/>
          <w:szCs w:val="22"/>
        </w:rPr>
      </w:pPr>
      <w:r w:rsidRPr="007D4FB0">
        <w:rPr>
          <w:rFonts w:ascii="Arial" w:hAnsi="Arial" w:cs="Arial"/>
          <w:color w:val="002060"/>
          <w:sz w:val="22"/>
          <w:szCs w:val="22"/>
        </w:rPr>
        <w:t>Si allega al presente C.U. il Regolamento del Torneo e il modello di iscrizione</w:t>
      </w:r>
    </w:p>
    <w:p w:rsidR="00A96058" w:rsidRDefault="00A96058" w:rsidP="00A96058">
      <w:pPr>
        <w:pStyle w:val="Default"/>
        <w:jc w:val="both"/>
        <w:rPr>
          <w:rFonts w:ascii="Arial" w:hAnsi="Arial" w:cs="Arial"/>
          <w:color w:val="002060"/>
          <w:sz w:val="22"/>
          <w:szCs w:val="22"/>
        </w:rPr>
      </w:pPr>
    </w:p>
    <w:p w:rsidR="00AD11AB" w:rsidRDefault="00AD11AB" w:rsidP="00A96058">
      <w:pPr>
        <w:pStyle w:val="Default"/>
        <w:jc w:val="both"/>
        <w:rPr>
          <w:rFonts w:ascii="Arial" w:hAnsi="Arial" w:cs="Arial"/>
          <w:b/>
          <w:color w:val="002060"/>
          <w:u w:val="single"/>
        </w:rPr>
      </w:pPr>
    </w:p>
    <w:p w:rsidR="00A96058" w:rsidRPr="004D0220" w:rsidRDefault="00A96058" w:rsidP="00A96058">
      <w:pPr>
        <w:pStyle w:val="Default"/>
        <w:jc w:val="both"/>
        <w:rPr>
          <w:rFonts w:ascii="Arial" w:hAnsi="Arial" w:cs="Arial"/>
          <w:b/>
          <w:color w:val="002060"/>
          <w:u w:val="single"/>
        </w:rPr>
      </w:pPr>
      <w:r>
        <w:rPr>
          <w:rFonts w:ascii="Arial" w:hAnsi="Arial" w:cs="Arial"/>
          <w:b/>
          <w:color w:val="002060"/>
          <w:u w:val="single"/>
        </w:rPr>
        <w:t>RISCONTRO PARTECIPAZIONI AGLI INCONTRI INFORMATIVI E DI AGGIORNAMENTO CATEGORIA “PRIMI CALCI”</w:t>
      </w:r>
    </w:p>
    <w:p w:rsidR="00A96058" w:rsidRPr="007D4FB0" w:rsidRDefault="00A96058" w:rsidP="007D4FB0">
      <w:pPr>
        <w:pStyle w:val="Default"/>
        <w:jc w:val="both"/>
        <w:rPr>
          <w:rFonts w:ascii="Arial" w:hAnsi="Arial" w:cs="Arial"/>
          <w:color w:val="002060"/>
          <w:sz w:val="22"/>
          <w:szCs w:val="22"/>
        </w:rPr>
      </w:pP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SABATO 28 SETTEMBRE SI E’ SVOLTO L’INCONTRO  INFORMATIVO E DI AGGIORNAMENTO PER I TECNICI DELLA CATEGORIA PRIMI CALCI PRESSO IL CAMPO COMUNALE SORRENTINO-ANCONA LOC. COLLEMARINO.PIAZZALE RIGHI TENUTO DAL DELEGATO PROVINCIALE DELL’ATTIVITA’ DI BASE MARCHETTI MELISSA.</w:t>
      </w: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        </w:t>
      </w: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HANNO PARTECIPATO ALL’INCONTRO:</w:t>
      </w:r>
    </w:p>
    <w:p w:rsidR="00A96058" w:rsidRPr="007D4FB0" w:rsidRDefault="00A96058" w:rsidP="007D4FB0">
      <w:pPr>
        <w:pStyle w:val="Nessunaspaziatura"/>
        <w:spacing w:before="0"/>
        <w:rPr>
          <w:rFonts w:ascii="Arial" w:hAnsi="Arial" w:cs="Arial"/>
          <w:color w:val="002060"/>
        </w:rPr>
      </w:pP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ACADEMY ANCONITANA (DANIELE CIAMPICHETTI)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AGUGLIANO POLVERIGI (MASSIMO MAZZIERI)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BORGHETTO (MASSACCESI NAOMI, CRISTIAN AQUILI)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CAMERANO CALCIO (PIERINI ANDREA)</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CORINALDO (BELBUSTI DORIANO)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CUPRAMONTANA (GLORIA BASSOTTI)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FABRIANO CERRETO ( GIACCHETTA GABRIO, PARIS MAURO)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F.C. VIGOR SENIGALLIA (LORIS SERVADIO, FULIGNI MATTEO, CANONICI NICOLO’)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GIOVANE ANCONA (LUCARINI MAURIZIO)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G.L.S. DORICA ANCONITANA (MACCIONI LEONARDO)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LE TORRI CASTELPLANIO (ANGELELLI ALBERTO)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MARINA CALCIO (ZINGARETTI LUIGI)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MOIE VALLESINA (ROSSI MATTEO, CEPPI GIORGIO, CIAMARELLI LEONARDO)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NUOVA FOLGORE (PETRAROLO GIANFRANCO, BUBALINI ENZO)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OLIMPIA MARZOCCA (PROFILI LUCA)</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OSTRA CALCIO (TOMASSONI CRISTIAN)</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PALOMBINA VECCHIA (RESP.AGOSTINELLI LEONARDO, CANONICI EDOARDO, VALENTINA TALACCI)</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PONTEROSSO ANCONITANA (ROSSI GIANLUCA)</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SENIGALLIA CALCIO (URBANO STEFANO)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VICTORIA BRUGNETTO (ASOLE PIETRO)</w:t>
      </w:r>
    </w:p>
    <w:p w:rsidR="00A96058" w:rsidRPr="007D4FB0" w:rsidRDefault="00A96058" w:rsidP="007D4FB0">
      <w:pPr>
        <w:pStyle w:val="Nessunaspaziatura"/>
        <w:numPr>
          <w:ilvl w:val="0"/>
          <w:numId w:val="13"/>
        </w:numPr>
        <w:spacing w:before="0"/>
        <w:rPr>
          <w:rFonts w:ascii="Arial" w:hAnsi="Arial" w:cs="Arial"/>
          <w:color w:val="002060"/>
          <w:sz w:val="22"/>
          <w:szCs w:val="22"/>
        </w:rPr>
      </w:pPr>
      <w:r w:rsidRPr="007D4FB0">
        <w:rPr>
          <w:rFonts w:ascii="Arial" w:hAnsi="Arial" w:cs="Arial"/>
          <w:color w:val="002060"/>
          <w:sz w:val="22"/>
          <w:szCs w:val="22"/>
        </w:rPr>
        <w:t>VILLA MUSONE (CAPITOLI FLAVIO)</w:t>
      </w:r>
    </w:p>
    <w:p w:rsidR="00A96058" w:rsidRPr="007D4FB0" w:rsidRDefault="00A96058" w:rsidP="007D4FB0">
      <w:pPr>
        <w:pStyle w:val="Nessunaspaziatura"/>
        <w:spacing w:before="0"/>
        <w:rPr>
          <w:rFonts w:ascii="Arial" w:hAnsi="Arial" w:cs="Arial"/>
          <w:color w:val="002060"/>
          <w:sz w:val="22"/>
          <w:szCs w:val="22"/>
        </w:rPr>
      </w:pPr>
    </w:p>
    <w:p w:rsidR="00AD11AB" w:rsidRDefault="00AD11AB" w:rsidP="007D4FB0">
      <w:pPr>
        <w:spacing w:before="0" w:after="0" w:line="240" w:lineRule="auto"/>
        <w:rPr>
          <w:rFonts w:ascii="Arial" w:hAnsi="Arial" w:cs="Arial"/>
          <w:color w:val="002060"/>
          <w:sz w:val="22"/>
          <w:szCs w:val="22"/>
        </w:rPr>
      </w:pP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lastRenderedPageBreak/>
        <w:t>MERCOLEDì 2 OTTOBRE SI E’ SVOLTO L’ INCONTRO INFORMATIVO E DI AGGIORNAMENTO PER I TECNICI DELLA CATEGORIA PRIMI CALCI  PRESSO IL CAMPO COMUNALE SAN GIOBBE-FILOTTRANO.VIA GEMME 1 TENUTO DAL DELEGATO PROVINCIALE DELL’ATTIVITA’ DI BASE MARCHETTI MELISSA.</w:t>
      </w:r>
    </w:p>
    <w:p w:rsidR="00A96058" w:rsidRPr="007D4FB0" w:rsidRDefault="00A96058" w:rsidP="007D4FB0">
      <w:pPr>
        <w:spacing w:before="0" w:after="0" w:line="240" w:lineRule="auto"/>
        <w:rPr>
          <w:rFonts w:ascii="Arial" w:hAnsi="Arial" w:cs="Arial"/>
          <w:color w:val="002060"/>
          <w:sz w:val="22"/>
          <w:szCs w:val="22"/>
        </w:rPr>
      </w:pPr>
    </w:p>
    <w:p w:rsidR="00AD11AB"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   </w:t>
      </w: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HANNO PARTECIPATO ALL’INCONTRO:</w:t>
      </w:r>
    </w:p>
    <w:p w:rsidR="00A96058" w:rsidRPr="007D4FB0" w:rsidRDefault="00A96058" w:rsidP="007D4FB0">
      <w:pPr>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              </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ATLETICO CONERO (CALDUCCI CLAUDIA, LANARI GIORGIA, SCARINGI VINCENZO)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AVIS ARCEVIA (GAGLIARDI ANGELO)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AURORA CALCIO  JESI (MASTRI MATTEO)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BIAGIO NAZZARO (LUSVARDI PAOLO, ALDO MOSCA)</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GIOVANE OFFAGNA S.B.A. (MOSCA LUCA)</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FABRIANO CERRETO (ANGELETTI LORENZO)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FORTITUDO FABRIANO (GAMBINI NICOLAS)</w:t>
      </w:r>
    </w:p>
    <w:p w:rsid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JESINA CALCIO (CARDUCCI GIAMPIERO)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JUNIOR JESINA LIBERTAS (FAVI FABIO, NOVEMBRE LORENZO,  GALEAZZI GIOVANNI, MORETTI ANDREA)</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LABOR 1950 (NEGOZI GABRIELE)</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LORETO (CASTAGNANI FILIPPO)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MONSERRA CALCIO (LUCARINI MICHELE)</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NUOVA SIROLESE (ISIDORI MAURIZIO)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OLIMPIA OSTRA VETERE (TRIONFETTI LAURA)</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OSIMANA (MONTESI GIANLORENZO)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OSIMO STAZIONE (GIROLOMINI ROBERTO)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S.A. CALCIO CASTELFIDARDO (FRASSI DANIELE)</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SASSOFERRATO GENGA (MERCANTI MAURO)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UNION TRE COLLI (CIARMATORI ATTILIO)</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U.S. FILOTTRANESE A.S.D. (ANDREA GRAMACCINI)</w:t>
      </w:r>
    </w:p>
    <w:p w:rsidR="00A96058" w:rsidRPr="007D4FB0" w:rsidRDefault="00A96058" w:rsidP="007D4FB0">
      <w:pPr>
        <w:pStyle w:val="Paragrafoelenco"/>
        <w:numPr>
          <w:ilvl w:val="0"/>
          <w:numId w:val="14"/>
        </w:numPr>
        <w:spacing w:before="0" w:after="0" w:line="240" w:lineRule="auto"/>
        <w:rPr>
          <w:rFonts w:ascii="Arial" w:hAnsi="Arial" w:cs="Arial"/>
          <w:color w:val="002060"/>
          <w:sz w:val="22"/>
          <w:szCs w:val="22"/>
        </w:rPr>
      </w:pPr>
      <w:r w:rsidRPr="007D4FB0">
        <w:rPr>
          <w:rFonts w:ascii="Arial" w:hAnsi="Arial" w:cs="Arial"/>
          <w:color w:val="002060"/>
          <w:sz w:val="22"/>
          <w:szCs w:val="22"/>
        </w:rPr>
        <w:t>VILLA MUSONE (BRIZI GIANFRANCO, GIULIANI LORENZO)</w:t>
      </w:r>
    </w:p>
    <w:p w:rsidR="007D4FB0" w:rsidRPr="007D4FB0" w:rsidRDefault="007D4FB0" w:rsidP="007D4FB0">
      <w:pPr>
        <w:spacing w:before="0" w:after="0" w:line="240" w:lineRule="auto"/>
        <w:contextualSpacing/>
        <w:rPr>
          <w:rFonts w:ascii="Arial" w:hAnsi="Arial" w:cs="Arial"/>
          <w:color w:val="002060"/>
          <w:sz w:val="22"/>
          <w:szCs w:val="22"/>
        </w:rPr>
      </w:pPr>
    </w:p>
    <w:p w:rsidR="00A96058" w:rsidRPr="007D4FB0" w:rsidRDefault="00A96058" w:rsidP="007D4FB0">
      <w:pPr>
        <w:spacing w:before="0" w:after="0" w:line="240" w:lineRule="auto"/>
        <w:contextualSpacing/>
        <w:rPr>
          <w:rFonts w:ascii="Arial" w:hAnsi="Arial" w:cs="Arial"/>
          <w:color w:val="002060"/>
          <w:sz w:val="22"/>
          <w:szCs w:val="22"/>
        </w:rPr>
      </w:pPr>
      <w:r w:rsidRPr="007D4FB0">
        <w:rPr>
          <w:rFonts w:ascii="Arial" w:hAnsi="Arial" w:cs="Arial"/>
          <w:color w:val="002060"/>
          <w:sz w:val="22"/>
          <w:szCs w:val="22"/>
        </w:rPr>
        <w:t>SOCIETA’ NON PRESENTI A NESSUNO DEI DUE INCONTRI:</w:t>
      </w:r>
    </w:p>
    <w:p w:rsidR="00A96058" w:rsidRPr="007D4FB0" w:rsidRDefault="00A96058" w:rsidP="007D4FB0">
      <w:pPr>
        <w:pStyle w:val="Paragrafoelenco"/>
        <w:numPr>
          <w:ilvl w:val="0"/>
          <w:numId w:val="14"/>
        </w:numPr>
        <w:suppressAutoHyphens/>
        <w:spacing w:before="0" w:after="0" w:line="240" w:lineRule="auto"/>
        <w:rPr>
          <w:rFonts w:ascii="Arial" w:hAnsi="Arial" w:cs="Arial"/>
          <w:color w:val="002060"/>
          <w:sz w:val="22"/>
          <w:szCs w:val="22"/>
        </w:rPr>
      </w:pPr>
      <w:r w:rsidRPr="007D4FB0">
        <w:rPr>
          <w:rFonts w:ascii="Arial" w:hAnsi="Arial" w:cs="Arial"/>
          <w:color w:val="002060"/>
          <w:sz w:val="22"/>
          <w:szCs w:val="22"/>
        </w:rPr>
        <w:t xml:space="preserve">LE GRAZIE JUVENILIA </w:t>
      </w:r>
    </w:p>
    <w:p w:rsidR="00A96058" w:rsidRPr="007D4FB0" w:rsidRDefault="00A96058" w:rsidP="007D4FB0">
      <w:pPr>
        <w:pStyle w:val="Nessunaspaziatura"/>
        <w:spacing w:before="0"/>
        <w:rPr>
          <w:rFonts w:ascii="Arial" w:hAnsi="Arial" w:cs="Arial"/>
          <w:color w:val="002060"/>
        </w:rPr>
      </w:pPr>
    </w:p>
    <w:p w:rsidR="00A96058" w:rsidRPr="007D4FB0" w:rsidRDefault="00A96058" w:rsidP="007D4FB0">
      <w:pPr>
        <w:spacing w:before="0" w:after="0" w:line="240" w:lineRule="auto"/>
        <w:rPr>
          <w:rFonts w:ascii="Arial" w:hAnsi="Arial" w:cs="Arial"/>
          <w:color w:val="002060"/>
          <w:sz w:val="22"/>
          <w:szCs w:val="22"/>
        </w:rPr>
      </w:pPr>
    </w:p>
    <w:p w:rsidR="00A96058" w:rsidRDefault="00A96058" w:rsidP="00A96058">
      <w:pPr>
        <w:rPr>
          <w:rFonts w:ascii="Arial" w:hAnsi="Arial" w:cs="Arial"/>
          <w:b/>
          <w:color w:val="002060"/>
          <w:sz w:val="28"/>
          <w:szCs w:val="28"/>
          <w:u w:val="single"/>
        </w:rPr>
      </w:pPr>
      <w:r w:rsidRPr="00DA0530">
        <w:rPr>
          <w:rFonts w:ascii="Arial" w:hAnsi="Arial" w:cs="Arial"/>
          <w:b/>
          <w:color w:val="002060"/>
          <w:sz w:val="28"/>
          <w:szCs w:val="28"/>
          <w:u w:val="single"/>
        </w:rPr>
        <w:t>INCONTRO   INFORMATIVO</w:t>
      </w:r>
    </w:p>
    <w:p w:rsidR="00A96058" w:rsidRPr="007D4FB0" w:rsidRDefault="00A96058" w:rsidP="00A96058">
      <w:pPr>
        <w:rPr>
          <w:rFonts w:ascii="Arial" w:hAnsi="Arial" w:cs="Arial"/>
          <w:b/>
          <w:color w:val="002060"/>
          <w:sz w:val="22"/>
          <w:szCs w:val="22"/>
        </w:rPr>
      </w:pPr>
      <w:r w:rsidRPr="007D4FB0">
        <w:rPr>
          <w:rFonts w:ascii="Arial" w:hAnsi="Arial" w:cs="Arial"/>
          <w:bCs/>
          <w:color w:val="002060"/>
          <w:sz w:val="22"/>
          <w:szCs w:val="22"/>
        </w:rPr>
        <w:t xml:space="preserve">Venerdì 4 Ottobre 2019 </w:t>
      </w:r>
      <w:r w:rsidRPr="007D4FB0">
        <w:rPr>
          <w:rFonts w:ascii="Arial" w:hAnsi="Arial" w:cs="Arial"/>
          <w:color w:val="002060"/>
          <w:sz w:val="22"/>
          <w:szCs w:val="22"/>
        </w:rPr>
        <w:t xml:space="preserve">alle ore 21.00 presso la Sala Convegni Comunale </w:t>
      </w:r>
      <w:r w:rsidRPr="007D4FB0">
        <w:rPr>
          <w:rFonts w:ascii="Arial" w:hAnsi="Arial" w:cs="Arial"/>
          <w:b/>
          <w:color w:val="002060"/>
          <w:sz w:val="22"/>
          <w:szCs w:val="22"/>
        </w:rPr>
        <w:t>“E. MATTEUCCI “</w:t>
      </w:r>
      <w:r w:rsidRPr="007D4FB0">
        <w:rPr>
          <w:rFonts w:ascii="Arial" w:hAnsi="Arial" w:cs="Arial"/>
          <w:color w:val="002060"/>
          <w:sz w:val="22"/>
          <w:szCs w:val="22"/>
        </w:rPr>
        <w:t xml:space="preserve"> di Camerano, organizzato dalla Società </w:t>
      </w:r>
      <w:r w:rsidRPr="007D4FB0">
        <w:rPr>
          <w:rFonts w:ascii="Arial" w:hAnsi="Arial" w:cs="Arial"/>
          <w:b/>
          <w:color w:val="002060"/>
          <w:sz w:val="22"/>
          <w:szCs w:val="22"/>
        </w:rPr>
        <w:t>ASD CAMERANO CALCIO</w:t>
      </w:r>
      <w:r w:rsidRPr="007D4FB0">
        <w:rPr>
          <w:rFonts w:ascii="Arial" w:hAnsi="Arial" w:cs="Arial"/>
          <w:color w:val="002060"/>
          <w:sz w:val="22"/>
          <w:szCs w:val="22"/>
        </w:rPr>
        <w:t xml:space="preserve">  si terrà un incontro   informativo  rivolto a dirigenti, tecnici, genitori, tesserati e alle società del territorio dal titolo </w:t>
      </w:r>
      <w:r w:rsidRPr="007D4FB0">
        <w:rPr>
          <w:rFonts w:ascii="Arial" w:hAnsi="Arial" w:cs="Arial"/>
          <w:b/>
          <w:color w:val="002060"/>
          <w:sz w:val="22"/>
          <w:szCs w:val="22"/>
        </w:rPr>
        <w:t xml:space="preserve"> " LE REGOLE SI ADATTANO ALL’EVOLUZIONE DEL GIOCO: L’ALBA DI UN “NUOVO CALCIO”.</w:t>
      </w:r>
    </w:p>
    <w:p w:rsidR="00A96058" w:rsidRPr="007D4FB0" w:rsidRDefault="00A96058" w:rsidP="00A96058">
      <w:pPr>
        <w:rPr>
          <w:rFonts w:ascii="Arial" w:hAnsi="Arial" w:cs="Arial"/>
          <w:b/>
          <w:bCs/>
          <w:color w:val="002060"/>
          <w:sz w:val="22"/>
          <w:szCs w:val="22"/>
        </w:rPr>
      </w:pPr>
      <w:r w:rsidRPr="007D4FB0">
        <w:rPr>
          <w:rFonts w:ascii="Arial" w:hAnsi="Arial" w:cs="Arial"/>
          <w:b/>
          <w:bCs/>
          <w:color w:val="002060"/>
          <w:sz w:val="22"/>
          <w:szCs w:val="22"/>
        </w:rPr>
        <w:t xml:space="preserve">Relatore </w:t>
      </w:r>
      <w:r w:rsidRPr="007D4FB0">
        <w:rPr>
          <w:rFonts w:ascii="Arial" w:hAnsi="Arial" w:cs="Arial"/>
          <w:b/>
          <w:color w:val="002060"/>
          <w:sz w:val="22"/>
          <w:szCs w:val="22"/>
          <w:u w:val="single"/>
        </w:rPr>
        <w:t xml:space="preserve"> dell’incontro :</w:t>
      </w:r>
    </w:p>
    <w:p w:rsidR="00A96058" w:rsidRPr="007D4FB0" w:rsidRDefault="00A96058" w:rsidP="00A96058">
      <w:pPr>
        <w:rPr>
          <w:rFonts w:ascii="Arial" w:hAnsi="Arial" w:cs="Arial"/>
          <w:color w:val="002060"/>
          <w:sz w:val="22"/>
          <w:szCs w:val="22"/>
        </w:rPr>
      </w:pPr>
      <w:r w:rsidRPr="007D4FB0">
        <w:rPr>
          <w:rFonts w:ascii="Arial" w:hAnsi="Arial" w:cs="Arial"/>
          <w:color w:val="002060"/>
          <w:sz w:val="22"/>
          <w:szCs w:val="22"/>
        </w:rPr>
        <w:t xml:space="preserve">- Claudio </w:t>
      </w:r>
      <w:r w:rsidRPr="007D4FB0">
        <w:rPr>
          <w:rFonts w:ascii="Arial" w:hAnsi="Arial" w:cs="Arial"/>
          <w:b/>
          <w:color w:val="002060"/>
          <w:sz w:val="22"/>
          <w:szCs w:val="22"/>
        </w:rPr>
        <w:t>RACCHI</w:t>
      </w:r>
      <w:r w:rsidRPr="007D4FB0">
        <w:rPr>
          <w:rFonts w:ascii="Arial" w:hAnsi="Arial" w:cs="Arial"/>
          <w:color w:val="002060"/>
          <w:sz w:val="22"/>
          <w:szCs w:val="22"/>
        </w:rPr>
        <w:t>: Arbitro A.I.A.</w:t>
      </w:r>
    </w:p>
    <w:p w:rsidR="00A96058" w:rsidRPr="007D4FB0" w:rsidRDefault="00A96058" w:rsidP="00A96058">
      <w:pPr>
        <w:rPr>
          <w:rFonts w:ascii="Arial" w:hAnsi="Arial" w:cs="Arial"/>
          <w:color w:val="002060"/>
          <w:sz w:val="22"/>
          <w:szCs w:val="22"/>
        </w:rPr>
      </w:pPr>
      <w:r w:rsidRPr="007D4FB0">
        <w:rPr>
          <w:rFonts w:ascii="Arial" w:hAnsi="Arial" w:cs="Arial"/>
          <w:color w:val="002060"/>
          <w:sz w:val="22"/>
          <w:szCs w:val="22"/>
        </w:rPr>
        <w:t xml:space="preserve">Si allega al presente C.U. la locandina dell’incontro </w:t>
      </w:r>
    </w:p>
    <w:p w:rsidR="00A96058" w:rsidRPr="007D4FB0" w:rsidRDefault="00A96058" w:rsidP="00A96058">
      <w:pPr>
        <w:pStyle w:val="LndNormale1"/>
        <w:rPr>
          <w:rFonts w:cs="Arial"/>
          <w:b/>
          <w:color w:val="002060"/>
          <w:szCs w:val="22"/>
          <w:u w:val="single"/>
        </w:rPr>
      </w:pPr>
      <w:r w:rsidRPr="007D4FB0">
        <w:rPr>
          <w:rFonts w:cs="Arial"/>
          <w:b/>
          <w:color w:val="002060"/>
          <w:szCs w:val="22"/>
          <w:u w:val="single"/>
        </w:rPr>
        <w:t>Le ammende irrogate con il presente comunicato dovranno pervenire a questo Comitato entro e non oltre il 14/10/2019.</w:t>
      </w:r>
    </w:p>
    <w:bookmarkEnd w:id="291"/>
    <w:p w:rsidR="007D4FB0" w:rsidRDefault="007D4FB0" w:rsidP="00A96058">
      <w:pPr>
        <w:rPr>
          <w:rFonts w:ascii="Arial" w:hAnsi="Arial" w:cs="Arial"/>
          <w:b/>
          <w:color w:val="002060"/>
          <w:sz w:val="22"/>
          <w:szCs w:val="22"/>
          <w:u w:val="single"/>
        </w:rPr>
      </w:pPr>
    </w:p>
    <w:p w:rsidR="00A96058" w:rsidRPr="007D4FB0" w:rsidRDefault="00A96058" w:rsidP="00A96058">
      <w:pPr>
        <w:rPr>
          <w:rFonts w:ascii="Arial" w:hAnsi="Arial" w:cs="Arial"/>
          <w:b/>
          <w:color w:val="002060"/>
          <w:sz w:val="22"/>
          <w:szCs w:val="22"/>
          <w:u w:val="single"/>
        </w:rPr>
      </w:pPr>
      <w:r w:rsidRPr="007D4FB0">
        <w:rPr>
          <w:rFonts w:ascii="Arial" w:hAnsi="Arial" w:cs="Arial"/>
          <w:b/>
          <w:color w:val="002060"/>
          <w:sz w:val="22"/>
          <w:szCs w:val="22"/>
          <w:u w:val="single"/>
        </w:rPr>
        <w:t>Pubblicato in Ancona ed affisso all’albo della Delegazione Provinciale il 0</w:t>
      </w:r>
      <w:r w:rsidR="006A1419">
        <w:rPr>
          <w:rFonts w:ascii="Arial" w:hAnsi="Arial" w:cs="Arial"/>
          <w:b/>
          <w:color w:val="002060"/>
          <w:sz w:val="22"/>
          <w:szCs w:val="22"/>
          <w:u w:val="single"/>
        </w:rPr>
        <w:t>4</w:t>
      </w:r>
      <w:r w:rsidRPr="007D4FB0">
        <w:rPr>
          <w:rFonts w:ascii="Arial" w:hAnsi="Arial" w:cs="Arial"/>
          <w:b/>
          <w:color w:val="002060"/>
          <w:sz w:val="22"/>
          <w:szCs w:val="22"/>
          <w:u w:val="single"/>
        </w:rPr>
        <w:t>/10/2019</w:t>
      </w:r>
    </w:p>
    <w:p w:rsidR="00A96058" w:rsidRPr="007D4FB0" w:rsidRDefault="00A96058" w:rsidP="00A96058">
      <w:pPr>
        <w:pStyle w:val="breakline"/>
        <w:rPr>
          <w:rFonts w:ascii="Arial" w:hAnsi="Arial" w:cs="Arial"/>
          <w:b/>
          <w:i/>
          <w:color w:val="002060"/>
          <w:sz w:val="22"/>
          <w:szCs w:val="22"/>
        </w:rPr>
      </w:pPr>
    </w:p>
    <w:p w:rsidR="00A96058" w:rsidRPr="007D4FB0" w:rsidRDefault="00A96058" w:rsidP="00A96058">
      <w:pPr>
        <w:pStyle w:val="breakline"/>
        <w:rPr>
          <w:rFonts w:ascii="Arial" w:hAnsi="Arial" w:cs="Arial"/>
          <w:b/>
          <w:i/>
          <w:color w:val="002060"/>
          <w:sz w:val="22"/>
          <w:szCs w:val="22"/>
        </w:rPr>
      </w:pPr>
      <w:r w:rsidRPr="007D4FB0">
        <w:rPr>
          <w:rFonts w:ascii="Arial" w:hAnsi="Arial" w:cs="Arial"/>
          <w:b/>
          <w:i/>
          <w:color w:val="002060"/>
          <w:sz w:val="22"/>
          <w:szCs w:val="22"/>
        </w:rPr>
        <w:t>ALLEGATI:</w:t>
      </w:r>
    </w:p>
    <w:p w:rsidR="00A96058" w:rsidRPr="007D4FB0" w:rsidRDefault="00A96058" w:rsidP="00A96058">
      <w:pPr>
        <w:pStyle w:val="breakline"/>
        <w:rPr>
          <w:rFonts w:ascii="Arial" w:hAnsi="Arial" w:cs="Arial"/>
          <w:b/>
          <w:i/>
          <w:color w:val="002060"/>
          <w:sz w:val="22"/>
          <w:szCs w:val="22"/>
        </w:rPr>
      </w:pPr>
    </w:p>
    <w:p w:rsidR="00A91990" w:rsidRDefault="00A91990" w:rsidP="00A96058">
      <w:pPr>
        <w:pStyle w:val="Paragrafoelenco"/>
        <w:numPr>
          <w:ilvl w:val="0"/>
          <w:numId w:val="6"/>
        </w:numPr>
        <w:suppressAutoHyphens/>
        <w:autoSpaceDE w:val="0"/>
        <w:autoSpaceDN w:val="0"/>
        <w:adjustRightInd w:val="0"/>
        <w:spacing w:before="0" w:after="0" w:line="240" w:lineRule="auto"/>
        <w:contextualSpacing w:val="0"/>
        <w:rPr>
          <w:rFonts w:ascii="Arial" w:hAnsi="Arial" w:cs="Arial"/>
          <w:caps/>
          <w:color w:val="002060"/>
          <w:sz w:val="22"/>
          <w:szCs w:val="22"/>
        </w:rPr>
      </w:pPr>
      <w:r w:rsidRPr="00A91990">
        <w:rPr>
          <w:rFonts w:ascii="Arial" w:hAnsi="Arial" w:cs="Arial"/>
          <w:caps/>
          <w:color w:val="002060"/>
          <w:sz w:val="22"/>
          <w:szCs w:val="22"/>
        </w:rPr>
        <w:t>Calendario allievi cadetti girone b</w:t>
      </w:r>
    </w:p>
    <w:p w:rsidR="00A91990" w:rsidRDefault="00A91990" w:rsidP="00A91990">
      <w:pPr>
        <w:pStyle w:val="Paragrafoelenco"/>
        <w:numPr>
          <w:ilvl w:val="0"/>
          <w:numId w:val="6"/>
        </w:numPr>
        <w:suppressAutoHyphens/>
        <w:autoSpaceDE w:val="0"/>
        <w:autoSpaceDN w:val="0"/>
        <w:adjustRightInd w:val="0"/>
        <w:spacing w:before="0" w:after="0" w:line="240" w:lineRule="auto"/>
        <w:contextualSpacing w:val="0"/>
        <w:rPr>
          <w:rFonts w:ascii="Arial" w:hAnsi="Arial" w:cs="Arial"/>
          <w:caps/>
          <w:color w:val="002060"/>
          <w:sz w:val="22"/>
          <w:szCs w:val="22"/>
        </w:rPr>
      </w:pPr>
      <w:r w:rsidRPr="00A91990">
        <w:rPr>
          <w:rFonts w:ascii="Arial" w:hAnsi="Arial" w:cs="Arial"/>
          <w:caps/>
          <w:color w:val="002060"/>
          <w:sz w:val="22"/>
          <w:szCs w:val="22"/>
        </w:rPr>
        <w:t xml:space="preserve">Calendario </w:t>
      </w:r>
      <w:r>
        <w:rPr>
          <w:rFonts w:ascii="Arial" w:hAnsi="Arial" w:cs="Arial"/>
          <w:caps/>
          <w:color w:val="002060"/>
          <w:sz w:val="22"/>
          <w:szCs w:val="22"/>
        </w:rPr>
        <w:t>GIOVANISSIMI</w:t>
      </w:r>
      <w:r w:rsidRPr="00A91990">
        <w:rPr>
          <w:rFonts w:ascii="Arial" w:hAnsi="Arial" w:cs="Arial"/>
          <w:caps/>
          <w:color w:val="002060"/>
          <w:sz w:val="22"/>
          <w:szCs w:val="22"/>
        </w:rPr>
        <w:t xml:space="preserve"> cadetti girone b</w:t>
      </w:r>
    </w:p>
    <w:p w:rsidR="00A91990" w:rsidRDefault="00A91990" w:rsidP="00A91990">
      <w:pPr>
        <w:pStyle w:val="Paragrafoelenco"/>
        <w:numPr>
          <w:ilvl w:val="0"/>
          <w:numId w:val="6"/>
        </w:numPr>
        <w:suppressAutoHyphens/>
        <w:autoSpaceDE w:val="0"/>
        <w:autoSpaceDN w:val="0"/>
        <w:adjustRightInd w:val="0"/>
        <w:spacing w:before="0" w:after="0" w:line="240" w:lineRule="auto"/>
        <w:contextualSpacing w:val="0"/>
        <w:rPr>
          <w:rFonts w:ascii="Arial" w:hAnsi="Arial" w:cs="Arial"/>
          <w:caps/>
          <w:color w:val="002060"/>
          <w:sz w:val="22"/>
          <w:szCs w:val="22"/>
        </w:rPr>
      </w:pPr>
      <w:r>
        <w:rPr>
          <w:rFonts w:ascii="Arial" w:hAnsi="Arial" w:cs="Arial"/>
          <w:caps/>
          <w:color w:val="002060"/>
          <w:sz w:val="22"/>
          <w:szCs w:val="22"/>
        </w:rPr>
        <w:t>C.U. 111 LND</w:t>
      </w:r>
    </w:p>
    <w:p w:rsidR="00A91990" w:rsidRDefault="00A91990" w:rsidP="00A91990">
      <w:pPr>
        <w:pStyle w:val="Paragrafoelenco"/>
        <w:numPr>
          <w:ilvl w:val="0"/>
          <w:numId w:val="6"/>
        </w:numPr>
        <w:suppressAutoHyphens/>
        <w:autoSpaceDE w:val="0"/>
        <w:autoSpaceDN w:val="0"/>
        <w:adjustRightInd w:val="0"/>
        <w:spacing w:before="0" w:after="0" w:line="240" w:lineRule="auto"/>
        <w:contextualSpacing w:val="0"/>
        <w:rPr>
          <w:rFonts w:ascii="Arial" w:hAnsi="Arial" w:cs="Arial"/>
          <w:caps/>
          <w:color w:val="002060"/>
          <w:sz w:val="22"/>
          <w:szCs w:val="22"/>
        </w:rPr>
      </w:pPr>
      <w:r w:rsidRPr="00A91990">
        <w:rPr>
          <w:rFonts w:ascii="Arial" w:hAnsi="Arial" w:cs="Arial"/>
          <w:caps/>
          <w:color w:val="002060"/>
          <w:sz w:val="22"/>
          <w:szCs w:val="22"/>
        </w:rPr>
        <w:t>Circolare n. 17 LND</w:t>
      </w:r>
    </w:p>
    <w:p w:rsidR="00A96058" w:rsidRPr="007D4FB0" w:rsidRDefault="00A96058" w:rsidP="00A96058">
      <w:pPr>
        <w:pStyle w:val="Paragrafoelenco"/>
        <w:numPr>
          <w:ilvl w:val="0"/>
          <w:numId w:val="6"/>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Modello Variazione Gare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Vademecum linee guida corretta compilazione censimento online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Scheda richiesta amichevoli</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Referto Pulcini con gioco di tecnica 2 rotazioni</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Referto Esordienti con shootout</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Referto Riepilogativo Primi Calci</w:t>
      </w:r>
    </w:p>
    <w:p w:rsidR="00A96058"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Distinta Primi Calci</w:t>
      </w:r>
    </w:p>
    <w:p w:rsidR="00A91990" w:rsidRDefault="00A91990"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Pr>
          <w:rFonts w:ascii="Arial" w:hAnsi="Arial" w:cs="Arial"/>
          <w:color w:val="002060"/>
          <w:sz w:val="22"/>
          <w:szCs w:val="22"/>
        </w:rPr>
        <w:t>Calendario Pulcini Misti Girone A</w:t>
      </w:r>
    </w:p>
    <w:p w:rsidR="00A91990" w:rsidRPr="007D4FB0" w:rsidRDefault="00A91990"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Pr>
          <w:rFonts w:ascii="Arial" w:hAnsi="Arial" w:cs="Arial"/>
          <w:color w:val="002060"/>
          <w:sz w:val="22"/>
          <w:szCs w:val="22"/>
        </w:rPr>
        <w:t>Calendario Pulcini Misti Girone D</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PRIMI CALCI -  2 CONCENTRAMENTO FASE AUTUNNALE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CONCENTRAMENTO PRIMI CALCI 2011 SECONDO ANNO</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CONCENTRAMENTO PRIMI CALCI 2011-2012 MISTI</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CONCENTRAMENTO PRIMI CALCI 2012 PRIMO ANNO pdf</w:t>
      </w:r>
    </w:p>
    <w:p w:rsidR="00A96058"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Scheda progetto incontri di Informazione</w:t>
      </w:r>
    </w:p>
    <w:p w:rsidR="00A91990" w:rsidRPr="007D4FB0" w:rsidRDefault="00A91990"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A91990">
        <w:rPr>
          <w:rFonts w:ascii="Arial" w:hAnsi="Arial" w:cs="Arial"/>
          <w:color w:val="002060"/>
          <w:sz w:val="22"/>
          <w:szCs w:val="22"/>
        </w:rPr>
        <w:t>MODULO ISCRIZIONE U.10 FEMMINILE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MODULO ISCRIZIONE U.12 FEMMINILE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REGOLAMENTO TORNEO U. 12 FEMMINILE REGIONALE GIOVANILE DI CALCIO A SETTE 2019-FASE AUTUNNALE</w:t>
      </w:r>
    </w:p>
    <w:p w:rsidR="00A96058" w:rsidRPr="007D4FB0" w:rsidRDefault="00A96058" w:rsidP="00A96058">
      <w:pPr>
        <w:pStyle w:val="Paragrafoelenco"/>
        <w:numPr>
          <w:ilvl w:val="0"/>
          <w:numId w:val="3"/>
        </w:numPr>
        <w:suppressAutoHyphens/>
        <w:autoSpaceDE w:val="0"/>
        <w:autoSpaceDN w:val="0"/>
        <w:adjustRightInd w:val="0"/>
        <w:spacing w:before="0" w:after="0" w:line="240" w:lineRule="auto"/>
        <w:contextualSpacing w:val="0"/>
        <w:rPr>
          <w:rFonts w:ascii="Arial" w:hAnsi="Arial" w:cs="Arial"/>
          <w:color w:val="002060"/>
          <w:sz w:val="22"/>
          <w:szCs w:val="22"/>
        </w:rPr>
      </w:pPr>
      <w:r w:rsidRPr="007D4FB0">
        <w:rPr>
          <w:rFonts w:ascii="Arial" w:hAnsi="Arial" w:cs="Arial"/>
          <w:color w:val="002060"/>
          <w:sz w:val="22"/>
          <w:szCs w:val="22"/>
        </w:rPr>
        <w:t>Locandina  Camerano Calcio 4 OTTOBRE 2019-2020</w:t>
      </w:r>
    </w:p>
    <w:p w:rsidR="00A96058" w:rsidRPr="007D4FB0" w:rsidRDefault="00A96058" w:rsidP="00A96058">
      <w:pPr>
        <w:pStyle w:val="Paragrafoelenco"/>
        <w:autoSpaceDE w:val="0"/>
        <w:autoSpaceDN w:val="0"/>
        <w:adjustRightInd w:val="0"/>
        <w:rPr>
          <w:rFonts w:ascii="Arial" w:hAnsi="Arial" w:cs="Arial"/>
          <w:color w:val="002060"/>
          <w:sz w:val="22"/>
          <w:szCs w:val="22"/>
        </w:rPr>
      </w:pPr>
    </w:p>
    <w:p w:rsidR="00A96058" w:rsidRPr="007D4FB0" w:rsidRDefault="00A96058" w:rsidP="00A96058">
      <w:pPr>
        <w:pStyle w:val="breakline"/>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A96058" w:rsidRPr="00CF5814" w:rsidTr="00953112">
        <w:trPr>
          <w:jc w:val="center"/>
        </w:trPr>
        <w:tc>
          <w:tcPr>
            <w:tcW w:w="2886" w:type="pct"/>
            <w:hideMark/>
          </w:tcPr>
          <w:p w:rsidR="00A96058" w:rsidRPr="00CF5814" w:rsidRDefault="00A96058" w:rsidP="00953112">
            <w:pPr>
              <w:pStyle w:val="LndNormale1"/>
              <w:rPr>
                <w:rFonts w:cs="Arial"/>
                <w:b/>
                <w:color w:val="002060"/>
                <w:szCs w:val="22"/>
                <w:lang w:eastAsia="it-IT"/>
              </w:rPr>
            </w:pPr>
            <w:r>
              <w:rPr>
                <w:rFonts w:cs="Arial"/>
                <w:b/>
                <w:color w:val="002060"/>
                <w:szCs w:val="22"/>
                <w:lang w:eastAsia="it-IT"/>
              </w:rPr>
              <w:t xml:space="preserve">   I</w:t>
            </w:r>
            <w:r w:rsidRPr="00CF5814">
              <w:rPr>
                <w:rFonts w:cs="Arial"/>
                <w:b/>
                <w:color w:val="002060"/>
                <w:szCs w:val="22"/>
                <w:lang w:eastAsia="it-IT"/>
              </w:rPr>
              <w:t>l Segretario</w:t>
            </w:r>
          </w:p>
          <w:p w:rsidR="00A96058" w:rsidRPr="00CF5814" w:rsidRDefault="00A96058" w:rsidP="00953112">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A96058" w:rsidRPr="00CF5814" w:rsidRDefault="00A96058" w:rsidP="00953112">
            <w:pPr>
              <w:pStyle w:val="LndNormale1"/>
              <w:rPr>
                <w:rFonts w:cs="Arial"/>
                <w:b/>
                <w:color w:val="002060"/>
                <w:szCs w:val="22"/>
                <w:lang w:eastAsia="it-IT"/>
              </w:rPr>
            </w:pPr>
            <w:r w:rsidRPr="00CF5814">
              <w:rPr>
                <w:rFonts w:cs="Arial"/>
                <w:b/>
                <w:color w:val="002060"/>
                <w:szCs w:val="22"/>
                <w:lang w:eastAsia="it-IT"/>
              </w:rPr>
              <w:t>Il Delegato Provinciale</w:t>
            </w:r>
          </w:p>
          <w:p w:rsidR="00A96058" w:rsidRPr="00CF5814" w:rsidRDefault="00A96058" w:rsidP="00953112">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A96058" w:rsidRPr="00BA5B0F" w:rsidRDefault="00A96058" w:rsidP="00A96058">
      <w:pPr>
        <w:rPr>
          <w:rFonts w:ascii="Arial" w:hAnsi="Arial" w:cs="Arial"/>
          <w:sz w:val="18"/>
          <w:szCs w:val="18"/>
        </w:rPr>
      </w:pPr>
    </w:p>
    <w:p w:rsidR="00602E3C" w:rsidRPr="00587F81" w:rsidRDefault="00602E3C" w:rsidP="00587F81">
      <w:pPr>
        <w:spacing w:before="0" w:after="0" w:line="240" w:lineRule="auto"/>
        <w:jc w:val="both"/>
        <w:rPr>
          <w:rFonts w:ascii="Arial" w:hAnsi="Arial" w:cs="Arial"/>
          <w:sz w:val="22"/>
          <w:szCs w:val="22"/>
        </w:rPr>
      </w:pPr>
    </w:p>
    <w:p w:rsidR="00602E3C" w:rsidRPr="00587F81" w:rsidRDefault="00602E3C" w:rsidP="00587F81">
      <w:pPr>
        <w:spacing w:before="0" w:after="0" w:line="240" w:lineRule="auto"/>
        <w:jc w:val="both"/>
        <w:rPr>
          <w:rFonts w:ascii="Arial" w:hAnsi="Arial" w:cs="Arial"/>
          <w:sz w:val="22"/>
          <w:szCs w:val="22"/>
        </w:rPr>
      </w:pPr>
    </w:p>
    <w:p w:rsidR="0014510E" w:rsidRPr="00587F81" w:rsidRDefault="0014510E" w:rsidP="00587F81">
      <w:pPr>
        <w:spacing w:before="0" w:after="0" w:line="240" w:lineRule="auto"/>
        <w:jc w:val="both"/>
        <w:rPr>
          <w:rFonts w:ascii="Arial" w:hAnsi="Arial" w:cs="Arial"/>
          <w:sz w:val="22"/>
          <w:szCs w:val="22"/>
        </w:rPr>
      </w:pPr>
    </w:p>
    <w:sectPr w:rsidR="0014510E" w:rsidRPr="00587F81" w:rsidSect="000D23B9">
      <w:footerReference w:type="default" r:id="rId21"/>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F1A" w:rsidRDefault="00F03F1A" w:rsidP="0014510E">
      <w:pPr>
        <w:spacing w:before="0" w:after="0" w:line="240" w:lineRule="auto"/>
      </w:pPr>
      <w:r>
        <w:separator/>
      </w:r>
    </w:p>
  </w:endnote>
  <w:endnote w:type="continuationSeparator" w:id="1">
    <w:p w:rsidR="00F03F1A" w:rsidRDefault="00F03F1A"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702513"/>
      <w:docPartObj>
        <w:docPartGallery w:val="Page Numbers (Bottom of Page)"/>
        <w:docPartUnique/>
      </w:docPartObj>
    </w:sdtPr>
    <w:sdtEndPr>
      <w:rPr>
        <w:rFonts w:ascii="Arial" w:hAnsi="Arial" w:cs="Arial"/>
        <w:color w:val="002060"/>
        <w:sz w:val="22"/>
        <w:szCs w:val="22"/>
      </w:rPr>
    </w:sdtEndPr>
    <w:sdtContent>
      <w:p w:rsidR="00953112" w:rsidRPr="00CC75E8" w:rsidRDefault="0031071B">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953112"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2D2959">
          <w:rPr>
            <w:rFonts w:ascii="Arial" w:hAnsi="Arial" w:cs="Arial"/>
            <w:noProof/>
            <w:color w:val="002060"/>
            <w:sz w:val="22"/>
            <w:szCs w:val="22"/>
          </w:rPr>
          <w:t>1</w:t>
        </w:r>
        <w:r w:rsidRPr="00CC75E8">
          <w:rPr>
            <w:rFonts w:ascii="Arial" w:hAnsi="Arial" w:cs="Arial"/>
            <w:color w:val="002060"/>
            <w:sz w:val="22"/>
            <w:szCs w:val="22"/>
          </w:rPr>
          <w:fldChar w:fldCharType="end"/>
        </w:r>
        <w:r w:rsidR="00953112" w:rsidRPr="00CC75E8">
          <w:rPr>
            <w:rFonts w:ascii="Arial" w:hAnsi="Arial" w:cs="Arial"/>
            <w:color w:val="002060"/>
            <w:sz w:val="22"/>
            <w:szCs w:val="22"/>
          </w:rPr>
          <w:t>/</w:t>
        </w:r>
        <w:r w:rsidR="00953112">
          <w:rPr>
            <w:rFonts w:ascii="Arial" w:hAnsi="Arial" w:cs="Arial"/>
            <w:color w:val="002060"/>
            <w:sz w:val="22"/>
            <w:szCs w:val="22"/>
          </w:rPr>
          <w:t>22</w:t>
        </w:r>
      </w:p>
    </w:sdtContent>
  </w:sdt>
  <w:p w:rsidR="00953112" w:rsidRDefault="0095311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F1A" w:rsidRDefault="00F03F1A" w:rsidP="0014510E">
      <w:pPr>
        <w:spacing w:before="0" w:after="0" w:line="240" w:lineRule="auto"/>
      </w:pPr>
      <w:r>
        <w:separator/>
      </w:r>
    </w:p>
  </w:footnote>
  <w:footnote w:type="continuationSeparator" w:id="1">
    <w:p w:rsidR="00F03F1A" w:rsidRDefault="00F03F1A"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5"/>
  </w:num>
  <w:num w:numId="5">
    <w:abstractNumId w:val="10"/>
  </w:num>
  <w:num w:numId="6">
    <w:abstractNumId w:val="6"/>
  </w:num>
  <w:num w:numId="7">
    <w:abstractNumId w:val="11"/>
  </w:num>
  <w:num w:numId="8">
    <w:abstractNumId w:val="7"/>
  </w:num>
  <w:num w:numId="9">
    <w:abstractNumId w:val="12"/>
  </w:num>
  <w:num w:numId="10">
    <w:abstractNumId w:val="8"/>
  </w:num>
  <w:num w:numId="11">
    <w:abstractNumId w:val="1"/>
  </w:num>
  <w:num w:numId="12">
    <w:abstractNumId w:val="13"/>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11266"/>
  </w:hdrShapeDefaults>
  <w:footnotePr>
    <w:footnote w:id="0"/>
    <w:footnote w:id="1"/>
  </w:footnotePr>
  <w:endnotePr>
    <w:endnote w:id="0"/>
    <w:endnote w:id="1"/>
  </w:endnotePr>
  <w:compat>
    <w:useFELayout/>
  </w:compat>
  <w:rsids>
    <w:rsidRoot w:val="0014510E"/>
    <w:rsid w:val="00055D65"/>
    <w:rsid w:val="00057ECA"/>
    <w:rsid w:val="000872D5"/>
    <w:rsid w:val="000B3C06"/>
    <w:rsid w:val="000D23B9"/>
    <w:rsid w:val="00136036"/>
    <w:rsid w:val="0014510E"/>
    <w:rsid w:val="0014647D"/>
    <w:rsid w:val="001966C3"/>
    <w:rsid w:val="001D7E4A"/>
    <w:rsid w:val="001E429C"/>
    <w:rsid w:val="001E6DAA"/>
    <w:rsid w:val="001F547B"/>
    <w:rsid w:val="002523E6"/>
    <w:rsid w:val="00281FC9"/>
    <w:rsid w:val="002865A8"/>
    <w:rsid w:val="002A53E0"/>
    <w:rsid w:val="002D2959"/>
    <w:rsid w:val="0031071B"/>
    <w:rsid w:val="00344543"/>
    <w:rsid w:val="003D4957"/>
    <w:rsid w:val="003E38CF"/>
    <w:rsid w:val="004A60FE"/>
    <w:rsid w:val="004F52E4"/>
    <w:rsid w:val="005315A4"/>
    <w:rsid w:val="0054057B"/>
    <w:rsid w:val="0057481F"/>
    <w:rsid w:val="00587F81"/>
    <w:rsid w:val="00602E3C"/>
    <w:rsid w:val="00625766"/>
    <w:rsid w:val="006A1419"/>
    <w:rsid w:val="006A408E"/>
    <w:rsid w:val="00714413"/>
    <w:rsid w:val="007173F7"/>
    <w:rsid w:val="00721FF0"/>
    <w:rsid w:val="00724703"/>
    <w:rsid w:val="00745DD7"/>
    <w:rsid w:val="007479E4"/>
    <w:rsid w:val="007C68F6"/>
    <w:rsid w:val="007D4FB0"/>
    <w:rsid w:val="00805DD5"/>
    <w:rsid w:val="0084084F"/>
    <w:rsid w:val="00851BA2"/>
    <w:rsid w:val="00871DAE"/>
    <w:rsid w:val="008A5736"/>
    <w:rsid w:val="0094755B"/>
    <w:rsid w:val="00953112"/>
    <w:rsid w:val="009957AD"/>
    <w:rsid w:val="00A71DC9"/>
    <w:rsid w:val="00A91990"/>
    <w:rsid w:val="00A96058"/>
    <w:rsid w:val="00AD11AB"/>
    <w:rsid w:val="00AE0575"/>
    <w:rsid w:val="00BB7EDB"/>
    <w:rsid w:val="00BC6921"/>
    <w:rsid w:val="00BD2BC1"/>
    <w:rsid w:val="00C1070A"/>
    <w:rsid w:val="00C364F1"/>
    <w:rsid w:val="00C9321D"/>
    <w:rsid w:val="00CB1D1A"/>
    <w:rsid w:val="00CC1B9D"/>
    <w:rsid w:val="00CC1D1E"/>
    <w:rsid w:val="00CC75E8"/>
    <w:rsid w:val="00D86808"/>
    <w:rsid w:val="00DB6896"/>
    <w:rsid w:val="00DB6C38"/>
    <w:rsid w:val="00DD771F"/>
    <w:rsid w:val="00E1786F"/>
    <w:rsid w:val="00E60852"/>
    <w:rsid w:val="00E71D58"/>
    <w:rsid w:val="00F03F1A"/>
    <w:rsid w:val="00F41D3C"/>
    <w:rsid w:val="00FC184A"/>
    <w:rsid w:val="00FE34DD"/>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724703"/>
    <w:pPr>
      <w:tabs>
        <w:tab w:val="right" w:leader="dot" w:pos="9912"/>
      </w:tabs>
      <w:spacing w:after="120" w:line="240" w:lineRule="auto"/>
      <w:jc w:val="both"/>
    </w:pPr>
    <w:rPr>
      <w:rFonts w:ascii="Arial" w:eastAsia="Times New Roman" w:hAnsi="Arial" w:cs="Times New Roman"/>
      <w:lang w:eastAsia="it-IT"/>
    </w:rPr>
  </w:style>
  <w:style w:type="paragraph" w:styleId="Sommario2">
    <w:name w:val="toc 2"/>
    <w:basedOn w:val="Normale"/>
    <w:next w:val="Normale"/>
    <w:autoRedefine/>
    <w:uiPriority w:val="39"/>
    <w:rsid w:val="00724703"/>
    <w:pPr>
      <w:spacing w:after="0" w:line="240" w:lineRule="auto"/>
      <w:ind w:left="200"/>
      <w:jc w:val="both"/>
    </w:pPr>
    <w:rPr>
      <w:rFonts w:ascii="Arial" w:eastAsia="Times New Roman" w:hAnsi="Arial" w:cs="Times New Roman"/>
      <w:lang w:eastAsia="it-IT"/>
    </w:rPr>
  </w:style>
  <w:style w:type="paragraph" w:styleId="Sommario3">
    <w:name w:val="toc 3"/>
    <w:basedOn w:val="Normale"/>
    <w:next w:val="Normale"/>
    <w:autoRedefine/>
    <w:uiPriority w:val="39"/>
    <w:rsid w:val="00724703"/>
    <w:pPr>
      <w:spacing w:before="120" w:after="120" w:line="240" w:lineRule="auto"/>
      <w:ind w:left="403"/>
      <w:contextualSpacing/>
      <w:jc w:val="both"/>
    </w:pPr>
    <w:rPr>
      <w:rFonts w:ascii="Arial" w:eastAsia="Times New Roman" w:hAnsi="Arial" w:cs="Times New Roman"/>
      <w:lang w:eastAsia="it-IT"/>
    </w:rPr>
  </w:style>
  <w:style w:type="paragraph" w:styleId="Intestazione">
    <w:name w:val="header"/>
    <w:basedOn w:val="Normale"/>
    <w:link w:val="IntestazioneCarattere"/>
    <w:uiPriority w:val="99"/>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510E"/>
  </w:style>
  <w:style w:type="paragraph" w:styleId="Pidipagina">
    <w:name w:val="footer"/>
    <w:basedOn w:val="Normale"/>
    <w:link w:val="PidipaginaCarattere"/>
    <w:uiPriority w:val="99"/>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uiPriority w:val="10"/>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Testofumetto">
    <w:name w:val="Balloon Text"/>
    <w:basedOn w:val="Normale"/>
    <w:link w:val="TestofumettoCarattere"/>
    <w:uiPriority w:val="99"/>
    <w:semiHidden/>
    <w:unhideWhenUsed/>
    <w:rsid w:val="00871DAE"/>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71DAE"/>
    <w:rPr>
      <w:rFonts w:ascii="Tahoma" w:hAnsi="Tahoma" w:cs="Tahoma"/>
      <w:sz w:val="16"/>
      <w:szCs w:val="16"/>
    </w:rPr>
  </w:style>
  <w:style w:type="character" w:customStyle="1" w:styleId="LndNormale1Carattere">
    <w:name w:val="LndNormale1 Carattere"/>
    <w:link w:val="LndNormale1"/>
    <w:locked/>
    <w:rsid w:val="00871DAE"/>
    <w:rPr>
      <w:rFonts w:ascii="Arial" w:hAnsi="Arial"/>
      <w:noProof/>
      <w:sz w:val="22"/>
    </w:rPr>
  </w:style>
  <w:style w:type="paragraph" w:customStyle="1" w:styleId="LndNormale1">
    <w:name w:val="LndNormale1"/>
    <w:basedOn w:val="Normale"/>
    <w:link w:val="LndNormale1Carattere"/>
    <w:rsid w:val="00871DAE"/>
    <w:pPr>
      <w:overflowPunct w:val="0"/>
      <w:autoSpaceDE w:val="0"/>
      <w:autoSpaceDN w:val="0"/>
      <w:adjustRightInd w:val="0"/>
      <w:spacing w:before="0" w:after="0" w:line="240" w:lineRule="auto"/>
      <w:jc w:val="both"/>
    </w:pPr>
    <w:rPr>
      <w:rFonts w:ascii="Arial" w:hAnsi="Arial"/>
      <w:noProof/>
      <w:sz w:val="22"/>
    </w:rPr>
  </w:style>
  <w:style w:type="paragraph" w:customStyle="1" w:styleId="Default">
    <w:name w:val="Default"/>
    <w:rsid w:val="00871DAE"/>
    <w:pPr>
      <w:suppressAutoHyphens/>
      <w:autoSpaceDE w:val="0"/>
      <w:spacing w:before="0" w:after="0" w:line="240" w:lineRule="auto"/>
    </w:pPr>
    <w:rPr>
      <w:rFonts w:ascii="Calibri" w:eastAsia="Times New Roman" w:hAnsi="Calibri" w:cs="Times New Roman"/>
      <w:color w:val="000000"/>
      <w:sz w:val="24"/>
      <w:szCs w:val="24"/>
      <w:lang w:eastAsia="ar-SA"/>
    </w:rPr>
  </w:style>
  <w:style w:type="paragraph" w:customStyle="1" w:styleId="Heading2">
    <w:name w:val="Heading 2"/>
    <w:basedOn w:val="Normale"/>
    <w:uiPriority w:val="1"/>
    <w:qFormat/>
    <w:rsid w:val="00871DAE"/>
    <w:pPr>
      <w:widowControl w:val="0"/>
      <w:spacing w:before="0" w:after="0" w:line="240" w:lineRule="auto"/>
      <w:ind w:left="390" w:hanging="286"/>
      <w:outlineLvl w:val="2"/>
    </w:pPr>
    <w:rPr>
      <w:rFonts w:ascii="Arial" w:eastAsia="Arial" w:hAnsi="Arial" w:cs="Times New Roman"/>
      <w:b/>
      <w:bCs/>
      <w:sz w:val="28"/>
      <w:szCs w:val="28"/>
      <w:u w:val="single"/>
      <w:lang w:val="en-US"/>
    </w:rPr>
  </w:style>
  <w:style w:type="paragraph" w:customStyle="1" w:styleId="Corpodeltesto21">
    <w:name w:val="Corpo del testo 21"/>
    <w:basedOn w:val="Normale"/>
    <w:rsid w:val="00871DAE"/>
    <w:pPr>
      <w:overflowPunct w:val="0"/>
      <w:autoSpaceDE w:val="0"/>
      <w:autoSpaceDN w:val="0"/>
      <w:adjustRightInd w:val="0"/>
      <w:spacing w:before="0" w:after="0" w:line="240" w:lineRule="auto"/>
    </w:pPr>
    <w:rPr>
      <w:rFonts w:ascii="Arial" w:eastAsia="Times New Roman" w:hAnsi="Arial" w:cs="Times New Roman"/>
      <w:sz w:val="22"/>
      <w:lang w:eastAsia="it-IT"/>
    </w:rPr>
  </w:style>
  <w:style w:type="paragraph" w:customStyle="1" w:styleId="Corpodeltesto22">
    <w:name w:val="Corpo del testo 22"/>
    <w:basedOn w:val="Normale"/>
    <w:rsid w:val="00871DAE"/>
    <w:pPr>
      <w:suppressAutoHyphens/>
      <w:spacing w:before="0" w:after="0" w:line="240" w:lineRule="auto"/>
      <w:jc w:val="both"/>
    </w:pPr>
    <w:rPr>
      <w:rFonts w:ascii="Calibri" w:eastAsia="Times New Roman" w:hAnsi="Calibri" w:cs="Times New Roman"/>
      <w:sz w:val="24"/>
      <w:szCs w:val="24"/>
      <w:lang w:eastAsia="ar-SA"/>
    </w:rPr>
  </w:style>
  <w:style w:type="paragraph" w:customStyle="1" w:styleId="TITOLOPRINC">
    <w:name w:val="TITOLO_PRINC"/>
    <w:basedOn w:val="Normale"/>
    <w:rsid w:val="00A96058"/>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A96058"/>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D23B9"/>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D23B9"/>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0D23B9"/>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0D23B9"/>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0D23B9"/>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0D23B9"/>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D23B9"/>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0D23B9"/>
    <w:pPr>
      <w:spacing w:before="0" w:after="0" w:line="240" w:lineRule="auto"/>
    </w:pPr>
    <w:rPr>
      <w:rFonts w:ascii="Arial" w:eastAsia="Arial" w:hAnsi="Arial" w:cs="Arial"/>
      <w:color w:val="000000"/>
      <w:lang w:eastAsia="it-IT"/>
    </w:rPr>
  </w:style>
  <w:style w:type="paragraph" w:customStyle="1" w:styleId="titolo30">
    <w:name w:val="titolo3"/>
    <w:basedOn w:val="Normale"/>
    <w:rsid w:val="000D23B9"/>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0D23B9"/>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0D23B9"/>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0D23B9"/>
    <w:pPr>
      <w:spacing w:beforeAutospacing="1" w:after="100" w:afterAutospacing="1" w:line="240" w:lineRule="auto"/>
    </w:pPr>
    <w:rPr>
      <w:rFonts w:ascii="Arial" w:eastAsia="Times New Roman" w:hAnsi="Arial" w:cs="Arial"/>
      <w:sz w:val="14"/>
      <w:szCs w:val="14"/>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hyperlink" Target="mailto:cplnd.ancona@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https://servizi.figc.it/ExtranetSGS/" TargetMode="Externa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F4FA451-B425-4960-9AE7-9F91F644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Pages>
  <Words>5903</Words>
  <Characters>33651</Characters>
  <Application>Microsoft Office Word</Application>
  <DocSecurity>0</DocSecurity>
  <Lines>280</Lines>
  <Paragraphs>78</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39476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42</cp:revision>
  <cp:lastPrinted>2019-10-04T16:07:00Z</cp:lastPrinted>
  <dcterms:created xsi:type="dcterms:W3CDTF">2019-05-30T20:31:00Z</dcterms:created>
  <dcterms:modified xsi:type="dcterms:W3CDTF">2019-10-04T16:07:00Z</dcterms:modified>
</cp:coreProperties>
</file>