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52" w:rsidRPr="00F805BF" w:rsidRDefault="00BF561C">
      <w:pPr>
        <w:rPr>
          <w:sz w:val="24"/>
          <w:u w:val="single"/>
        </w:rPr>
      </w:pPr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>ALLA D</w:t>
      </w:r>
      <w:r w:rsidR="00396A9E">
        <w:rPr>
          <w:sz w:val="32"/>
        </w:rPr>
        <w:t xml:space="preserve">ELEGAZIONE PROVINCIALE </w:t>
      </w:r>
      <w:proofErr w:type="spellStart"/>
      <w:r w:rsidR="00396A9E">
        <w:rPr>
          <w:sz w:val="32"/>
        </w:rPr>
        <w:t>DI</w:t>
      </w:r>
      <w:proofErr w:type="spellEnd"/>
      <w:r w:rsidR="00396A9E">
        <w:rPr>
          <w:sz w:val="32"/>
        </w:rPr>
        <w:t xml:space="preserve"> ANCONA</w:t>
      </w:r>
      <w:r w:rsidRPr="00F15500">
        <w:rPr>
          <w:sz w:val="32"/>
        </w:rPr>
        <w:t xml:space="preserve"> F.I.G.C. – </w:t>
      </w:r>
      <w:proofErr w:type="spellStart"/>
      <w:r w:rsidRPr="00F15500">
        <w:rPr>
          <w:sz w:val="32"/>
        </w:rPr>
        <w:t>L.N.D.</w:t>
      </w:r>
      <w:proofErr w:type="spellEnd"/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  <w:bookmarkStart w:id="0" w:name="_GoBack"/>
      <w:bookmarkEnd w:id="0"/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F805BF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SOLO TRAMITE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EMAIL</w:t>
      </w:r>
      <w:r w:rsidR="00F805BF" w:rsidRPr="00F805BF">
        <w:rPr>
          <w:b/>
          <w:u w:val="single"/>
        </w:rPr>
        <w:t xml:space="preserve"> (</w:t>
      </w:r>
      <w:hyperlink r:id="rId5" w:history="1">
        <w:r w:rsidR="00396A9E" w:rsidRPr="00E426F5">
          <w:rPr>
            <w:rStyle w:val="Collegamentoipertestuale"/>
            <w:b/>
          </w:rPr>
          <w:t>settoredibase.ancona@gmail.com</w:t>
        </w:r>
      </w:hyperlink>
      <w:r w:rsidR="00396A9E">
        <w:rPr>
          <w:b/>
        </w:rPr>
        <w:t xml:space="preserve">.) </w:t>
      </w:r>
      <w:r w:rsidR="00F805BF" w:rsidRPr="00F805BF">
        <w:rPr>
          <w:b/>
          <w:u w:val="single"/>
        </w:rPr>
        <w:t>Il dirigente della squadra ospitata deve comunque sottoscrivere il referto e in caso di eventuale disaccordo può riportare le relative osservazioni.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F561C"/>
    <w:rsid w:val="001A265F"/>
    <w:rsid w:val="00396A9E"/>
    <w:rsid w:val="00407F52"/>
    <w:rsid w:val="00623CBD"/>
    <w:rsid w:val="007D178A"/>
    <w:rsid w:val="00BF561C"/>
    <w:rsid w:val="00F15500"/>
    <w:rsid w:val="00F8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dibase.anco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User</cp:lastModifiedBy>
  <cp:revision>3</cp:revision>
  <dcterms:created xsi:type="dcterms:W3CDTF">2019-10-03T20:35:00Z</dcterms:created>
  <dcterms:modified xsi:type="dcterms:W3CDTF">2019-10-11T13:53:00Z</dcterms:modified>
</cp:coreProperties>
</file>