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5F807" w14:textId="2118D43B" w:rsidR="00BB7EDB" w:rsidRPr="00BB7EDB" w:rsidRDefault="00E8540F"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0783BF58" wp14:editId="4BCD614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3BF58"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6450567A" wp14:editId="03DB38ED">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5796696C" w14:textId="77777777" w:rsidR="00D72395" w:rsidRDefault="00D72395">
                            <w:bookmarkStart w:id="0" w:name="_Hlk20954689"/>
                            <w:bookmarkEnd w:id="0"/>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567A"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372918FB" w14:textId="3ADB12B8"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F7610">
        <w:rPr>
          <w:rFonts w:ascii="Arial" w:hAnsi="Arial" w:cs="Arial"/>
          <w:b/>
          <w:color w:val="002060"/>
          <w:sz w:val="40"/>
          <w:szCs w:val="40"/>
        </w:rPr>
        <w:t>7</w:t>
      </w:r>
      <w:r w:rsidR="00D26B4B">
        <w:rPr>
          <w:rFonts w:ascii="Arial" w:hAnsi="Arial" w:cs="Arial"/>
          <w:b/>
          <w:color w:val="002060"/>
          <w:sz w:val="40"/>
          <w:szCs w:val="40"/>
        </w:rPr>
        <w:t>8</w:t>
      </w:r>
      <w:r w:rsidR="00D66410">
        <w:rPr>
          <w:rFonts w:ascii="Arial" w:hAnsi="Arial" w:cs="Arial"/>
          <w:b/>
          <w:color w:val="002060"/>
          <w:sz w:val="40"/>
          <w:szCs w:val="40"/>
        </w:rPr>
        <w:t xml:space="preserve"> del </w:t>
      </w:r>
      <w:r w:rsidR="00986990">
        <w:rPr>
          <w:rFonts w:ascii="Arial" w:hAnsi="Arial" w:cs="Arial"/>
          <w:b/>
          <w:color w:val="002060"/>
          <w:sz w:val="40"/>
          <w:szCs w:val="40"/>
        </w:rPr>
        <w:t>0</w:t>
      </w:r>
      <w:r w:rsidR="00D26B4B">
        <w:rPr>
          <w:rFonts w:ascii="Arial" w:hAnsi="Arial" w:cs="Arial"/>
          <w:b/>
          <w:color w:val="002060"/>
          <w:sz w:val="40"/>
          <w:szCs w:val="40"/>
        </w:rPr>
        <w:t>9</w:t>
      </w:r>
      <w:r w:rsidR="00055D65" w:rsidRPr="003D4957">
        <w:rPr>
          <w:rFonts w:ascii="Arial" w:hAnsi="Arial" w:cs="Arial"/>
          <w:b/>
          <w:color w:val="002060"/>
          <w:sz w:val="40"/>
          <w:szCs w:val="40"/>
        </w:rPr>
        <w:t>/</w:t>
      </w:r>
      <w:r w:rsidR="00D66410">
        <w:rPr>
          <w:rFonts w:ascii="Arial" w:hAnsi="Arial" w:cs="Arial"/>
          <w:b/>
          <w:color w:val="002060"/>
          <w:sz w:val="40"/>
          <w:szCs w:val="40"/>
        </w:rPr>
        <w:t>0</w:t>
      </w:r>
      <w:r w:rsidR="00986990">
        <w:rPr>
          <w:rFonts w:ascii="Arial" w:hAnsi="Arial" w:cs="Arial"/>
          <w:b/>
          <w:color w:val="002060"/>
          <w:sz w:val="40"/>
          <w:szCs w:val="40"/>
        </w:rPr>
        <w:t>4</w:t>
      </w:r>
      <w:r w:rsidR="00434D8E">
        <w:rPr>
          <w:rFonts w:ascii="Arial" w:hAnsi="Arial" w:cs="Arial"/>
          <w:b/>
          <w:color w:val="002060"/>
          <w:sz w:val="40"/>
          <w:szCs w:val="40"/>
        </w:rPr>
        <w:t>/2020</w:t>
      </w:r>
    </w:p>
    <w:p w14:paraId="3EB0395D" w14:textId="77777777"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09957902" w14:textId="77777777" w:rsidR="00E4264F" w:rsidRPr="00144588" w:rsidRDefault="00E4264F" w:rsidP="005A4AAB">
          <w:pPr>
            <w:pStyle w:val="Titolosommario"/>
            <w:rPr>
              <w:b/>
              <w:bCs/>
              <w:sz w:val="28"/>
              <w:szCs w:val="28"/>
            </w:rPr>
          </w:pPr>
          <w:r w:rsidRPr="00144588">
            <w:rPr>
              <w:b/>
              <w:bCs/>
              <w:sz w:val="28"/>
              <w:szCs w:val="28"/>
            </w:rPr>
            <w:t>Sommario</w:t>
          </w:r>
        </w:p>
        <w:p w14:paraId="5354D34D" w14:textId="36AE34C2" w:rsidR="00A54F4C" w:rsidRDefault="00B07530">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37352898" w:history="1">
            <w:r w:rsidR="00A54F4C" w:rsidRPr="005B69FE">
              <w:rPr>
                <w:rStyle w:val="Collegamentoipertestuale"/>
                <w:noProof/>
              </w:rPr>
              <w:t>COMUNICAZIONI DELLA L.N.D.</w:t>
            </w:r>
            <w:r w:rsidR="00A54F4C">
              <w:rPr>
                <w:noProof/>
                <w:webHidden/>
              </w:rPr>
              <w:tab/>
            </w:r>
            <w:r w:rsidR="00A54F4C">
              <w:rPr>
                <w:noProof/>
                <w:webHidden/>
              </w:rPr>
              <w:fldChar w:fldCharType="begin"/>
            </w:r>
            <w:r w:rsidR="00A54F4C">
              <w:rPr>
                <w:noProof/>
                <w:webHidden/>
              </w:rPr>
              <w:instrText xml:space="preserve"> PAGEREF _Toc37352898 \h </w:instrText>
            </w:r>
            <w:r w:rsidR="00A54F4C">
              <w:rPr>
                <w:noProof/>
                <w:webHidden/>
              </w:rPr>
            </w:r>
            <w:r w:rsidR="00A54F4C">
              <w:rPr>
                <w:noProof/>
                <w:webHidden/>
              </w:rPr>
              <w:fldChar w:fldCharType="separate"/>
            </w:r>
            <w:r w:rsidR="00C17FDF">
              <w:rPr>
                <w:noProof/>
                <w:webHidden/>
              </w:rPr>
              <w:t>1</w:t>
            </w:r>
            <w:r w:rsidR="00A54F4C">
              <w:rPr>
                <w:noProof/>
                <w:webHidden/>
              </w:rPr>
              <w:fldChar w:fldCharType="end"/>
            </w:r>
          </w:hyperlink>
        </w:p>
        <w:p w14:paraId="783B0B1C" w14:textId="47478F22" w:rsidR="00A54F4C" w:rsidRDefault="00A54F4C">
          <w:pPr>
            <w:pStyle w:val="Sommario1"/>
            <w:tabs>
              <w:tab w:val="right" w:leader="dot" w:pos="9912"/>
            </w:tabs>
            <w:rPr>
              <w:rFonts w:asciiTheme="minorHAnsi" w:hAnsiTheme="minorHAnsi" w:cstheme="minorBidi"/>
              <w:b w:val="0"/>
              <w:bCs w:val="0"/>
              <w:caps w:val="0"/>
              <w:noProof/>
              <w:color w:val="auto"/>
              <w:szCs w:val="22"/>
              <w:lang w:eastAsia="it-IT"/>
            </w:rPr>
          </w:pPr>
          <w:hyperlink w:anchor="_Toc37352899" w:history="1">
            <w:r w:rsidRPr="005B69FE">
              <w:rPr>
                <w:rStyle w:val="Collegamentoipertestuale"/>
                <w:noProof/>
              </w:rPr>
              <w:t>COMUNICAZIONI DEL COMITATO REGIONALE</w:t>
            </w:r>
            <w:r>
              <w:rPr>
                <w:noProof/>
                <w:webHidden/>
              </w:rPr>
              <w:tab/>
            </w:r>
            <w:r>
              <w:rPr>
                <w:noProof/>
                <w:webHidden/>
              </w:rPr>
              <w:fldChar w:fldCharType="begin"/>
            </w:r>
            <w:r>
              <w:rPr>
                <w:noProof/>
                <w:webHidden/>
              </w:rPr>
              <w:instrText xml:space="preserve"> PAGEREF _Toc37352899 \h </w:instrText>
            </w:r>
            <w:r>
              <w:rPr>
                <w:noProof/>
                <w:webHidden/>
              </w:rPr>
            </w:r>
            <w:r>
              <w:rPr>
                <w:noProof/>
                <w:webHidden/>
              </w:rPr>
              <w:fldChar w:fldCharType="separate"/>
            </w:r>
            <w:r w:rsidR="00C17FDF">
              <w:rPr>
                <w:noProof/>
                <w:webHidden/>
              </w:rPr>
              <w:t>2</w:t>
            </w:r>
            <w:r>
              <w:rPr>
                <w:noProof/>
                <w:webHidden/>
              </w:rPr>
              <w:fldChar w:fldCharType="end"/>
            </w:r>
          </w:hyperlink>
        </w:p>
        <w:p w14:paraId="0C261EB8" w14:textId="16E87EBE" w:rsidR="00A54F4C" w:rsidRDefault="00A54F4C">
          <w:pPr>
            <w:pStyle w:val="Sommario1"/>
            <w:tabs>
              <w:tab w:val="right" w:leader="dot" w:pos="9912"/>
            </w:tabs>
            <w:rPr>
              <w:rFonts w:asciiTheme="minorHAnsi" w:hAnsiTheme="minorHAnsi" w:cstheme="minorBidi"/>
              <w:b w:val="0"/>
              <w:bCs w:val="0"/>
              <w:caps w:val="0"/>
              <w:noProof/>
              <w:color w:val="auto"/>
              <w:szCs w:val="22"/>
              <w:lang w:eastAsia="it-IT"/>
            </w:rPr>
          </w:pPr>
          <w:hyperlink w:anchor="_Toc37352900" w:history="1">
            <w:r w:rsidRPr="005B69FE">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_Toc37352900 \h </w:instrText>
            </w:r>
            <w:r>
              <w:rPr>
                <w:noProof/>
                <w:webHidden/>
              </w:rPr>
            </w:r>
            <w:r>
              <w:rPr>
                <w:noProof/>
                <w:webHidden/>
              </w:rPr>
              <w:fldChar w:fldCharType="separate"/>
            </w:r>
            <w:r w:rsidR="00C17FDF">
              <w:rPr>
                <w:noProof/>
                <w:webHidden/>
              </w:rPr>
              <w:t>3</w:t>
            </w:r>
            <w:r>
              <w:rPr>
                <w:noProof/>
                <w:webHidden/>
              </w:rPr>
              <w:fldChar w:fldCharType="end"/>
            </w:r>
          </w:hyperlink>
        </w:p>
        <w:p w14:paraId="057012B4" w14:textId="2D7541E6" w:rsidR="00E53FE2" w:rsidRPr="003472EA" w:rsidRDefault="00B07530" w:rsidP="003472EA">
          <w:r>
            <w:rPr>
              <w:rFonts w:ascii="Arial" w:hAnsi="Arial" w:cstheme="minorHAnsi"/>
              <w:color w:val="002060"/>
              <w:sz w:val="22"/>
            </w:rPr>
            <w:fldChar w:fldCharType="end"/>
          </w:r>
        </w:p>
      </w:sdtContent>
    </w:sdt>
    <w:p w14:paraId="68F7F265" w14:textId="5D25494F" w:rsidR="00606ABA" w:rsidRDefault="00606ABA" w:rsidP="00606ABA">
      <w:pPr>
        <w:rPr>
          <w:rFonts w:ascii="Arial" w:hAnsi="Arial" w:cs="Arial"/>
          <w:sz w:val="22"/>
          <w:szCs w:val="22"/>
        </w:rPr>
      </w:pPr>
    </w:p>
    <w:p w14:paraId="0B1AF140" w14:textId="338A2A60" w:rsidR="00606ABA" w:rsidRPr="00D9255B" w:rsidRDefault="00606ABA" w:rsidP="00606ABA">
      <w:pPr>
        <w:pStyle w:val="TITOLOCAMPIONATO"/>
        <w:shd w:val="clear" w:color="auto" w:fill="002060"/>
        <w:spacing w:beforeAutospacing="0" w:after="0" w:afterAutospacing="0"/>
        <w:outlineLvl w:val="0"/>
        <w:rPr>
          <w:color w:val="FFFFFF"/>
        </w:rPr>
      </w:pPr>
      <w:bookmarkStart w:id="1" w:name="_Toc37352898"/>
      <w:r w:rsidRPr="00CC75E8">
        <w:rPr>
          <w:color w:val="FFFFFF"/>
        </w:rPr>
        <w:t>COMUNICAZIONI DEL</w:t>
      </w:r>
      <w:r>
        <w:rPr>
          <w:color w:val="FFFFFF"/>
        </w:rPr>
        <w:t>LA L.N.D.</w:t>
      </w:r>
      <w:bookmarkEnd w:id="1"/>
    </w:p>
    <w:p w14:paraId="23A5CE96" w14:textId="77777777" w:rsidR="00606ABA" w:rsidRDefault="00606ABA" w:rsidP="00606ABA">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2A6E8284" w14:textId="77777777" w:rsidR="00D26B4B" w:rsidRPr="00D26B4B" w:rsidRDefault="00D26B4B" w:rsidP="00D26B4B">
      <w:pPr>
        <w:autoSpaceDE w:val="0"/>
        <w:autoSpaceDN w:val="0"/>
        <w:adjustRightInd w:val="0"/>
        <w:jc w:val="center"/>
        <w:rPr>
          <w:rFonts w:ascii="Arial" w:eastAsia="Times New Roman" w:hAnsi="Arial" w:cs="Arial"/>
          <w:b/>
          <w:color w:val="002060"/>
          <w:sz w:val="28"/>
          <w:szCs w:val="28"/>
          <w:lang w:eastAsia="it-IT"/>
        </w:rPr>
      </w:pPr>
      <w:r w:rsidRPr="00D26B4B">
        <w:rPr>
          <w:rFonts w:ascii="Arial" w:eastAsia="Times New Roman" w:hAnsi="Arial" w:cs="Arial"/>
          <w:b/>
          <w:color w:val="002060"/>
          <w:sz w:val="28"/>
          <w:szCs w:val="28"/>
          <w:lang w:eastAsia="it-IT"/>
        </w:rPr>
        <w:t>Pasqua 2020</w:t>
      </w:r>
    </w:p>
    <w:p w14:paraId="6C91DA24" w14:textId="77777777" w:rsidR="00D26B4B" w:rsidRPr="00D26B4B" w:rsidRDefault="00D26B4B" w:rsidP="00D26B4B">
      <w:pPr>
        <w:autoSpaceDE w:val="0"/>
        <w:autoSpaceDN w:val="0"/>
        <w:adjustRightInd w:val="0"/>
        <w:jc w:val="center"/>
        <w:rPr>
          <w:rFonts w:ascii="Arial" w:eastAsia="Times New Roman" w:hAnsi="Arial" w:cs="Arial"/>
          <w:b/>
          <w:color w:val="002060"/>
          <w:sz w:val="28"/>
          <w:szCs w:val="28"/>
          <w:lang w:eastAsia="it-IT"/>
        </w:rPr>
      </w:pPr>
      <w:r w:rsidRPr="00D26B4B">
        <w:rPr>
          <w:rFonts w:ascii="Arial" w:eastAsia="Times New Roman" w:hAnsi="Arial" w:cs="Arial"/>
          <w:b/>
          <w:color w:val="002060"/>
          <w:sz w:val="28"/>
          <w:szCs w:val="28"/>
          <w:lang w:eastAsia="it-IT"/>
        </w:rPr>
        <w:t>Messaggio augurale del Presidente della Lega Nazionale Dilettanti</w:t>
      </w:r>
    </w:p>
    <w:p w14:paraId="326A8F44" w14:textId="77777777" w:rsidR="00D26B4B" w:rsidRPr="00D26B4B" w:rsidRDefault="00D26B4B" w:rsidP="00D26B4B">
      <w:pPr>
        <w:autoSpaceDE w:val="0"/>
        <w:autoSpaceDN w:val="0"/>
        <w:adjustRightInd w:val="0"/>
        <w:jc w:val="left"/>
        <w:rPr>
          <w:rFonts w:ascii="Arial" w:eastAsia="Times New Roman" w:hAnsi="Arial" w:cs="Arial"/>
          <w:color w:val="002060"/>
          <w:sz w:val="24"/>
          <w:szCs w:val="24"/>
          <w:lang w:eastAsia="it-IT"/>
        </w:rPr>
      </w:pPr>
    </w:p>
    <w:p w14:paraId="3D06E4AB"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 xml:space="preserve">Il tradizionale appuntamento con gli auguri per la Santa Pasqua, quest’anno è ancora più denso di significati. Una ricorrenza nella quale eravamo abituati a tirare il fiato prima del </w:t>
      </w:r>
      <w:r w:rsidRPr="00D26B4B">
        <w:rPr>
          <w:rFonts w:ascii="Arial" w:eastAsia="Times New Roman" w:hAnsi="Arial" w:cs="Arial"/>
          <w:i/>
          <w:iCs/>
          <w:color w:val="002060"/>
          <w:sz w:val="24"/>
          <w:szCs w:val="24"/>
          <w:lang w:eastAsia="it-IT"/>
        </w:rPr>
        <w:t xml:space="preserve">rush </w:t>
      </w:r>
      <w:r w:rsidRPr="00D26B4B">
        <w:rPr>
          <w:rFonts w:ascii="Arial" w:eastAsia="Times New Roman" w:hAnsi="Arial" w:cs="Arial"/>
          <w:color w:val="002060"/>
          <w:sz w:val="24"/>
          <w:szCs w:val="24"/>
          <w:lang w:eastAsia="it-IT"/>
        </w:rPr>
        <w:t xml:space="preserve">finale dei nostri campionati, o a celebrare i nostri giovani al Torneo delle Regioni, oppure ad accarezzare il sogno di alzare al cielo un trofeo, a coronamento degli sforzi di un’intera stagione. Ma era anche un momento per ritrovarci con i nostri cari e per condividere un messaggio di speranza. Un messaggio che oggi vorrei arrivasse ancora più forte a tutte le società, ai loro dirigenti, ai calciatori e alle calciatrici, ai tecnici, agli arbitri e ai volontari di quello straordinario mondo quale è la Lega Nazionale Dilettanti. </w:t>
      </w:r>
    </w:p>
    <w:p w14:paraId="4C7F3A1B"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 xml:space="preserve">Donne e uomini che, come tutti gli italiani, si trovano a lottare contro un nemico subdolo e invisibile, micidiale come un cecchino. Un nemico, il virus, che ha stravolto la nostra quotidianità, che ha limitato la nostra libertà e che ci ha posto nell’incertezza, con gravi interrogativi sul nostro futuro. Tra le tante privazioni, anche quella di dover rinunciare al nostro amato calcio. Che per noi Dilettanti, lo rivendico con orgoglio, non rappresenta un semplice svago. Piuttosto è un argine alla solitudine, un baluardo a difesa dei valori più autentici dello sport e un meraviglioso strumento di coesione sociale. </w:t>
      </w:r>
    </w:p>
    <w:p w14:paraId="47E4EA4F"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 xml:space="preserve">Ora siamo fermi, ma quando si è fermi ci si può concentrare meglio e pensare, con calma e razionalità. È ciò che dobbiamo fare, tutti insieme uniti, immaginando il modo migliore per </w:t>
      </w:r>
      <w:r w:rsidRPr="00D26B4B">
        <w:rPr>
          <w:rFonts w:ascii="Arial" w:eastAsia="Times New Roman" w:hAnsi="Arial" w:cs="Arial"/>
          <w:color w:val="002060"/>
          <w:sz w:val="24"/>
          <w:szCs w:val="24"/>
          <w:lang w:eastAsia="it-IT"/>
        </w:rPr>
        <w:lastRenderedPageBreak/>
        <w:t xml:space="preserve">ripartire quando l’emergenza sarà cessata. Per ritrovare lo slancio serviranno unità d’intenti e la rinuncia ad ogni personalismo. La LND sarà al fianco delle Società, cercando insieme alle istituzioni civili e sportive le migliori soluzioni a sostegno del calcio dilettantistico. </w:t>
      </w:r>
    </w:p>
    <w:p w14:paraId="33FDC3FF"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 xml:space="preserve">Torneremo a giocare </w:t>
      </w:r>
      <w:proofErr w:type="gramStart"/>
      <w:r w:rsidRPr="00D26B4B">
        <w:rPr>
          <w:rFonts w:ascii="Arial" w:eastAsia="Times New Roman" w:hAnsi="Arial" w:cs="Arial"/>
          <w:color w:val="002060"/>
          <w:sz w:val="24"/>
          <w:szCs w:val="24"/>
          <w:lang w:eastAsia="it-IT"/>
        </w:rPr>
        <w:t>ed</w:t>
      </w:r>
      <w:proofErr w:type="gramEnd"/>
      <w:r w:rsidRPr="00D26B4B">
        <w:rPr>
          <w:rFonts w:ascii="Arial" w:eastAsia="Times New Roman" w:hAnsi="Arial" w:cs="Arial"/>
          <w:color w:val="002060"/>
          <w:sz w:val="24"/>
          <w:szCs w:val="24"/>
          <w:lang w:eastAsia="it-IT"/>
        </w:rPr>
        <w:t xml:space="preserve"> ad abbracciarci per un gol, ad esultare per una vittoria o a consolarci per una sconfitta. Ma sempre con la certezza di aver fatto tutto il possibile, nel rispetto delle regole e degli avversari, guidati dalla nostra inesauribile passione. Anche per questo vorrei che la Pasqua fosse per tutti davvero un passaggio - nel suo significato più autentico - verso un orizzonte di speranza e di rinascita. È questo il sentito augurio - insieme al Consiglio Direttivo della Lega Nazionale Dilettanti - che rivolgo a tutti voi. </w:t>
      </w:r>
    </w:p>
    <w:p w14:paraId="2954EBAC" w14:textId="77777777" w:rsidR="00D26B4B" w:rsidRPr="00D26B4B" w:rsidRDefault="00D26B4B" w:rsidP="00D26B4B">
      <w:pPr>
        <w:overflowPunct w:val="0"/>
        <w:autoSpaceDE w:val="0"/>
        <w:autoSpaceDN w:val="0"/>
        <w:adjustRightInd w:val="0"/>
        <w:ind w:left="4956" w:firstLine="708"/>
        <w:rPr>
          <w:rFonts w:ascii="Arial" w:eastAsia="Times New Roman" w:hAnsi="Arial" w:cs="Arial"/>
          <w:noProof/>
          <w:color w:val="002060"/>
          <w:sz w:val="28"/>
          <w:szCs w:val="28"/>
        </w:rPr>
      </w:pPr>
      <w:r w:rsidRPr="00D26B4B">
        <w:rPr>
          <w:rFonts w:ascii="Arial" w:eastAsia="Times New Roman" w:hAnsi="Arial" w:cs="Arial"/>
          <w:i/>
          <w:iCs/>
          <w:color w:val="002060"/>
          <w:sz w:val="28"/>
          <w:szCs w:val="28"/>
          <w:lang w:eastAsia="it-IT"/>
        </w:rPr>
        <w:t>Cosimo Sibilia</w:t>
      </w:r>
    </w:p>
    <w:p w14:paraId="39E1FDC0" w14:textId="77777777" w:rsidR="00D26B4B" w:rsidRPr="00D26B4B" w:rsidRDefault="00D26B4B" w:rsidP="00D26B4B">
      <w:pPr>
        <w:overflowPunct w:val="0"/>
        <w:autoSpaceDE w:val="0"/>
        <w:autoSpaceDN w:val="0"/>
        <w:adjustRightInd w:val="0"/>
        <w:rPr>
          <w:rFonts w:ascii="Arial" w:eastAsia="Times New Roman" w:hAnsi="Arial" w:cs="Times New Roman"/>
          <w:noProof/>
          <w:color w:val="002060"/>
          <w:sz w:val="22"/>
        </w:rPr>
      </w:pPr>
    </w:p>
    <w:p w14:paraId="2DD0878B" w14:textId="77777777" w:rsidR="00D26B4B" w:rsidRPr="00D26B4B" w:rsidRDefault="00D26B4B" w:rsidP="00D26B4B">
      <w:pPr>
        <w:jc w:val="left"/>
        <w:rPr>
          <w:rFonts w:ascii="Arial" w:eastAsia="Times New Roman" w:hAnsi="Arial" w:cs="Arial"/>
          <w:b/>
          <w:bCs/>
          <w:color w:val="002060"/>
          <w:sz w:val="28"/>
          <w:szCs w:val="28"/>
          <w:u w:val="single"/>
        </w:rPr>
      </w:pPr>
      <w:r w:rsidRPr="00D26B4B">
        <w:rPr>
          <w:rFonts w:ascii="Arial" w:eastAsia="Times New Roman" w:hAnsi="Arial" w:cs="Arial"/>
          <w:b/>
          <w:bCs/>
          <w:color w:val="002060"/>
          <w:sz w:val="28"/>
          <w:szCs w:val="28"/>
          <w:u w:val="single"/>
        </w:rPr>
        <w:t>CU N. 290 DEL 06.04.2020 L.N.D.</w:t>
      </w:r>
    </w:p>
    <w:p w14:paraId="33EC9C57" w14:textId="77777777" w:rsidR="00D26B4B" w:rsidRPr="00D26B4B" w:rsidRDefault="00D26B4B" w:rsidP="00D26B4B">
      <w:pPr>
        <w:rPr>
          <w:rFonts w:ascii="Arial" w:eastAsia="Times New Roman" w:hAnsi="Arial" w:cs="Arial"/>
          <w:bCs/>
          <w:color w:val="002060"/>
          <w:sz w:val="22"/>
          <w:szCs w:val="22"/>
        </w:rPr>
      </w:pPr>
      <w:r w:rsidRPr="00D26B4B">
        <w:rPr>
          <w:rFonts w:ascii="Arial" w:eastAsia="Times New Roman" w:hAnsi="Arial" w:cs="Arial"/>
          <w:bCs/>
          <w:color w:val="002060"/>
          <w:sz w:val="22"/>
          <w:szCs w:val="22"/>
        </w:rPr>
        <w:t xml:space="preserve">Si pubblica, in allegato, il CU in epigrafe inerente </w:t>
      </w:r>
      <w:proofErr w:type="gramStart"/>
      <w:r w:rsidRPr="00D26B4B">
        <w:rPr>
          <w:rFonts w:ascii="Arial" w:eastAsia="Times New Roman" w:hAnsi="Arial" w:cs="Arial"/>
          <w:bCs/>
          <w:color w:val="002060"/>
          <w:sz w:val="22"/>
          <w:szCs w:val="22"/>
        </w:rPr>
        <w:t>il</w:t>
      </w:r>
      <w:proofErr w:type="gramEnd"/>
      <w:r w:rsidRPr="00D26B4B">
        <w:rPr>
          <w:rFonts w:ascii="Arial" w:eastAsia="Times New Roman" w:hAnsi="Arial" w:cs="Arial"/>
          <w:bCs/>
          <w:color w:val="002060"/>
          <w:sz w:val="22"/>
          <w:szCs w:val="22"/>
        </w:rPr>
        <w:t xml:space="preserve"> decreto attuativo sulla indennità collaboratori sportivi.</w:t>
      </w:r>
    </w:p>
    <w:p w14:paraId="17367BF7" w14:textId="77777777" w:rsidR="00D26B4B" w:rsidRPr="00D26B4B" w:rsidRDefault="00D26B4B" w:rsidP="00D26B4B">
      <w:pPr>
        <w:jc w:val="left"/>
        <w:rPr>
          <w:rFonts w:ascii="Arial" w:eastAsia="Times New Roman" w:hAnsi="Arial" w:cs="Arial"/>
          <w:b/>
          <w:bCs/>
          <w:color w:val="002060"/>
          <w:sz w:val="28"/>
          <w:szCs w:val="28"/>
          <w:u w:val="single"/>
        </w:rPr>
      </w:pPr>
    </w:p>
    <w:p w14:paraId="203E7BB7" w14:textId="77777777" w:rsidR="00D26B4B" w:rsidRPr="00D26B4B" w:rsidRDefault="00D26B4B" w:rsidP="00D26B4B">
      <w:pPr>
        <w:jc w:val="left"/>
        <w:rPr>
          <w:rFonts w:ascii="Arial" w:eastAsia="Times New Roman" w:hAnsi="Arial" w:cs="Arial"/>
          <w:b/>
          <w:bCs/>
          <w:color w:val="002060"/>
          <w:sz w:val="28"/>
          <w:szCs w:val="28"/>
          <w:u w:val="single"/>
        </w:rPr>
      </w:pPr>
      <w:proofErr w:type="gramStart"/>
      <w:r w:rsidRPr="00D26B4B">
        <w:rPr>
          <w:rFonts w:ascii="Arial" w:eastAsia="Times New Roman" w:hAnsi="Arial" w:cs="Arial"/>
          <w:b/>
          <w:bCs/>
          <w:color w:val="002060"/>
          <w:sz w:val="28"/>
          <w:szCs w:val="28"/>
          <w:u w:val="single"/>
        </w:rPr>
        <w:t>CIRCOLARE  N.</w:t>
      </w:r>
      <w:proofErr w:type="gramEnd"/>
      <w:r w:rsidRPr="00D26B4B">
        <w:rPr>
          <w:rFonts w:ascii="Arial" w:eastAsia="Times New Roman" w:hAnsi="Arial" w:cs="Arial"/>
          <w:b/>
          <w:bCs/>
          <w:color w:val="002060"/>
          <w:sz w:val="28"/>
          <w:szCs w:val="28"/>
          <w:u w:val="single"/>
        </w:rPr>
        <w:t xml:space="preserve"> 52 DEL 03.04.2020 L.N.D.</w:t>
      </w:r>
    </w:p>
    <w:p w14:paraId="181CCBD0" w14:textId="77777777" w:rsidR="00D26B4B" w:rsidRPr="00D26B4B" w:rsidRDefault="00D26B4B" w:rsidP="00D26B4B">
      <w:pPr>
        <w:rPr>
          <w:rFonts w:ascii="Arial" w:eastAsia="Times New Roman" w:hAnsi="Arial" w:cs="Arial"/>
          <w:bCs/>
          <w:color w:val="002060"/>
          <w:sz w:val="22"/>
          <w:szCs w:val="22"/>
        </w:rPr>
      </w:pPr>
      <w:r w:rsidRPr="00D26B4B">
        <w:rPr>
          <w:rFonts w:ascii="Arial" w:eastAsia="Times New Roman" w:hAnsi="Arial" w:cs="Arial"/>
          <w:bCs/>
          <w:color w:val="002060"/>
          <w:sz w:val="22"/>
          <w:szCs w:val="22"/>
        </w:rPr>
        <w:t xml:space="preserve">Si pubblica, in allegato, la circolare N. 9 – 2020 elaborata dal Centro Studi Tributari della L.N.D. inerente </w:t>
      </w:r>
      <w:proofErr w:type="gramStart"/>
      <w:r w:rsidRPr="00D26B4B">
        <w:rPr>
          <w:rFonts w:ascii="Arial" w:eastAsia="Times New Roman" w:hAnsi="Arial" w:cs="Arial"/>
          <w:bCs/>
          <w:color w:val="002060"/>
          <w:sz w:val="22"/>
          <w:szCs w:val="22"/>
        </w:rPr>
        <w:t>l’oggetto</w:t>
      </w:r>
      <w:proofErr w:type="gramEnd"/>
      <w:r w:rsidRPr="00D26B4B">
        <w:rPr>
          <w:rFonts w:ascii="Arial" w:eastAsia="Times New Roman" w:hAnsi="Arial" w:cs="Arial"/>
          <w:bCs/>
          <w:color w:val="002060"/>
          <w:sz w:val="22"/>
          <w:szCs w:val="22"/>
        </w:rPr>
        <w:t>:</w:t>
      </w:r>
    </w:p>
    <w:p w14:paraId="23C3A41C" w14:textId="77777777" w:rsidR="00D26B4B" w:rsidRPr="00D26B4B" w:rsidRDefault="00D26B4B" w:rsidP="00D26B4B">
      <w:pPr>
        <w:rPr>
          <w:rFonts w:ascii="Times New Roman" w:eastAsia="Times New Roman" w:hAnsi="Times New Roman" w:cs="Times New Roman"/>
          <w:i/>
          <w:color w:val="002060"/>
          <w:sz w:val="22"/>
          <w:szCs w:val="22"/>
        </w:rPr>
      </w:pPr>
      <w:r w:rsidRPr="00D26B4B">
        <w:rPr>
          <w:rFonts w:ascii="Arial" w:eastAsia="Times New Roman" w:hAnsi="Arial" w:cs="Arial"/>
          <w:bCs/>
          <w:color w:val="002060"/>
          <w:sz w:val="22"/>
          <w:szCs w:val="22"/>
        </w:rPr>
        <w:t>“</w:t>
      </w:r>
      <w:r w:rsidRPr="00D26B4B">
        <w:rPr>
          <w:rFonts w:ascii="Arial" w:eastAsia="Times New Roman" w:hAnsi="Arial" w:cs="Arial"/>
          <w:b/>
          <w:bCs/>
          <w:i/>
          <w:color w:val="002060"/>
          <w:sz w:val="22"/>
          <w:szCs w:val="22"/>
        </w:rPr>
        <w:t xml:space="preserve">DPCM del 1° aprile 2020 concernente proroga al 13 aprile 2020 delle misure di contenimento e distanziamento sociale al fine di evitare la diffusione del </w:t>
      </w:r>
      <w:r w:rsidRPr="00D26B4B">
        <w:rPr>
          <w:rFonts w:ascii="Arial" w:eastAsia="Times New Roman" w:hAnsi="Arial" w:cs="Arial"/>
          <w:b/>
          <w:bCs/>
          <w:color w:val="002060"/>
          <w:sz w:val="22"/>
          <w:szCs w:val="22"/>
        </w:rPr>
        <w:t xml:space="preserve">coronavirus – </w:t>
      </w:r>
      <w:r w:rsidRPr="00D26B4B">
        <w:rPr>
          <w:rFonts w:ascii="Arial" w:eastAsia="Times New Roman" w:hAnsi="Arial" w:cs="Arial"/>
          <w:b/>
          <w:bCs/>
          <w:i/>
          <w:color w:val="002060"/>
          <w:sz w:val="22"/>
          <w:szCs w:val="22"/>
        </w:rPr>
        <w:t xml:space="preserve">Elenco permanente degli iscritti al contributo del 5 per mille – Taglio al cuneo </w:t>
      </w:r>
      <w:proofErr w:type="spellStart"/>
      <w:r w:rsidRPr="00D26B4B">
        <w:rPr>
          <w:rFonts w:ascii="Arial" w:eastAsia="Times New Roman" w:hAnsi="Arial" w:cs="Arial"/>
          <w:b/>
          <w:bCs/>
          <w:i/>
          <w:color w:val="002060"/>
          <w:sz w:val="22"/>
          <w:szCs w:val="22"/>
        </w:rPr>
        <w:t>fiscale”</w:t>
      </w:r>
      <w:r w:rsidRPr="00D26B4B">
        <w:rPr>
          <w:rFonts w:ascii="Times New Roman" w:eastAsia="Times New Roman" w:hAnsi="Times New Roman" w:cs="Times New Roman"/>
          <w:i/>
          <w:color w:val="002060"/>
          <w:sz w:val="22"/>
          <w:szCs w:val="22"/>
        </w:rPr>
        <w:t>MU</w:t>
      </w:r>
      <w:proofErr w:type="spellEnd"/>
    </w:p>
    <w:p w14:paraId="237B8CD5" w14:textId="77777777" w:rsidR="00D26B4B" w:rsidRPr="00D26B4B" w:rsidRDefault="00D26B4B" w:rsidP="00D26B4B">
      <w:pPr>
        <w:rPr>
          <w:rFonts w:ascii="Times New Roman" w:eastAsia="Times New Roman" w:hAnsi="Times New Roman" w:cs="Times New Roman"/>
          <w:i/>
          <w:color w:val="002060"/>
          <w:sz w:val="22"/>
          <w:szCs w:val="22"/>
        </w:rPr>
      </w:pPr>
    </w:p>
    <w:p w14:paraId="55D685DE" w14:textId="77777777" w:rsidR="00D26B4B" w:rsidRPr="00D26B4B" w:rsidRDefault="00D26B4B" w:rsidP="00D26B4B">
      <w:pPr>
        <w:jc w:val="left"/>
        <w:rPr>
          <w:rFonts w:ascii="Arial" w:eastAsia="Times New Roman" w:hAnsi="Arial" w:cs="Arial"/>
          <w:b/>
          <w:bCs/>
          <w:color w:val="002060"/>
          <w:sz w:val="28"/>
          <w:szCs w:val="28"/>
          <w:u w:val="single"/>
        </w:rPr>
      </w:pPr>
      <w:proofErr w:type="gramStart"/>
      <w:r w:rsidRPr="00D26B4B">
        <w:rPr>
          <w:rFonts w:ascii="Arial" w:eastAsia="Times New Roman" w:hAnsi="Arial" w:cs="Arial"/>
          <w:b/>
          <w:bCs/>
          <w:color w:val="002060"/>
          <w:sz w:val="28"/>
          <w:szCs w:val="28"/>
          <w:u w:val="single"/>
        </w:rPr>
        <w:t>CIRCOLARE  N.</w:t>
      </w:r>
      <w:proofErr w:type="gramEnd"/>
      <w:r w:rsidRPr="00D26B4B">
        <w:rPr>
          <w:rFonts w:ascii="Arial" w:eastAsia="Times New Roman" w:hAnsi="Arial" w:cs="Arial"/>
          <w:b/>
          <w:bCs/>
          <w:color w:val="002060"/>
          <w:sz w:val="28"/>
          <w:szCs w:val="28"/>
          <w:u w:val="single"/>
        </w:rPr>
        <w:t xml:space="preserve"> 53 DEL 09.04.2020 L.N.D.</w:t>
      </w:r>
    </w:p>
    <w:p w14:paraId="21DA8239" w14:textId="77777777" w:rsidR="00D26B4B" w:rsidRPr="00D26B4B" w:rsidRDefault="00D26B4B" w:rsidP="00D26B4B">
      <w:pPr>
        <w:rPr>
          <w:rFonts w:ascii="Arial" w:eastAsia="Times New Roman" w:hAnsi="Arial" w:cs="Arial"/>
          <w:bCs/>
          <w:color w:val="002060"/>
          <w:sz w:val="22"/>
          <w:szCs w:val="22"/>
        </w:rPr>
      </w:pPr>
      <w:r w:rsidRPr="00D26B4B">
        <w:rPr>
          <w:rFonts w:ascii="Arial" w:eastAsia="Times New Roman" w:hAnsi="Arial" w:cs="Arial"/>
          <w:bCs/>
          <w:color w:val="002060"/>
          <w:sz w:val="22"/>
          <w:szCs w:val="22"/>
        </w:rPr>
        <w:t xml:space="preserve">Si pubblica, in allegato, la circolare N. 10 – 2020 elaborata dal Centro Studi Tributari della L.N.D. inerente </w:t>
      </w:r>
      <w:proofErr w:type="gramStart"/>
      <w:r w:rsidRPr="00D26B4B">
        <w:rPr>
          <w:rFonts w:ascii="Arial" w:eastAsia="Times New Roman" w:hAnsi="Arial" w:cs="Arial"/>
          <w:bCs/>
          <w:color w:val="002060"/>
          <w:sz w:val="22"/>
          <w:szCs w:val="22"/>
        </w:rPr>
        <w:t>l’oggetto</w:t>
      </w:r>
      <w:proofErr w:type="gramEnd"/>
      <w:r w:rsidRPr="00D26B4B">
        <w:rPr>
          <w:rFonts w:ascii="Arial" w:eastAsia="Times New Roman" w:hAnsi="Arial" w:cs="Arial"/>
          <w:bCs/>
          <w:color w:val="002060"/>
          <w:sz w:val="22"/>
          <w:szCs w:val="22"/>
        </w:rPr>
        <w:t>:</w:t>
      </w:r>
    </w:p>
    <w:p w14:paraId="56C27FC0" w14:textId="77777777" w:rsidR="00D26B4B" w:rsidRPr="00D26B4B" w:rsidRDefault="00D26B4B" w:rsidP="00D26B4B">
      <w:pPr>
        <w:rPr>
          <w:rFonts w:ascii="Arial" w:eastAsia="Times New Roman" w:hAnsi="Arial" w:cs="Arial"/>
          <w:b/>
          <w:bCs/>
          <w:i/>
          <w:color w:val="002060"/>
          <w:sz w:val="22"/>
          <w:szCs w:val="22"/>
        </w:rPr>
      </w:pPr>
      <w:r w:rsidRPr="00D26B4B">
        <w:rPr>
          <w:rFonts w:ascii="Arial" w:eastAsia="Times New Roman" w:hAnsi="Arial" w:cs="Arial"/>
          <w:bCs/>
          <w:color w:val="002060"/>
          <w:sz w:val="22"/>
          <w:szCs w:val="22"/>
        </w:rPr>
        <w:t>“</w:t>
      </w:r>
      <w:r w:rsidRPr="00D26B4B">
        <w:rPr>
          <w:rFonts w:ascii="Arial" w:eastAsia="Times New Roman" w:hAnsi="Arial" w:cs="Arial"/>
          <w:b/>
          <w:bCs/>
          <w:i/>
          <w:color w:val="002060"/>
          <w:sz w:val="22"/>
          <w:szCs w:val="22"/>
        </w:rPr>
        <w:t>D.L. n. 23 dell’8 aprile 2020, recante misure urgenti in materia di accesso al credito e di proroga dei termini”</w:t>
      </w:r>
    </w:p>
    <w:p w14:paraId="6BF36BCC" w14:textId="77777777" w:rsidR="00D26B4B" w:rsidRDefault="00D26B4B" w:rsidP="00412CAE">
      <w:pPr>
        <w:pStyle w:val="LndNormale1"/>
        <w:rPr>
          <w:rFonts w:ascii="Calibri" w:eastAsia="Times New Roman" w:hAnsi="Calibri" w:cs="Times New Roman"/>
          <w:color w:val="FFFFFF"/>
        </w:rPr>
      </w:pPr>
    </w:p>
    <w:p w14:paraId="3BB19EAC" w14:textId="77777777" w:rsidR="00D26B4B" w:rsidRDefault="00D26B4B" w:rsidP="00412CAE">
      <w:pPr>
        <w:pStyle w:val="LndNormale1"/>
        <w:rPr>
          <w:rFonts w:ascii="Calibri" w:eastAsia="Times New Roman" w:hAnsi="Calibri" w:cs="Times New Roman"/>
          <w:color w:val="FFFFFF"/>
        </w:rPr>
      </w:pPr>
    </w:p>
    <w:p w14:paraId="0889C197" w14:textId="794AB87A" w:rsidR="00D26B4B" w:rsidRPr="00D9255B" w:rsidRDefault="00D26B4B" w:rsidP="00D26B4B">
      <w:pPr>
        <w:pStyle w:val="TITOLOCAMPIONATO"/>
        <w:shd w:val="clear" w:color="auto" w:fill="002060"/>
        <w:spacing w:beforeAutospacing="0" w:after="0" w:afterAutospacing="0"/>
        <w:outlineLvl w:val="0"/>
        <w:rPr>
          <w:color w:val="FFFFFF"/>
        </w:rPr>
      </w:pPr>
      <w:bookmarkStart w:id="2" w:name="_Toc37352899"/>
      <w:r w:rsidRPr="00CC75E8">
        <w:rPr>
          <w:color w:val="FFFFFF"/>
        </w:rPr>
        <w:t xml:space="preserve">COMUNICAZIONI </w:t>
      </w:r>
      <w:r>
        <w:rPr>
          <w:color w:val="FFFFFF"/>
        </w:rPr>
        <w:t>DEL COMITATO REGIONALE</w:t>
      </w:r>
      <w:bookmarkEnd w:id="2"/>
    </w:p>
    <w:p w14:paraId="27D480FE" w14:textId="77777777" w:rsidR="00D26B4B" w:rsidRDefault="00D26B4B" w:rsidP="00D26B4B">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4A05C6E5" w14:textId="77777777" w:rsidR="00D26B4B" w:rsidRPr="00D26B4B" w:rsidRDefault="00D26B4B" w:rsidP="00D26B4B">
      <w:pPr>
        <w:autoSpaceDE w:val="0"/>
        <w:autoSpaceDN w:val="0"/>
        <w:adjustRightInd w:val="0"/>
        <w:jc w:val="center"/>
        <w:rPr>
          <w:rFonts w:ascii="Arial" w:eastAsia="Times New Roman" w:hAnsi="Arial" w:cs="Arial"/>
          <w:b/>
          <w:color w:val="002060"/>
          <w:sz w:val="28"/>
          <w:szCs w:val="28"/>
          <w:lang w:eastAsia="it-IT"/>
        </w:rPr>
      </w:pPr>
      <w:r w:rsidRPr="00D26B4B">
        <w:rPr>
          <w:rFonts w:ascii="Arial" w:eastAsia="Times New Roman" w:hAnsi="Arial" w:cs="Arial"/>
          <w:b/>
          <w:color w:val="002060"/>
          <w:sz w:val="28"/>
          <w:szCs w:val="28"/>
          <w:lang w:eastAsia="it-IT"/>
        </w:rPr>
        <w:t>Pasqua 2020</w:t>
      </w:r>
    </w:p>
    <w:p w14:paraId="5AAC1B6D" w14:textId="77777777" w:rsidR="00D26B4B" w:rsidRPr="00D26B4B" w:rsidRDefault="00D26B4B" w:rsidP="00D26B4B">
      <w:pPr>
        <w:overflowPunct w:val="0"/>
        <w:autoSpaceDE w:val="0"/>
        <w:autoSpaceDN w:val="0"/>
        <w:adjustRightInd w:val="0"/>
        <w:jc w:val="center"/>
        <w:rPr>
          <w:rFonts w:ascii="Arial" w:eastAsia="Times New Roman" w:hAnsi="Arial" w:cs="Arial"/>
          <w:b/>
          <w:noProof/>
          <w:color w:val="002060"/>
          <w:sz w:val="28"/>
          <w:szCs w:val="28"/>
          <w:lang w:val="x-none"/>
        </w:rPr>
      </w:pPr>
      <w:r w:rsidRPr="00D26B4B">
        <w:rPr>
          <w:rFonts w:ascii="Arial" w:eastAsia="Times New Roman" w:hAnsi="Arial" w:cs="Arial"/>
          <w:b/>
          <w:noProof/>
          <w:color w:val="002060"/>
          <w:sz w:val="28"/>
          <w:szCs w:val="28"/>
          <w:lang w:val="x-none"/>
        </w:rPr>
        <w:t>Messaggio augurale del Presidente del Comitato Regionale Marche</w:t>
      </w:r>
    </w:p>
    <w:p w14:paraId="17A51571" w14:textId="77777777" w:rsidR="00D26B4B" w:rsidRPr="00D26B4B" w:rsidRDefault="00D26B4B" w:rsidP="00D26B4B">
      <w:pPr>
        <w:autoSpaceDE w:val="0"/>
        <w:autoSpaceDN w:val="0"/>
        <w:adjustRightInd w:val="0"/>
        <w:rPr>
          <w:rFonts w:ascii="Arial" w:eastAsia="Times New Roman" w:hAnsi="Arial" w:cs="Arial"/>
          <w:color w:val="002060"/>
          <w:sz w:val="22"/>
          <w:szCs w:val="22"/>
          <w:lang w:eastAsia="it-IT"/>
        </w:rPr>
      </w:pPr>
    </w:p>
    <w:p w14:paraId="333458A8"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Natale, l’Anno Nuovo, la Pasqua, in passato il rituale dei saluti, dei messaggi augurali, aveva un qualcosa di scontato e di ripetitivo, la Pasqua di quest’anno, invece, si inserisce in un contesto sociale unico, senza precedenti, che sta imponendo scelte di vita, fino a qualche settimana fa, nemmeno immaginabili.</w:t>
      </w:r>
    </w:p>
    <w:p w14:paraId="7A39FF3E"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La Pasqua poi, a ben riflettere, si caratterizza per la sua realtà di morte e resurrezione, di morte e vita, finendo quest’anno per renderla un riferimento di grande attualità, in grado di dare concretezza al bisogno di speranza degli uomini.</w:t>
      </w:r>
    </w:p>
    <w:p w14:paraId="1E01E20A"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E se questa è la Pasqua, in una realtà di paura e di paralisi di ogni attività, di riflessioni sulla vita, come Istituzione chiamata a promuovere ed organizzare il calcio nelle Marche, non sembri fuori luogo questo messaggio come segno di vicinanza e presenza, di fiducia ed incoraggiamento, di forte speranza.</w:t>
      </w:r>
    </w:p>
    <w:p w14:paraId="49495E7E" w14:textId="77777777" w:rsidR="00D26B4B" w:rsidRPr="00D26B4B" w:rsidRDefault="00D26B4B" w:rsidP="00D26B4B">
      <w:pPr>
        <w:autoSpaceDE w:val="0"/>
        <w:autoSpaceDN w:val="0"/>
        <w:adjustRightInd w:val="0"/>
        <w:rPr>
          <w:rFonts w:ascii="Arial" w:eastAsia="Times New Roman" w:hAnsi="Arial" w:cs="Arial"/>
          <w:color w:val="002060"/>
          <w:sz w:val="24"/>
          <w:szCs w:val="24"/>
          <w:lang w:eastAsia="it-IT"/>
        </w:rPr>
      </w:pPr>
      <w:r w:rsidRPr="00D26B4B">
        <w:rPr>
          <w:rFonts w:ascii="Arial" w:eastAsia="Times New Roman" w:hAnsi="Arial" w:cs="Arial"/>
          <w:color w:val="002060"/>
          <w:sz w:val="24"/>
          <w:szCs w:val="24"/>
          <w:lang w:eastAsia="it-IT"/>
        </w:rPr>
        <w:t>E che dopo la morte ci sarà la resurrezione, che tornerà la vita, prendendo come riferimento le parole ed i gesti di Papa Francesco, credo esprima il senso più profondo del nostro augurio di Buona Pasqua.</w:t>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r w:rsidRPr="00D26B4B">
        <w:rPr>
          <w:rFonts w:ascii="Arial" w:eastAsia="Times New Roman" w:hAnsi="Arial" w:cs="Arial"/>
          <w:color w:val="002060"/>
          <w:sz w:val="24"/>
          <w:szCs w:val="24"/>
          <w:lang w:eastAsia="it-IT"/>
        </w:rPr>
        <w:tab/>
      </w:r>
    </w:p>
    <w:p w14:paraId="1EBADED8" w14:textId="54241607" w:rsidR="00D26B4B" w:rsidRDefault="00D26B4B" w:rsidP="00D26B4B">
      <w:pPr>
        <w:autoSpaceDE w:val="0"/>
        <w:autoSpaceDN w:val="0"/>
        <w:adjustRightInd w:val="0"/>
        <w:ind w:left="4956" w:firstLine="708"/>
        <w:rPr>
          <w:rFonts w:ascii="Arial" w:eastAsia="Times New Roman" w:hAnsi="Arial" w:cs="Arial"/>
          <w:color w:val="002060"/>
          <w:sz w:val="24"/>
          <w:szCs w:val="24"/>
          <w:lang w:eastAsia="it-IT"/>
        </w:rPr>
      </w:pPr>
      <w:r w:rsidRPr="00D26B4B">
        <w:rPr>
          <w:rFonts w:ascii="Arial" w:eastAsia="Times New Roman" w:hAnsi="Arial" w:cs="Arial"/>
          <w:i/>
          <w:color w:val="002060"/>
          <w:sz w:val="28"/>
          <w:szCs w:val="28"/>
          <w:lang w:eastAsia="it-IT"/>
        </w:rPr>
        <w:t>Paolo Cellini</w:t>
      </w:r>
      <w:r w:rsidRPr="00D26B4B">
        <w:rPr>
          <w:rFonts w:ascii="Arial" w:eastAsia="Times New Roman" w:hAnsi="Arial" w:cs="Arial"/>
          <w:color w:val="002060"/>
          <w:sz w:val="24"/>
          <w:szCs w:val="24"/>
          <w:lang w:eastAsia="it-IT"/>
        </w:rPr>
        <w:t xml:space="preserve"> </w:t>
      </w:r>
    </w:p>
    <w:p w14:paraId="076DDC25" w14:textId="77777777" w:rsidR="00A54F4C" w:rsidRPr="004D7F51" w:rsidRDefault="00A54F4C" w:rsidP="00D26B4B">
      <w:pPr>
        <w:autoSpaceDE w:val="0"/>
        <w:autoSpaceDN w:val="0"/>
        <w:adjustRightInd w:val="0"/>
        <w:ind w:left="4956" w:firstLine="708"/>
        <w:rPr>
          <w:rFonts w:ascii="Arial" w:eastAsia="Times New Roman" w:hAnsi="Arial" w:cs="Arial"/>
          <w:color w:val="002060"/>
          <w:sz w:val="24"/>
          <w:szCs w:val="24"/>
          <w:lang w:eastAsia="it-IT"/>
        </w:rPr>
      </w:pPr>
    </w:p>
    <w:p w14:paraId="2612A4B3" w14:textId="73A00E08" w:rsidR="00D26B4B" w:rsidRPr="00D9255B" w:rsidRDefault="00D26B4B" w:rsidP="00D26B4B">
      <w:pPr>
        <w:pStyle w:val="TITOLOCAMPIONATO"/>
        <w:shd w:val="clear" w:color="auto" w:fill="002060"/>
        <w:spacing w:beforeAutospacing="0" w:after="0" w:afterAutospacing="0"/>
        <w:outlineLvl w:val="0"/>
        <w:rPr>
          <w:color w:val="FFFFFF"/>
        </w:rPr>
      </w:pPr>
      <w:bookmarkStart w:id="3" w:name="_Toc37352900"/>
      <w:r w:rsidRPr="00CC75E8">
        <w:rPr>
          <w:color w:val="FFFFFF"/>
        </w:rPr>
        <w:lastRenderedPageBreak/>
        <w:t xml:space="preserve">COMUNICAZIONI </w:t>
      </w:r>
      <w:r>
        <w:rPr>
          <w:color w:val="FFFFFF"/>
        </w:rPr>
        <w:t>DEL</w:t>
      </w:r>
      <w:r>
        <w:rPr>
          <w:color w:val="FFFFFF"/>
        </w:rPr>
        <w:t>LA DELEGAZIONE PROVINCIALE</w:t>
      </w:r>
      <w:bookmarkEnd w:id="3"/>
    </w:p>
    <w:p w14:paraId="34452033" w14:textId="7E3E6738" w:rsidR="00D26B4B" w:rsidRDefault="00D26B4B" w:rsidP="00D26B4B">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4FF92FED" w14:textId="1D7E3AE3" w:rsidR="00D26B4B" w:rsidRPr="00D26B4B" w:rsidRDefault="004D7F51" w:rsidP="004D7F51">
      <w:pPr>
        <w:autoSpaceDE w:val="0"/>
        <w:autoSpaceDN w:val="0"/>
        <w:adjustRightInd w:val="0"/>
        <w:jc w:val="center"/>
        <w:rPr>
          <w:rFonts w:ascii="Arial" w:eastAsia="Times New Roman" w:hAnsi="Arial" w:cs="Arial"/>
          <w:color w:val="000000"/>
          <w:sz w:val="24"/>
          <w:szCs w:val="24"/>
          <w:lang w:eastAsia="it-IT"/>
        </w:rPr>
      </w:pPr>
      <w:r>
        <w:rPr>
          <w:rFonts w:ascii="Arial" w:hAnsi="Arial" w:cs="Arial"/>
          <w:noProof/>
          <w:color w:val="000000"/>
        </w:rPr>
        <w:drawing>
          <wp:inline distT="0" distB="0" distL="0" distR="0" wp14:anchorId="52F06665" wp14:editId="3B909C86">
            <wp:extent cx="4401519" cy="2743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5283" cy="2751778"/>
                    </a:xfrm>
                    <a:prstGeom prst="rect">
                      <a:avLst/>
                    </a:prstGeom>
                    <a:noFill/>
                    <a:ln>
                      <a:noFill/>
                    </a:ln>
                  </pic:spPr>
                </pic:pic>
              </a:graphicData>
            </a:graphic>
          </wp:inline>
        </w:drawing>
      </w:r>
    </w:p>
    <w:p w14:paraId="176C5F46" w14:textId="77777777" w:rsidR="00D26B4B" w:rsidRDefault="00D26B4B" w:rsidP="00412CAE">
      <w:pPr>
        <w:pStyle w:val="LndNormale1"/>
        <w:rPr>
          <w:rFonts w:ascii="Calibri" w:eastAsia="Times New Roman" w:hAnsi="Calibri" w:cs="Times New Roman"/>
          <w:color w:val="FFFFFF"/>
        </w:rPr>
      </w:pPr>
    </w:p>
    <w:p w14:paraId="571F37DE" w14:textId="77777777" w:rsidR="00D26B4B" w:rsidRDefault="00D26B4B" w:rsidP="00412CAE">
      <w:pPr>
        <w:pStyle w:val="LndNormale1"/>
        <w:rPr>
          <w:rFonts w:ascii="Calibri" w:eastAsia="Times New Roman" w:hAnsi="Calibri" w:cs="Times New Roman"/>
          <w:color w:val="FFFFFF"/>
        </w:rPr>
      </w:pPr>
    </w:p>
    <w:p w14:paraId="51EFC55F" w14:textId="2209AD64" w:rsidR="00D26B4B" w:rsidRPr="00036640" w:rsidRDefault="004D7F51" w:rsidP="00412CAE">
      <w:pPr>
        <w:pStyle w:val="LndNormale1"/>
        <w:rPr>
          <w:rFonts w:ascii="Calibri" w:eastAsia="Times New Roman" w:hAnsi="Calibri" w:cs="Times New Roman"/>
          <w:b/>
          <w:bCs/>
          <w:i/>
          <w:iCs/>
          <w:color w:val="002060"/>
          <w:sz w:val="36"/>
          <w:szCs w:val="36"/>
        </w:rPr>
      </w:pPr>
      <w:r w:rsidRPr="00036640">
        <w:rPr>
          <w:rFonts w:ascii="Calibri" w:eastAsia="Times New Roman" w:hAnsi="Calibri" w:cs="Times New Roman"/>
          <w:b/>
          <w:bCs/>
          <w:i/>
          <w:iCs/>
          <w:color w:val="002060"/>
          <w:sz w:val="36"/>
          <w:szCs w:val="36"/>
        </w:rPr>
        <w:t>In occasione della prossima Festività Pasquale, nell’auspicio collettivo di superare quanto prima questo triste e difficoltoso momento</w:t>
      </w:r>
      <w:r w:rsidR="00036640">
        <w:rPr>
          <w:rFonts w:ascii="Calibri" w:eastAsia="Times New Roman" w:hAnsi="Calibri" w:cs="Times New Roman"/>
          <w:b/>
          <w:bCs/>
          <w:i/>
          <w:iCs/>
          <w:color w:val="002060"/>
          <w:sz w:val="36"/>
          <w:szCs w:val="36"/>
        </w:rPr>
        <w:t>, grazie</w:t>
      </w:r>
      <w:r w:rsidR="00036640" w:rsidRPr="00036640">
        <w:rPr>
          <w:rFonts w:ascii="Calibri" w:eastAsia="Times New Roman" w:hAnsi="Calibri" w:cs="Times New Roman"/>
          <w:b/>
          <w:bCs/>
          <w:i/>
          <w:iCs/>
          <w:color w:val="002060"/>
          <w:sz w:val="36"/>
          <w:szCs w:val="36"/>
        </w:rPr>
        <w:t xml:space="preserve"> anche </w:t>
      </w:r>
      <w:r w:rsidR="00036640">
        <w:rPr>
          <w:rFonts w:ascii="Calibri" w:eastAsia="Times New Roman" w:hAnsi="Calibri" w:cs="Times New Roman"/>
          <w:b/>
          <w:bCs/>
          <w:i/>
          <w:iCs/>
          <w:color w:val="002060"/>
          <w:sz w:val="36"/>
          <w:szCs w:val="36"/>
        </w:rPr>
        <w:t>a</w:t>
      </w:r>
      <w:r w:rsidR="00036640" w:rsidRPr="00036640">
        <w:rPr>
          <w:rFonts w:ascii="Calibri" w:eastAsia="Times New Roman" w:hAnsi="Calibri" w:cs="Times New Roman"/>
          <w:b/>
          <w:bCs/>
          <w:i/>
          <w:iCs/>
          <w:color w:val="002060"/>
          <w:sz w:val="36"/>
          <w:szCs w:val="36"/>
        </w:rPr>
        <w:t xml:space="preserve">l contributo di tutta l’Attività Sportiva, la Delegazione Provinciale di Ancona porge i più fervidi Auguri di Buona Pasqua alle famiglie di tutti i Dirigenti, Tecnici, Giocatori, Dirigenti Federali e alla </w:t>
      </w:r>
      <w:r w:rsidR="00036640">
        <w:rPr>
          <w:rFonts w:ascii="Calibri" w:eastAsia="Times New Roman" w:hAnsi="Calibri" w:cs="Times New Roman"/>
          <w:b/>
          <w:bCs/>
          <w:i/>
          <w:iCs/>
          <w:color w:val="002060"/>
          <w:sz w:val="36"/>
          <w:szCs w:val="36"/>
        </w:rPr>
        <w:t>C</w:t>
      </w:r>
      <w:r w:rsidR="00036640" w:rsidRPr="00036640">
        <w:rPr>
          <w:rFonts w:ascii="Calibri" w:eastAsia="Times New Roman" w:hAnsi="Calibri" w:cs="Times New Roman"/>
          <w:b/>
          <w:bCs/>
          <w:i/>
          <w:iCs/>
          <w:color w:val="002060"/>
          <w:sz w:val="36"/>
          <w:szCs w:val="36"/>
        </w:rPr>
        <w:t xml:space="preserve">lasse </w:t>
      </w:r>
      <w:r w:rsidR="00036640">
        <w:rPr>
          <w:rFonts w:ascii="Calibri" w:eastAsia="Times New Roman" w:hAnsi="Calibri" w:cs="Times New Roman"/>
          <w:b/>
          <w:bCs/>
          <w:i/>
          <w:iCs/>
          <w:color w:val="002060"/>
          <w:sz w:val="36"/>
          <w:szCs w:val="36"/>
        </w:rPr>
        <w:t>A</w:t>
      </w:r>
      <w:r w:rsidR="00036640" w:rsidRPr="00036640">
        <w:rPr>
          <w:rFonts w:ascii="Calibri" w:eastAsia="Times New Roman" w:hAnsi="Calibri" w:cs="Times New Roman"/>
          <w:b/>
          <w:bCs/>
          <w:i/>
          <w:iCs/>
          <w:color w:val="002060"/>
          <w:sz w:val="36"/>
          <w:szCs w:val="36"/>
        </w:rPr>
        <w:t>rbitrale.</w:t>
      </w:r>
    </w:p>
    <w:p w14:paraId="4EB6F00E" w14:textId="77777777" w:rsidR="00D26B4B" w:rsidRPr="00036640" w:rsidRDefault="00D26B4B" w:rsidP="00412CAE">
      <w:pPr>
        <w:pStyle w:val="LndNormale1"/>
        <w:rPr>
          <w:rFonts w:ascii="Calibri" w:eastAsia="Times New Roman" w:hAnsi="Calibri" w:cs="Times New Roman"/>
          <w:b/>
          <w:bCs/>
          <w:i/>
          <w:iCs/>
          <w:color w:val="002060"/>
          <w:sz w:val="28"/>
          <w:szCs w:val="28"/>
        </w:rPr>
      </w:pPr>
    </w:p>
    <w:p w14:paraId="1B413E15" w14:textId="5740D557" w:rsidR="004D7F51" w:rsidRPr="00677E92" w:rsidRDefault="00036640" w:rsidP="00036640">
      <w:pPr>
        <w:pStyle w:val="LndNormale1"/>
        <w:jc w:val="center"/>
        <w:rPr>
          <w:rFonts w:ascii="Calibri" w:eastAsia="Times New Roman" w:hAnsi="Calibri" w:cs="Times New Roman"/>
          <w:b/>
          <w:bCs/>
          <w:i/>
          <w:iCs/>
          <w:color w:val="002060"/>
          <w:sz w:val="72"/>
          <w:szCs w:val="72"/>
        </w:rPr>
      </w:pPr>
      <w:r w:rsidRPr="00677E92">
        <w:rPr>
          <w:rFonts w:ascii="Calibri" w:eastAsia="Times New Roman" w:hAnsi="Calibri" w:cs="Times New Roman"/>
          <w:b/>
          <w:bCs/>
          <w:i/>
          <w:iCs/>
          <w:color w:val="002060"/>
          <w:sz w:val="72"/>
          <w:szCs w:val="72"/>
        </w:rPr>
        <w:t>BUONA PASQUA 2020</w:t>
      </w:r>
    </w:p>
    <w:p w14:paraId="1CDD426C" w14:textId="77777777" w:rsidR="004D7F51" w:rsidRPr="00036640" w:rsidRDefault="004D7F51" w:rsidP="00412CAE">
      <w:pPr>
        <w:pStyle w:val="LndNormale1"/>
        <w:rPr>
          <w:rFonts w:ascii="Calibri" w:eastAsia="Times New Roman" w:hAnsi="Calibri" w:cs="Times New Roman"/>
          <w:b/>
          <w:bCs/>
          <w:i/>
          <w:iCs/>
          <w:color w:val="002060"/>
          <w:sz w:val="28"/>
          <w:szCs w:val="28"/>
        </w:rPr>
      </w:pPr>
    </w:p>
    <w:p w14:paraId="71DB6CFE" w14:textId="77777777" w:rsidR="00D26B4B" w:rsidRDefault="00D26B4B" w:rsidP="00412CAE">
      <w:pPr>
        <w:pStyle w:val="LndNormale1"/>
        <w:rPr>
          <w:rFonts w:ascii="Calibri" w:eastAsia="Times New Roman" w:hAnsi="Calibri" w:cs="Times New Roman"/>
          <w:color w:val="FFFFFF"/>
        </w:rPr>
      </w:pPr>
    </w:p>
    <w:p w14:paraId="31845CB4" w14:textId="51956F26"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ITORIALE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14:paraId="3DE545F9" w14:textId="7477D863" w:rsidR="00D6633F"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6224E3">
        <w:rPr>
          <w:rFonts w:ascii="Arial" w:hAnsi="Arial" w:cs="Arial"/>
          <w:b/>
          <w:color w:val="002060"/>
          <w:sz w:val="22"/>
          <w:szCs w:val="22"/>
          <w:u w:val="single"/>
        </w:rPr>
        <w:t xml:space="preserve"> il </w:t>
      </w:r>
      <w:r w:rsidR="00986990">
        <w:rPr>
          <w:rFonts w:ascii="Arial" w:hAnsi="Arial" w:cs="Arial"/>
          <w:b/>
          <w:color w:val="002060"/>
          <w:sz w:val="22"/>
          <w:szCs w:val="22"/>
          <w:u w:val="single"/>
        </w:rPr>
        <w:t>0</w:t>
      </w:r>
      <w:r w:rsidR="00D26B4B">
        <w:rPr>
          <w:rFonts w:ascii="Arial" w:hAnsi="Arial" w:cs="Arial"/>
          <w:b/>
          <w:color w:val="002060"/>
          <w:sz w:val="22"/>
          <w:szCs w:val="22"/>
          <w:u w:val="single"/>
        </w:rPr>
        <w:t>9</w:t>
      </w:r>
      <w:r w:rsidR="006224E3">
        <w:rPr>
          <w:rFonts w:ascii="Arial" w:hAnsi="Arial" w:cs="Arial"/>
          <w:b/>
          <w:color w:val="002060"/>
          <w:sz w:val="22"/>
          <w:szCs w:val="22"/>
          <w:u w:val="single"/>
        </w:rPr>
        <w:t>/0</w:t>
      </w:r>
      <w:r w:rsidR="00986990">
        <w:rPr>
          <w:rFonts w:ascii="Arial" w:hAnsi="Arial" w:cs="Arial"/>
          <w:b/>
          <w:color w:val="002060"/>
          <w:sz w:val="22"/>
          <w:szCs w:val="22"/>
          <w:u w:val="single"/>
        </w:rPr>
        <w:t>4</w:t>
      </w:r>
      <w:r>
        <w:rPr>
          <w:rFonts w:ascii="Arial" w:hAnsi="Arial" w:cs="Arial"/>
          <w:b/>
          <w:color w:val="002060"/>
          <w:sz w:val="22"/>
          <w:szCs w:val="22"/>
          <w:u w:val="single"/>
        </w:rPr>
        <w:t>/2020</w:t>
      </w:r>
    </w:p>
    <w:p w14:paraId="1FBA4078" w14:textId="77777777" w:rsidR="00EA08A3" w:rsidRDefault="00EA08A3" w:rsidP="00D6633F">
      <w:pPr>
        <w:rPr>
          <w:rFonts w:ascii="Arial" w:hAnsi="Arial" w:cs="Arial"/>
          <w:b/>
          <w:color w:val="002060"/>
          <w:sz w:val="22"/>
          <w:szCs w:val="22"/>
          <w:u w:val="single"/>
        </w:rPr>
      </w:pPr>
    </w:p>
    <w:p w14:paraId="1B3AE215" w14:textId="77777777" w:rsidR="00622FE1" w:rsidRDefault="00622FE1" w:rsidP="00D6633F">
      <w:pPr>
        <w:rPr>
          <w:rFonts w:ascii="Arial" w:eastAsia="Times New Roman" w:hAnsi="Arial" w:cs="Arial"/>
          <w:b/>
          <w:i/>
          <w:color w:val="002060"/>
          <w:sz w:val="22"/>
          <w:szCs w:val="22"/>
          <w:lang w:eastAsia="it-IT"/>
        </w:rPr>
      </w:pPr>
    </w:p>
    <w:p w14:paraId="4747FB5C" w14:textId="75BAD2EE" w:rsidR="00EA08A3" w:rsidRDefault="00EA08A3" w:rsidP="00D6633F">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14:paraId="6E145834" w14:textId="28EE9E30" w:rsidR="00C671A6" w:rsidRDefault="00C671A6" w:rsidP="004B7172">
      <w:pPr>
        <w:suppressAutoHyphens/>
        <w:autoSpaceDE w:val="0"/>
        <w:autoSpaceDN w:val="0"/>
        <w:adjustRightInd w:val="0"/>
        <w:rPr>
          <w:rFonts w:ascii="Arial" w:hAnsi="Arial" w:cs="Arial"/>
          <w:color w:val="002060"/>
          <w:sz w:val="22"/>
          <w:szCs w:val="22"/>
        </w:rPr>
      </w:pPr>
    </w:p>
    <w:p w14:paraId="21F1DF86" w14:textId="234F005A" w:rsidR="00597ABE" w:rsidRDefault="00597ABE" w:rsidP="00622FE1">
      <w:pPr>
        <w:pStyle w:val="Paragrafoelenco"/>
        <w:numPr>
          <w:ilvl w:val="0"/>
          <w:numId w:val="46"/>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n.2</w:t>
      </w:r>
      <w:r w:rsidR="00D26B4B">
        <w:rPr>
          <w:rFonts w:ascii="Arial" w:hAnsi="Arial" w:cs="Arial"/>
          <w:color w:val="002060"/>
          <w:sz w:val="22"/>
          <w:szCs w:val="22"/>
        </w:rPr>
        <w:t>90</w:t>
      </w:r>
      <w:r>
        <w:rPr>
          <w:rFonts w:ascii="Arial" w:hAnsi="Arial" w:cs="Arial"/>
          <w:color w:val="002060"/>
          <w:sz w:val="22"/>
          <w:szCs w:val="22"/>
        </w:rPr>
        <w:t xml:space="preserve"> </w:t>
      </w:r>
      <w:r w:rsidR="00D26B4B">
        <w:rPr>
          <w:rFonts w:ascii="Arial" w:hAnsi="Arial" w:cs="Arial"/>
          <w:color w:val="002060"/>
          <w:sz w:val="22"/>
          <w:szCs w:val="22"/>
        </w:rPr>
        <w:t xml:space="preserve">LND </w:t>
      </w:r>
      <w:r>
        <w:rPr>
          <w:rFonts w:ascii="Arial" w:hAnsi="Arial" w:cs="Arial"/>
          <w:color w:val="002060"/>
          <w:sz w:val="22"/>
          <w:szCs w:val="22"/>
        </w:rPr>
        <w:t xml:space="preserve">del </w:t>
      </w:r>
      <w:r w:rsidR="00986990">
        <w:rPr>
          <w:rFonts w:ascii="Arial" w:hAnsi="Arial" w:cs="Arial"/>
          <w:color w:val="002060"/>
          <w:sz w:val="22"/>
          <w:szCs w:val="22"/>
        </w:rPr>
        <w:t>0</w:t>
      </w:r>
      <w:r w:rsidR="00D26B4B">
        <w:rPr>
          <w:rFonts w:ascii="Arial" w:hAnsi="Arial" w:cs="Arial"/>
          <w:color w:val="002060"/>
          <w:sz w:val="22"/>
          <w:szCs w:val="22"/>
        </w:rPr>
        <w:t>6</w:t>
      </w:r>
      <w:r>
        <w:rPr>
          <w:rFonts w:ascii="Arial" w:hAnsi="Arial" w:cs="Arial"/>
          <w:color w:val="002060"/>
          <w:sz w:val="22"/>
          <w:szCs w:val="22"/>
        </w:rPr>
        <w:t>.0</w:t>
      </w:r>
      <w:r w:rsidR="00D26B4B">
        <w:rPr>
          <w:rFonts w:ascii="Arial" w:hAnsi="Arial" w:cs="Arial"/>
          <w:color w:val="002060"/>
          <w:sz w:val="22"/>
          <w:szCs w:val="22"/>
        </w:rPr>
        <w:t>4</w:t>
      </w:r>
      <w:r>
        <w:rPr>
          <w:rFonts w:ascii="Arial" w:hAnsi="Arial" w:cs="Arial"/>
          <w:color w:val="002060"/>
          <w:sz w:val="22"/>
          <w:szCs w:val="22"/>
        </w:rPr>
        <w:t>.2020</w:t>
      </w:r>
    </w:p>
    <w:p w14:paraId="20AA64D8" w14:textId="31B5B78A" w:rsidR="00D26B4B" w:rsidRDefault="00D26B4B" w:rsidP="00622FE1">
      <w:pPr>
        <w:pStyle w:val="Paragrafoelenco"/>
        <w:numPr>
          <w:ilvl w:val="0"/>
          <w:numId w:val="46"/>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Circolare n.52 LND del 03.04.2020</w:t>
      </w:r>
    </w:p>
    <w:p w14:paraId="56A98785" w14:textId="04725864" w:rsidR="00D26B4B" w:rsidRDefault="00D26B4B" w:rsidP="00622FE1">
      <w:pPr>
        <w:pStyle w:val="Paragrafoelenco"/>
        <w:numPr>
          <w:ilvl w:val="0"/>
          <w:numId w:val="46"/>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Circolare n.53 LND del 09.0492020</w:t>
      </w:r>
    </w:p>
    <w:p w14:paraId="652894DD" w14:textId="60E3D346" w:rsidR="00606ABA" w:rsidRDefault="00606ABA" w:rsidP="004B7172">
      <w:pPr>
        <w:suppressAutoHyphens/>
        <w:autoSpaceDE w:val="0"/>
        <w:autoSpaceDN w:val="0"/>
        <w:adjustRightInd w:val="0"/>
        <w:rPr>
          <w:rFonts w:ascii="Arial" w:hAnsi="Arial" w:cs="Arial"/>
          <w:color w:val="002060"/>
          <w:sz w:val="22"/>
          <w:szCs w:val="22"/>
        </w:rPr>
      </w:pPr>
    </w:p>
    <w:p w14:paraId="2F15B6E2" w14:textId="77777777" w:rsidR="00606ABA" w:rsidRDefault="00606ABA" w:rsidP="004B7172">
      <w:pPr>
        <w:suppressAutoHyphens/>
        <w:autoSpaceDE w:val="0"/>
        <w:autoSpaceDN w:val="0"/>
        <w:adjustRightInd w:val="0"/>
        <w:rPr>
          <w:rFonts w:ascii="Arial" w:hAnsi="Arial" w:cs="Arial"/>
          <w:color w:val="002060"/>
          <w:sz w:val="22"/>
          <w:szCs w:val="22"/>
        </w:rPr>
      </w:pPr>
    </w:p>
    <w:p w14:paraId="1D88B2E9" w14:textId="77777777"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46E975AC" w14:textId="77777777" w:rsidTr="00C12594">
        <w:trPr>
          <w:jc w:val="center"/>
        </w:trPr>
        <w:tc>
          <w:tcPr>
            <w:tcW w:w="2886" w:type="pct"/>
            <w:hideMark/>
          </w:tcPr>
          <w:p w14:paraId="20445D67"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14:paraId="79BFFA34"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54EE8929"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5E10D5DD"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05542107" w14:textId="77777777" w:rsidR="0014510E" w:rsidRPr="00587F81" w:rsidRDefault="0014510E" w:rsidP="004F7F01">
      <w:pPr>
        <w:rPr>
          <w:rFonts w:ascii="Arial" w:hAnsi="Arial" w:cs="Arial"/>
          <w:sz w:val="22"/>
          <w:szCs w:val="22"/>
        </w:rPr>
      </w:pPr>
    </w:p>
    <w:sectPr w:rsidR="0014510E" w:rsidRPr="00587F81" w:rsidSect="004C3AF4">
      <w:footerReference w:type="default" r:id="rId17"/>
      <w:pgSz w:w="11906" w:h="16838" w:code="9"/>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711D1" w14:textId="77777777" w:rsidR="00694F95" w:rsidRDefault="00694F95" w:rsidP="0014510E">
      <w:r>
        <w:separator/>
      </w:r>
    </w:p>
  </w:endnote>
  <w:endnote w:type="continuationSeparator" w:id="0">
    <w:p w14:paraId="4536A40D" w14:textId="77777777" w:rsidR="00694F95" w:rsidRDefault="00694F95"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79D6" w14:textId="3E6DDD05" w:rsidR="00D72395" w:rsidRPr="00CC75E8" w:rsidRDefault="00B0753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72395"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2271F">
      <w:rPr>
        <w:rFonts w:ascii="Arial" w:hAnsi="Arial" w:cs="Arial"/>
        <w:noProof/>
        <w:color w:val="002060"/>
        <w:sz w:val="22"/>
        <w:szCs w:val="22"/>
      </w:rPr>
      <w:t>1</w:t>
    </w:r>
    <w:r w:rsidRPr="00CC75E8">
      <w:rPr>
        <w:rFonts w:ascii="Arial" w:hAnsi="Arial" w:cs="Arial"/>
        <w:color w:val="002060"/>
        <w:sz w:val="22"/>
        <w:szCs w:val="22"/>
      </w:rPr>
      <w:fldChar w:fldCharType="end"/>
    </w:r>
    <w:r w:rsidR="00D72395" w:rsidRPr="00CC75E8">
      <w:rPr>
        <w:rFonts w:ascii="Arial" w:hAnsi="Arial" w:cs="Arial"/>
        <w:color w:val="002060"/>
        <w:sz w:val="22"/>
        <w:szCs w:val="22"/>
      </w:rPr>
      <w:t>/</w:t>
    </w:r>
    <w:r w:rsidR="00D72395">
      <w:rPr>
        <w:rFonts w:ascii="Arial" w:hAnsi="Arial" w:cs="Arial"/>
        <w:color w:val="002060"/>
        <w:sz w:val="22"/>
        <w:szCs w:val="22"/>
      </w:rPr>
      <w:t>7</w:t>
    </w:r>
    <w:r w:rsidR="00D26B4B">
      <w:rPr>
        <w:rFonts w:ascii="Arial" w:hAnsi="Arial" w:cs="Arial"/>
        <w:color w:val="002060"/>
        <w:sz w:val="22"/>
        <w:szCs w:val="22"/>
      </w:rPr>
      <w:t>8</w:t>
    </w:r>
  </w:p>
  <w:p w14:paraId="10C0B786" w14:textId="77777777" w:rsidR="00D72395" w:rsidRDefault="00D72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67848" w14:textId="77777777" w:rsidR="00694F95" w:rsidRDefault="00694F95" w:rsidP="0014510E">
      <w:r>
        <w:separator/>
      </w:r>
    </w:p>
  </w:footnote>
  <w:footnote w:type="continuationSeparator" w:id="0">
    <w:p w14:paraId="537715E3" w14:textId="77777777" w:rsidR="00694F95" w:rsidRDefault="00694F95"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15:restartNumberingAfterBreak="0">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EAF1313"/>
    <w:multiLevelType w:val="hybridMultilevel"/>
    <w:tmpl w:val="0BCCF9AA"/>
    <w:lvl w:ilvl="0" w:tplc="15B4FA7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strike w:val="0"/>
        <w:dstrike w:val="0"/>
        <w:u w:val="none"/>
        <w:effect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start w:val="1"/>
      <w:numFmt w:val="bullet"/>
      <w:lvlText w:val=""/>
      <w:lvlJc w:val="left"/>
      <w:pPr>
        <w:tabs>
          <w:tab w:val="num" w:pos="-372"/>
        </w:tabs>
        <w:ind w:left="-372" w:hanging="360"/>
      </w:pPr>
      <w:rPr>
        <w:rFonts w:ascii="Wingdings" w:hAnsi="Wingdings" w:hint="default"/>
      </w:rPr>
    </w:lvl>
    <w:lvl w:ilvl="3" w:tplc="04100001">
      <w:start w:val="1"/>
      <w:numFmt w:val="bullet"/>
      <w:lvlText w:val=""/>
      <w:lvlJc w:val="left"/>
      <w:pPr>
        <w:tabs>
          <w:tab w:val="num" w:pos="348"/>
        </w:tabs>
        <w:ind w:left="348" w:hanging="360"/>
      </w:pPr>
      <w:rPr>
        <w:rFonts w:ascii="Symbol" w:hAnsi="Symbol" w:hint="default"/>
      </w:rPr>
    </w:lvl>
    <w:lvl w:ilvl="4" w:tplc="04100003">
      <w:start w:val="1"/>
      <w:numFmt w:val="bullet"/>
      <w:lvlText w:val="o"/>
      <w:lvlJc w:val="left"/>
      <w:pPr>
        <w:tabs>
          <w:tab w:val="num" w:pos="1068"/>
        </w:tabs>
        <w:ind w:left="1068" w:hanging="360"/>
      </w:pPr>
      <w:rPr>
        <w:rFonts w:ascii="Courier New" w:hAnsi="Courier New" w:cs="Courier New" w:hint="default"/>
      </w:rPr>
    </w:lvl>
    <w:lvl w:ilvl="5" w:tplc="04100005">
      <w:start w:val="1"/>
      <w:numFmt w:val="bullet"/>
      <w:lvlText w:val=""/>
      <w:lvlJc w:val="left"/>
      <w:pPr>
        <w:tabs>
          <w:tab w:val="num" w:pos="1788"/>
        </w:tabs>
        <w:ind w:left="1788" w:hanging="360"/>
      </w:pPr>
      <w:rPr>
        <w:rFonts w:ascii="Wingdings" w:hAnsi="Wingdings" w:hint="default"/>
      </w:rPr>
    </w:lvl>
    <w:lvl w:ilvl="6" w:tplc="04100001">
      <w:start w:val="1"/>
      <w:numFmt w:val="bullet"/>
      <w:lvlText w:val=""/>
      <w:lvlJc w:val="left"/>
      <w:pPr>
        <w:tabs>
          <w:tab w:val="num" w:pos="2508"/>
        </w:tabs>
        <w:ind w:left="2508" w:hanging="360"/>
      </w:pPr>
      <w:rPr>
        <w:rFonts w:ascii="Symbol" w:hAnsi="Symbol" w:hint="default"/>
      </w:rPr>
    </w:lvl>
    <w:lvl w:ilvl="7" w:tplc="04100003">
      <w:start w:val="1"/>
      <w:numFmt w:val="bullet"/>
      <w:lvlText w:val="o"/>
      <w:lvlJc w:val="left"/>
      <w:pPr>
        <w:tabs>
          <w:tab w:val="num" w:pos="3228"/>
        </w:tabs>
        <w:ind w:left="3228" w:hanging="360"/>
      </w:pPr>
      <w:rPr>
        <w:rFonts w:ascii="Courier New" w:hAnsi="Courier New" w:cs="Courier New" w:hint="default"/>
      </w:rPr>
    </w:lvl>
    <w:lvl w:ilvl="8" w:tplc="04100005">
      <w:start w:val="1"/>
      <w:numFmt w:val="bullet"/>
      <w:lvlText w:val=""/>
      <w:lvlJc w:val="left"/>
      <w:pPr>
        <w:tabs>
          <w:tab w:val="num" w:pos="3948"/>
        </w:tabs>
        <w:ind w:left="3948" w:hanging="360"/>
      </w:pPr>
      <w:rPr>
        <w:rFonts w:ascii="Wingdings" w:hAnsi="Wingdings" w:hint="default"/>
      </w:rPr>
    </w:lvl>
  </w:abstractNum>
  <w:abstractNum w:abstractNumId="8" w15:restartNumberingAfterBreak="0">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E71EB1"/>
    <w:multiLevelType w:val="hybridMultilevel"/>
    <w:tmpl w:val="52BEB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4"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3" w15:restartNumberingAfterBreak="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4" w15:restartNumberingAfterBreak="0">
    <w:nsid w:val="3CFF4661"/>
    <w:multiLevelType w:val="hybridMultilevel"/>
    <w:tmpl w:val="93DC0B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6" w15:restartNumberingAfterBreak="0">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15:restartNumberingAfterBreak="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15:restartNumberingAfterBreak="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4"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39"/>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3"/>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9"/>
  </w:num>
  <w:num w:numId="11">
    <w:abstractNumId w:val="44"/>
  </w:num>
  <w:num w:numId="12">
    <w:abstractNumId w:val="5"/>
  </w:num>
  <w:num w:numId="13">
    <w:abstractNumId w:val="14"/>
  </w:num>
  <w:num w:numId="14">
    <w:abstractNumId w:val="17"/>
  </w:num>
  <w:num w:numId="15">
    <w:abstractNumId w:val="6"/>
  </w:num>
  <w:num w:numId="16">
    <w:abstractNumId w:val="31"/>
  </w:num>
  <w:num w:numId="17">
    <w:abstractNumId w:val="20"/>
  </w:num>
  <w:num w:numId="18">
    <w:abstractNumId w:val="42"/>
  </w:num>
  <w:num w:numId="19">
    <w:abstractNumId w:val="41"/>
  </w:num>
  <w:num w:numId="20">
    <w:abstractNumId w:val="37"/>
  </w:num>
  <w:num w:numId="21">
    <w:abstractNumId w:val="26"/>
  </w:num>
  <w:num w:numId="22">
    <w:abstractNumId w:val="21"/>
  </w:num>
  <w:num w:numId="23">
    <w:abstractNumId w:val="28"/>
  </w:num>
  <w:num w:numId="24">
    <w:abstractNumId w:val="15"/>
  </w:num>
  <w:num w:numId="25">
    <w:abstractNumId w:val="22"/>
  </w:num>
  <w:num w:numId="26">
    <w:abstractNumId w:val="25"/>
  </w:num>
  <w:num w:numId="27">
    <w:abstractNumId w:val="0"/>
  </w:num>
  <w:num w:numId="28">
    <w:abstractNumId w:val="23"/>
  </w:num>
  <w:num w:numId="29">
    <w:abstractNumId w:val="36"/>
  </w:num>
  <w:num w:numId="30">
    <w:abstractNumId w:val="34"/>
  </w:num>
  <w:num w:numId="31">
    <w:abstractNumId w:val="16"/>
  </w:num>
  <w:num w:numId="32">
    <w:abstractNumId w:val="38"/>
  </w:num>
  <w:num w:numId="33">
    <w:abstractNumId w:val="27"/>
  </w:num>
  <w:num w:numId="34">
    <w:abstractNumId w:val="29"/>
  </w:num>
  <w:num w:numId="35">
    <w:abstractNumId w:val="30"/>
  </w:num>
  <w:num w:numId="36">
    <w:abstractNumId w:val="40"/>
  </w:num>
  <w:num w:numId="37">
    <w:abstractNumId w:val="35"/>
  </w:num>
  <w:num w:numId="38">
    <w:abstractNumId w:val="12"/>
  </w:num>
  <w:num w:numId="39">
    <w:abstractNumId w:val="1"/>
  </w:num>
  <w:num w:numId="40">
    <w:abstractNumId w:val="18"/>
  </w:num>
  <w:num w:numId="41">
    <w:abstractNumId w:val="45"/>
  </w:num>
  <w:num w:numId="42">
    <w:abstractNumId w:val="32"/>
  </w:num>
  <w:num w:numId="43">
    <w:abstractNumId w:val="11"/>
  </w:num>
  <w:num w:numId="44">
    <w:abstractNumId w:val="2"/>
  </w:num>
  <w:num w:numId="45">
    <w:abstractNumId w:val="7"/>
  </w:num>
  <w:num w:numId="4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1505"/>
    <w:rsid w:val="000027A5"/>
    <w:rsid w:val="00002934"/>
    <w:rsid w:val="000070B2"/>
    <w:rsid w:val="00012B96"/>
    <w:rsid w:val="000136D8"/>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6640"/>
    <w:rsid w:val="000375F7"/>
    <w:rsid w:val="0004107A"/>
    <w:rsid w:val="0004107E"/>
    <w:rsid w:val="0004291B"/>
    <w:rsid w:val="00042A0E"/>
    <w:rsid w:val="000448DC"/>
    <w:rsid w:val="00047262"/>
    <w:rsid w:val="0004733F"/>
    <w:rsid w:val="000479B2"/>
    <w:rsid w:val="00047B76"/>
    <w:rsid w:val="00047F72"/>
    <w:rsid w:val="0005081C"/>
    <w:rsid w:val="00050DFA"/>
    <w:rsid w:val="000517CB"/>
    <w:rsid w:val="000519C6"/>
    <w:rsid w:val="00053889"/>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5E5"/>
    <w:rsid w:val="00094729"/>
    <w:rsid w:val="00094AC1"/>
    <w:rsid w:val="000961F2"/>
    <w:rsid w:val="000A1831"/>
    <w:rsid w:val="000A1D0C"/>
    <w:rsid w:val="000A401B"/>
    <w:rsid w:val="000A5DBB"/>
    <w:rsid w:val="000A683C"/>
    <w:rsid w:val="000A79BF"/>
    <w:rsid w:val="000B3139"/>
    <w:rsid w:val="000B3198"/>
    <w:rsid w:val="000B3C06"/>
    <w:rsid w:val="000B3D13"/>
    <w:rsid w:val="000B47C4"/>
    <w:rsid w:val="000B4844"/>
    <w:rsid w:val="000B5039"/>
    <w:rsid w:val="000C0B92"/>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3C77"/>
    <w:rsid w:val="000E4445"/>
    <w:rsid w:val="000E46EB"/>
    <w:rsid w:val="000E58F3"/>
    <w:rsid w:val="000E5D8A"/>
    <w:rsid w:val="000E630C"/>
    <w:rsid w:val="000E7F97"/>
    <w:rsid w:val="000F0C78"/>
    <w:rsid w:val="000F370A"/>
    <w:rsid w:val="000F3CE6"/>
    <w:rsid w:val="000F56EB"/>
    <w:rsid w:val="000F6F5A"/>
    <w:rsid w:val="000F7C3B"/>
    <w:rsid w:val="00101EA0"/>
    <w:rsid w:val="00103A42"/>
    <w:rsid w:val="00104D1E"/>
    <w:rsid w:val="00104F63"/>
    <w:rsid w:val="001058F3"/>
    <w:rsid w:val="00106CD2"/>
    <w:rsid w:val="00106F99"/>
    <w:rsid w:val="00110256"/>
    <w:rsid w:val="001106B1"/>
    <w:rsid w:val="00110C55"/>
    <w:rsid w:val="001111CE"/>
    <w:rsid w:val="00111E08"/>
    <w:rsid w:val="00111F9D"/>
    <w:rsid w:val="001161FA"/>
    <w:rsid w:val="0011635F"/>
    <w:rsid w:val="00120507"/>
    <w:rsid w:val="00121A7F"/>
    <w:rsid w:val="00121B69"/>
    <w:rsid w:val="00121B9C"/>
    <w:rsid w:val="00123006"/>
    <w:rsid w:val="00123F2C"/>
    <w:rsid w:val="00124780"/>
    <w:rsid w:val="0012502F"/>
    <w:rsid w:val="00125CEF"/>
    <w:rsid w:val="0012676C"/>
    <w:rsid w:val="001308AF"/>
    <w:rsid w:val="00134A2F"/>
    <w:rsid w:val="00136036"/>
    <w:rsid w:val="0013618A"/>
    <w:rsid w:val="00136D0E"/>
    <w:rsid w:val="00136D4F"/>
    <w:rsid w:val="00137145"/>
    <w:rsid w:val="0013786A"/>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1FE1"/>
    <w:rsid w:val="001736F0"/>
    <w:rsid w:val="001767FA"/>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9D8"/>
    <w:rsid w:val="001D32BC"/>
    <w:rsid w:val="001D4934"/>
    <w:rsid w:val="001D6AC7"/>
    <w:rsid w:val="001D7662"/>
    <w:rsid w:val="001D7688"/>
    <w:rsid w:val="001D7E4A"/>
    <w:rsid w:val="001E0139"/>
    <w:rsid w:val="001E0AFF"/>
    <w:rsid w:val="001E0C33"/>
    <w:rsid w:val="001E0ED2"/>
    <w:rsid w:val="001E0F68"/>
    <w:rsid w:val="001E1B40"/>
    <w:rsid w:val="001E1D3F"/>
    <w:rsid w:val="001E4C12"/>
    <w:rsid w:val="001E52E2"/>
    <w:rsid w:val="001E6DAA"/>
    <w:rsid w:val="001F1305"/>
    <w:rsid w:val="001F3080"/>
    <w:rsid w:val="001F3ED6"/>
    <w:rsid w:val="001F42B4"/>
    <w:rsid w:val="001F45A1"/>
    <w:rsid w:val="001F547B"/>
    <w:rsid w:val="0020198C"/>
    <w:rsid w:val="00201F00"/>
    <w:rsid w:val="00202583"/>
    <w:rsid w:val="00203030"/>
    <w:rsid w:val="002032B5"/>
    <w:rsid w:val="00204378"/>
    <w:rsid w:val="00204AA2"/>
    <w:rsid w:val="00205EA2"/>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5331"/>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7559"/>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3BF5"/>
    <w:rsid w:val="002946F0"/>
    <w:rsid w:val="002947A8"/>
    <w:rsid w:val="002975D7"/>
    <w:rsid w:val="002A02E9"/>
    <w:rsid w:val="002A18F0"/>
    <w:rsid w:val="002A24B7"/>
    <w:rsid w:val="002A34EF"/>
    <w:rsid w:val="002A53E0"/>
    <w:rsid w:val="002A57E9"/>
    <w:rsid w:val="002A68EF"/>
    <w:rsid w:val="002A7467"/>
    <w:rsid w:val="002A77D8"/>
    <w:rsid w:val="002B0E70"/>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111"/>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610"/>
    <w:rsid w:val="002F7CEC"/>
    <w:rsid w:val="00301C7E"/>
    <w:rsid w:val="00305A75"/>
    <w:rsid w:val="00306564"/>
    <w:rsid w:val="00307435"/>
    <w:rsid w:val="00307AF8"/>
    <w:rsid w:val="00307C3B"/>
    <w:rsid w:val="00311112"/>
    <w:rsid w:val="0031319D"/>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384"/>
    <w:rsid w:val="0033770D"/>
    <w:rsid w:val="00337C0E"/>
    <w:rsid w:val="00341329"/>
    <w:rsid w:val="00341D88"/>
    <w:rsid w:val="003421E3"/>
    <w:rsid w:val="003428D2"/>
    <w:rsid w:val="00343942"/>
    <w:rsid w:val="00343D4A"/>
    <w:rsid w:val="00344008"/>
    <w:rsid w:val="00344543"/>
    <w:rsid w:val="00345BB6"/>
    <w:rsid w:val="003472EA"/>
    <w:rsid w:val="0034744F"/>
    <w:rsid w:val="00350A37"/>
    <w:rsid w:val="00351F21"/>
    <w:rsid w:val="00352A73"/>
    <w:rsid w:val="00353880"/>
    <w:rsid w:val="003539A9"/>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32F8"/>
    <w:rsid w:val="00376199"/>
    <w:rsid w:val="00377BB4"/>
    <w:rsid w:val="00380B39"/>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533"/>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3F56E0"/>
    <w:rsid w:val="003F7333"/>
    <w:rsid w:val="00400331"/>
    <w:rsid w:val="00400D68"/>
    <w:rsid w:val="0040193E"/>
    <w:rsid w:val="00401DB6"/>
    <w:rsid w:val="00403E9E"/>
    <w:rsid w:val="00405E40"/>
    <w:rsid w:val="00406858"/>
    <w:rsid w:val="00406CDB"/>
    <w:rsid w:val="00406E2F"/>
    <w:rsid w:val="0041012A"/>
    <w:rsid w:val="004102AA"/>
    <w:rsid w:val="00410737"/>
    <w:rsid w:val="00410812"/>
    <w:rsid w:val="00411B46"/>
    <w:rsid w:val="00412CAE"/>
    <w:rsid w:val="00413BC0"/>
    <w:rsid w:val="0041538C"/>
    <w:rsid w:val="00415A7A"/>
    <w:rsid w:val="0041699E"/>
    <w:rsid w:val="004209FF"/>
    <w:rsid w:val="00421F80"/>
    <w:rsid w:val="0042271F"/>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C09"/>
    <w:rsid w:val="00465590"/>
    <w:rsid w:val="004718A5"/>
    <w:rsid w:val="00472123"/>
    <w:rsid w:val="00472CEA"/>
    <w:rsid w:val="00472E91"/>
    <w:rsid w:val="004733E7"/>
    <w:rsid w:val="004739F0"/>
    <w:rsid w:val="00473F6E"/>
    <w:rsid w:val="0047408E"/>
    <w:rsid w:val="00474AFE"/>
    <w:rsid w:val="00476844"/>
    <w:rsid w:val="0048011E"/>
    <w:rsid w:val="004819A7"/>
    <w:rsid w:val="00481A95"/>
    <w:rsid w:val="00482D43"/>
    <w:rsid w:val="00483192"/>
    <w:rsid w:val="0048364B"/>
    <w:rsid w:val="004838F3"/>
    <w:rsid w:val="00484729"/>
    <w:rsid w:val="00484EA9"/>
    <w:rsid w:val="004852AF"/>
    <w:rsid w:val="004860EE"/>
    <w:rsid w:val="004864EC"/>
    <w:rsid w:val="00486658"/>
    <w:rsid w:val="00493BD5"/>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D95"/>
    <w:rsid w:val="004C1E6A"/>
    <w:rsid w:val="004C25BB"/>
    <w:rsid w:val="004C3AF4"/>
    <w:rsid w:val="004C4397"/>
    <w:rsid w:val="004C44DD"/>
    <w:rsid w:val="004C6A8E"/>
    <w:rsid w:val="004D09E2"/>
    <w:rsid w:val="004D2A2C"/>
    <w:rsid w:val="004D323F"/>
    <w:rsid w:val="004D3DBC"/>
    <w:rsid w:val="004D4694"/>
    <w:rsid w:val="004D46AF"/>
    <w:rsid w:val="004D4CEF"/>
    <w:rsid w:val="004D4FEB"/>
    <w:rsid w:val="004D5231"/>
    <w:rsid w:val="004D5AC7"/>
    <w:rsid w:val="004D5E6E"/>
    <w:rsid w:val="004D6377"/>
    <w:rsid w:val="004D7880"/>
    <w:rsid w:val="004D7A08"/>
    <w:rsid w:val="004D7F51"/>
    <w:rsid w:val="004E0163"/>
    <w:rsid w:val="004E0770"/>
    <w:rsid w:val="004E20CA"/>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4C5D"/>
    <w:rsid w:val="005474D6"/>
    <w:rsid w:val="00547A34"/>
    <w:rsid w:val="00547B2D"/>
    <w:rsid w:val="00547CC1"/>
    <w:rsid w:val="0055001B"/>
    <w:rsid w:val="005526E7"/>
    <w:rsid w:val="005544D7"/>
    <w:rsid w:val="0055511B"/>
    <w:rsid w:val="00560BE8"/>
    <w:rsid w:val="005616FF"/>
    <w:rsid w:val="00561D95"/>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401E"/>
    <w:rsid w:val="00595178"/>
    <w:rsid w:val="005952E8"/>
    <w:rsid w:val="00596C21"/>
    <w:rsid w:val="0059766F"/>
    <w:rsid w:val="00597ABE"/>
    <w:rsid w:val="005A0888"/>
    <w:rsid w:val="005A0FCB"/>
    <w:rsid w:val="005A27FE"/>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3658"/>
    <w:rsid w:val="00604256"/>
    <w:rsid w:val="00604E62"/>
    <w:rsid w:val="00604EB4"/>
    <w:rsid w:val="006063C4"/>
    <w:rsid w:val="00606ABA"/>
    <w:rsid w:val="00610019"/>
    <w:rsid w:val="00610737"/>
    <w:rsid w:val="0061148C"/>
    <w:rsid w:val="0061193C"/>
    <w:rsid w:val="00613F54"/>
    <w:rsid w:val="00614265"/>
    <w:rsid w:val="0061468E"/>
    <w:rsid w:val="00615042"/>
    <w:rsid w:val="006157FD"/>
    <w:rsid w:val="00617DF5"/>
    <w:rsid w:val="006224E3"/>
    <w:rsid w:val="006225FE"/>
    <w:rsid w:val="00622FE1"/>
    <w:rsid w:val="00624875"/>
    <w:rsid w:val="0062494A"/>
    <w:rsid w:val="00624F49"/>
    <w:rsid w:val="00625766"/>
    <w:rsid w:val="006257DD"/>
    <w:rsid w:val="00626641"/>
    <w:rsid w:val="0062718B"/>
    <w:rsid w:val="006306AF"/>
    <w:rsid w:val="0063153E"/>
    <w:rsid w:val="006324E8"/>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0CA6"/>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77E92"/>
    <w:rsid w:val="00680BFF"/>
    <w:rsid w:val="00682DC0"/>
    <w:rsid w:val="00682EE4"/>
    <w:rsid w:val="006860E7"/>
    <w:rsid w:val="00691E01"/>
    <w:rsid w:val="00692162"/>
    <w:rsid w:val="00692ABE"/>
    <w:rsid w:val="006935CF"/>
    <w:rsid w:val="00693EE7"/>
    <w:rsid w:val="0069436B"/>
    <w:rsid w:val="00694F95"/>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86E"/>
    <w:rsid w:val="006A6C4A"/>
    <w:rsid w:val="006B0ACA"/>
    <w:rsid w:val="006B0D35"/>
    <w:rsid w:val="006B1236"/>
    <w:rsid w:val="006B1911"/>
    <w:rsid w:val="006B1B48"/>
    <w:rsid w:val="006B2C13"/>
    <w:rsid w:val="006B2CC4"/>
    <w:rsid w:val="006B3402"/>
    <w:rsid w:val="006B4A68"/>
    <w:rsid w:val="006B5F74"/>
    <w:rsid w:val="006B6C86"/>
    <w:rsid w:val="006B76AD"/>
    <w:rsid w:val="006B76F3"/>
    <w:rsid w:val="006B7BC3"/>
    <w:rsid w:val="006C1F84"/>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5FB6"/>
    <w:rsid w:val="00766CD3"/>
    <w:rsid w:val="00772F01"/>
    <w:rsid w:val="0077403E"/>
    <w:rsid w:val="007745B5"/>
    <w:rsid w:val="007753CE"/>
    <w:rsid w:val="00775B86"/>
    <w:rsid w:val="00776192"/>
    <w:rsid w:val="007818F8"/>
    <w:rsid w:val="00783217"/>
    <w:rsid w:val="00783ED7"/>
    <w:rsid w:val="00784EF9"/>
    <w:rsid w:val="00790E0E"/>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A6"/>
    <w:rsid w:val="007B7AFA"/>
    <w:rsid w:val="007B7B90"/>
    <w:rsid w:val="007C087D"/>
    <w:rsid w:val="007C1B38"/>
    <w:rsid w:val="007C2531"/>
    <w:rsid w:val="007C2E2E"/>
    <w:rsid w:val="007C3C56"/>
    <w:rsid w:val="007C4BFC"/>
    <w:rsid w:val="007C6083"/>
    <w:rsid w:val="007C68F6"/>
    <w:rsid w:val="007C6981"/>
    <w:rsid w:val="007C6C52"/>
    <w:rsid w:val="007D0024"/>
    <w:rsid w:val="007D012B"/>
    <w:rsid w:val="007D07AF"/>
    <w:rsid w:val="007D1663"/>
    <w:rsid w:val="007D181B"/>
    <w:rsid w:val="007D2276"/>
    <w:rsid w:val="007D2D1F"/>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43F28"/>
    <w:rsid w:val="008506C1"/>
    <w:rsid w:val="00850835"/>
    <w:rsid w:val="00851BA2"/>
    <w:rsid w:val="00851E13"/>
    <w:rsid w:val="0085230C"/>
    <w:rsid w:val="00852710"/>
    <w:rsid w:val="00852C5A"/>
    <w:rsid w:val="00855768"/>
    <w:rsid w:val="008576C5"/>
    <w:rsid w:val="00857A84"/>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4A02"/>
    <w:rsid w:val="008A5736"/>
    <w:rsid w:val="008B08C0"/>
    <w:rsid w:val="008B1309"/>
    <w:rsid w:val="008B24CC"/>
    <w:rsid w:val="008B3AB4"/>
    <w:rsid w:val="008B3FB6"/>
    <w:rsid w:val="008B497F"/>
    <w:rsid w:val="008B553C"/>
    <w:rsid w:val="008B55DD"/>
    <w:rsid w:val="008B6DE2"/>
    <w:rsid w:val="008C007D"/>
    <w:rsid w:val="008C1A03"/>
    <w:rsid w:val="008C1B9B"/>
    <w:rsid w:val="008C227F"/>
    <w:rsid w:val="008C280D"/>
    <w:rsid w:val="008C3D74"/>
    <w:rsid w:val="008C3F82"/>
    <w:rsid w:val="008C4297"/>
    <w:rsid w:val="008C4493"/>
    <w:rsid w:val="008C6491"/>
    <w:rsid w:val="008C6529"/>
    <w:rsid w:val="008C69D3"/>
    <w:rsid w:val="008C716D"/>
    <w:rsid w:val="008C799B"/>
    <w:rsid w:val="008C7AD2"/>
    <w:rsid w:val="008D0F77"/>
    <w:rsid w:val="008D117F"/>
    <w:rsid w:val="008D229F"/>
    <w:rsid w:val="008D24F4"/>
    <w:rsid w:val="008D297B"/>
    <w:rsid w:val="008D2C67"/>
    <w:rsid w:val="008D304C"/>
    <w:rsid w:val="008D5BD2"/>
    <w:rsid w:val="008D5CDC"/>
    <w:rsid w:val="008D6275"/>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729B"/>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1F7E"/>
    <w:rsid w:val="00912625"/>
    <w:rsid w:val="00913886"/>
    <w:rsid w:val="00915523"/>
    <w:rsid w:val="00916943"/>
    <w:rsid w:val="00916B20"/>
    <w:rsid w:val="00917133"/>
    <w:rsid w:val="00917F9D"/>
    <w:rsid w:val="0092042A"/>
    <w:rsid w:val="0092069F"/>
    <w:rsid w:val="00920A53"/>
    <w:rsid w:val="00920BA1"/>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3001"/>
    <w:rsid w:val="0094341D"/>
    <w:rsid w:val="00945FC6"/>
    <w:rsid w:val="00945FE1"/>
    <w:rsid w:val="009465F9"/>
    <w:rsid w:val="00947133"/>
    <w:rsid w:val="00950EC8"/>
    <w:rsid w:val="0095173D"/>
    <w:rsid w:val="009519F8"/>
    <w:rsid w:val="00952366"/>
    <w:rsid w:val="00952F4C"/>
    <w:rsid w:val="009547BF"/>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6990"/>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4D5A"/>
    <w:rsid w:val="009B5D56"/>
    <w:rsid w:val="009B6DD7"/>
    <w:rsid w:val="009B775C"/>
    <w:rsid w:val="009C0DC8"/>
    <w:rsid w:val="009C0F30"/>
    <w:rsid w:val="009C10EC"/>
    <w:rsid w:val="009C1F9F"/>
    <w:rsid w:val="009C2191"/>
    <w:rsid w:val="009C21D8"/>
    <w:rsid w:val="009C356B"/>
    <w:rsid w:val="009C4717"/>
    <w:rsid w:val="009C5E0D"/>
    <w:rsid w:val="009C5FDF"/>
    <w:rsid w:val="009C7A0E"/>
    <w:rsid w:val="009D051F"/>
    <w:rsid w:val="009D24F0"/>
    <w:rsid w:val="009D2C9D"/>
    <w:rsid w:val="009D351B"/>
    <w:rsid w:val="009D4F87"/>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4F4E"/>
    <w:rsid w:val="00A35BCA"/>
    <w:rsid w:val="00A36316"/>
    <w:rsid w:val="00A366E8"/>
    <w:rsid w:val="00A4009E"/>
    <w:rsid w:val="00A418C3"/>
    <w:rsid w:val="00A41F21"/>
    <w:rsid w:val="00A43FC0"/>
    <w:rsid w:val="00A45762"/>
    <w:rsid w:val="00A45F07"/>
    <w:rsid w:val="00A468A1"/>
    <w:rsid w:val="00A47751"/>
    <w:rsid w:val="00A52C40"/>
    <w:rsid w:val="00A52CC1"/>
    <w:rsid w:val="00A54F4C"/>
    <w:rsid w:val="00A5519B"/>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1FBC"/>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26EA"/>
    <w:rsid w:val="00A92BBD"/>
    <w:rsid w:val="00A93038"/>
    <w:rsid w:val="00A94356"/>
    <w:rsid w:val="00A94C36"/>
    <w:rsid w:val="00A9593B"/>
    <w:rsid w:val="00A95A92"/>
    <w:rsid w:val="00A96468"/>
    <w:rsid w:val="00A965BA"/>
    <w:rsid w:val="00A97F14"/>
    <w:rsid w:val="00AA2088"/>
    <w:rsid w:val="00AA23FC"/>
    <w:rsid w:val="00AA2E32"/>
    <w:rsid w:val="00AA35BE"/>
    <w:rsid w:val="00AA42F7"/>
    <w:rsid w:val="00AA44DF"/>
    <w:rsid w:val="00AA5723"/>
    <w:rsid w:val="00AA57DF"/>
    <w:rsid w:val="00AA6DB8"/>
    <w:rsid w:val="00AA7F52"/>
    <w:rsid w:val="00AB1DC9"/>
    <w:rsid w:val="00AB234E"/>
    <w:rsid w:val="00AB2664"/>
    <w:rsid w:val="00AB3020"/>
    <w:rsid w:val="00AB48A5"/>
    <w:rsid w:val="00AB5030"/>
    <w:rsid w:val="00AB50FC"/>
    <w:rsid w:val="00AB5B83"/>
    <w:rsid w:val="00AB697C"/>
    <w:rsid w:val="00AB79AB"/>
    <w:rsid w:val="00AC31F2"/>
    <w:rsid w:val="00AC6632"/>
    <w:rsid w:val="00AC6AE3"/>
    <w:rsid w:val="00AC7F00"/>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514B"/>
    <w:rsid w:val="00B062F8"/>
    <w:rsid w:val="00B07530"/>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6BA"/>
    <w:rsid w:val="00B26AAD"/>
    <w:rsid w:val="00B27AFB"/>
    <w:rsid w:val="00B300D9"/>
    <w:rsid w:val="00B30144"/>
    <w:rsid w:val="00B30716"/>
    <w:rsid w:val="00B30DD5"/>
    <w:rsid w:val="00B3143B"/>
    <w:rsid w:val="00B31A30"/>
    <w:rsid w:val="00B31FD9"/>
    <w:rsid w:val="00B32609"/>
    <w:rsid w:val="00B34319"/>
    <w:rsid w:val="00B34A30"/>
    <w:rsid w:val="00B35843"/>
    <w:rsid w:val="00B364B6"/>
    <w:rsid w:val="00B37168"/>
    <w:rsid w:val="00B41145"/>
    <w:rsid w:val="00B41861"/>
    <w:rsid w:val="00B42305"/>
    <w:rsid w:val="00B43187"/>
    <w:rsid w:val="00B4320C"/>
    <w:rsid w:val="00B4394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4D67"/>
    <w:rsid w:val="00BA6C53"/>
    <w:rsid w:val="00BB2A51"/>
    <w:rsid w:val="00BB561F"/>
    <w:rsid w:val="00BB6092"/>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263E"/>
    <w:rsid w:val="00BD2A7A"/>
    <w:rsid w:val="00BD5AF6"/>
    <w:rsid w:val="00BD60DE"/>
    <w:rsid w:val="00BD644A"/>
    <w:rsid w:val="00BD6847"/>
    <w:rsid w:val="00BD7252"/>
    <w:rsid w:val="00BD767B"/>
    <w:rsid w:val="00BE1BEA"/>
    <w:rsid w:val="00BE1D65"/>
    <w:rsid w:val="00BE2318"/>
    <w:rsid w:val="00BE26E5"/>
    <w:rsid w:val="00BE32C1"/>
    <w:rsid w:val="00BE5535"/>
    <w:rsid w:val="00BE585A"/>
    <w:rsid w:val="00BE5AF0"/>
    <w:rsid w:val="00BE6ACC"/>
    <w:rsid w:val="00BE7337"/>
    <w:rsid w:val="00BE73B6"/>
    <w:rsid w:val="00BE78B6"/>
    <w:rsid w:val="00BE7BD5"/>
    <w:rsid w:val="00BE7CDA"/>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17FDF"/>
    <w:rsid w:val="00C2035A"/>
    <w:rsid w:val="00C20C4E"/>
    <w:rsid w:val="00C212ED"/>
    <w:rsid w:val="00C212FE"/>
    <w:rsid w:val="00C215FE"/>
    <w:rsid w:val="00C2259C"/>
    <w:rsid w:val="00C229F3"/>
    <w:rsid w:val="00C2383F"/>
    <w:rsid w:val="00C23F43"/>
    <w:rsid w:val="00C258F6"/>
    <w:rsid w:val="00C324CC"/>
    <w:rsid w:val="00C33105"/>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634"/>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39D"/>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5AA4"/>
    <w:rsid w:val="00CF6136"/>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26B4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66410"/>
    <w:rsid w:val="00D7054F"/>
    <w:rsid w:val="00D70F4F"/>
    <w:rsid w:val="00D710E1"/>
    <w:rsid w:val="00D72395"/>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5D"/>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0D7"/>
    <w:rsid w:val="00E67165"/>
    <w:rsid w:val="00E67728"/>
    <w:rsid w:val="00E715D3"/>
    <w:rsid w:val="00E72AA0"/>
    <w:rsid w:val="00E72DE5"/>
    <w:rsid w:val="00E72F65"/>
    <w:rsid w:val="00E7357D"/>
    <w:rsid w:val="00E76B2E"/>
    <w:rsid w:val="00E80DFD"/>
    <w:rsid w:val="00E8150B"/>
    <w:rsid w:val="00E821C1"/>
    <w:rsid w:val="00E8540F"/>
    <w:rsid w:val="00E86168"/>
    <w:rsid w:val="00E86F3D"/>
    <w:rsid w:val="00E91799"/>
    <w:rsid w:val="00E943D5"/>
    <w:rsid w:val="00E96347"/>
    <w:rsid w:val="00EA07AD"/>
    <w:rsid w:val="00EA08A3"/>
    <w:rsid w:val="00EA0D09"/>
    <w:rsid w:val="00EA1C9D"/>
    <w:rsid w:val="00EA3EC9"/>
    <w:rsid w:val="00EA4098"/>
    <w:rsid w:val="00EA5224"/>
    <w:rsid w:val="00EA6461"/>
    <w:rsid w:val="00EB00E8"/>
    <w:rsid w:val="00EB0265"/>
    <w:rsid w:val="00EB038F"/>
    <w:rsid w:val="00EB06BD"/>
    <w:rsid w:val="00EB090C"/>
    <w:rsid w:val="00EB106A"/>
    <w:rsid w:val="00EB1C49"/>
    <w:rsid w:val="00EB1C7E"/>
    <w:rsid w:val="00EB1FC2"/>
    <w:rsid w:val="00EB38AE"/>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393"/>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409"/>
    <w:rsid w:val="00F36E71"/>
    <w:rsid w:val="00F40C9E"/>
    <w:rsid w:val="00F40DA3"/>
    <w:rsid w:val="00F40E43"/>
    <w:rsid w:val="00F41D3C"/>
    <w:rsid w:val="00F41DB3"/>
    <w:rsid w:val="00F4203E"/>
    <w:rsid w:val="00F42261"/>
    <w:rsid w:val="00F43E15"/>
    <w:rsid w:val="00F44C96"/>
    <w:rsid w:val="00F46666"/>
    <w:rsid w:val="00F47E02"/>
    <w:rsid w:val="00F503ED"/>
    <w:rsid w:val="00F518F2"/>
    <w:rsid w:val="00F5226F"/>
    <w:rsid w:val="00F523B5"/>
    <w:rsid w:val="00F5379B"/>
    <w:rsid w:val="00F54123"/>
    <w:rsid w:val="00F54252"/>
    <w:rsid w:val="00F55205"/>
    <w:rsid w:val="00F5520B"/>
    <w:rsid w:val="00F56103"/>
    <w:rsid w:val="00F56159"/>
    <w:rsid w:val="00F6009A"/>
    <w:rsid w:val="00F605F2"/>
    <w:rsid w:val="00F61C6B"/>
    <w:rsid w:val="00F61DBF"/>
    <w:rsid w:val="00F625F9"/>
    <w:rsid w:val="00F62F75"/>
    <w:rsid w:val="00F6335E"/>
    <w:rsid w:val="00F64E46"/>
    <w:rsid w:val="00F65FCA"/>
    <w:rsid w:val="00F66DBB"/>
    <w:rsid w:val="00F67278"/>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94A"/>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3C3"/>
    <w:rsid w:val="00FD672C"/>
    <w:rsid w:val="00FD7B74"/>
    <w:rsid w:val="00FE0878"/>
    <w:rsid w:val="00FE0983"/>
    <w:rsid w:val="00FE26C9"/>
    <w:rsid w:val="00FE34DD"/>
    <w:rsid w:val="00FE38EB"/>
    <w:rsid w:val="00FE3F55"/>
    <w:rsid w:val="00FE5457"/>
    <w:rsid w:val="00FE55D3"/>
    <w:rsid w:val="00FE616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DF5D"/>
  <w15:docId w15:val="{374C0EE2-3D17-4A87-894B-1399DA79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Titolo31">
    <w:name w:val="Titolo 31"/>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Titolo51">
    <w:name w:val="Titolo 51"/>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Titolo41">
    <w:name w:val="Titolo 41"/>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Titolo61">
    <w:name w:val="Titolo 61"/>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Titolo71">
    <w:name w:val="Titolo 71"/>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Titolo81">
    <w:name w:val="Titolo 81"/>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59252788">
      <w:bodyDiv w:val="1"/>
      <w:marLeft w:val="0"/>
      <w:marRight w:val="0"/>
      <w:marTop w:val="0"/>
      <w:marBottom w:val="0"/>
      <w:divBdr>
        <w:top w:val="none" w:sz="0" w:space="0" w:color="auto"/>
        <w:left w:val="none" w:sz="0" w:space="0" w:color="auto"/>
        <w:bottom w:val="none" w:sz="0" w:space="0" w:color="auto"/>
        <w:right w:val="none" w:sz="0" w:space="0" w:color="auto"/>
      </w:divBdr>
    </w:div>
    <w:div w:id="188762837">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760957392">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168790646">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378892494">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AA79439D-6A88-4CC5-B70C-18F427F7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856</Words>
  <Characters>4885</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9</cp:revision>
  <cp:lastPrinted>2020-04-09T17:29:00Z</cp:lastPrinted>
  <dcterms:created xsi:type="dcterms:W3CDTF">2020-04-05T12:35:00Z</dcterms:created>
  <dcterms:modified xsi:type="dcterms:W3CDTF">2020-04-09T17:29:00Z</dcterms:modified>
</cp:coreProperties>
</file>