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7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_Toc59548027"/>
            <w:bookmarkStart w:id="4" w:name="_Toc65085159"/>
            <w:bookmarkStart w:id="5" w:name="_Toc68881351"/>
            <w:bookmarkStart w:id="6" w:name="AA_INTESTA"/>
            <w:r>
              <w:rPr>
                <w:noProof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  <w:bookmarkEnd w:id="4"/>
            <w:bookmarkEnd w:id="5"/>
          </w:p>
          <w:p w:rsidR="00634DB4" w:rsidRPr="00E33410" w:rsidRDefault="00634DB4" w:rsidP="006E0268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5"/>
      </w:tblGrid>
      <w:tr w:rsidR="00634DB4" w:rsidRPr="00E33410" w:rsidTr="003815EE">
        <w:tc>
          <w:tcPr>
            <w:tcW w:w="5000" w:type="pct"/>
          </w:tcPr>
          <w:bookmarkEnd w:id="6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:rsidR="00634DB4" w:rsidRPr="00E33410" w:rsidRDefault="00E82D88" w:rsidP="00B5760D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5B51DE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9D4610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151DEF">
              <w:rPr>
                <w:rFonts w:ascii="Arial" w:hAnsi="Arial" w:cs="Arial"/>
                <w:color w:val="002060"/>
                <w:sz w:val="40"/>
                <w:szCs w:val="40"/>
              </w:rPr>
              <w:t>14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9060D8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7" w:name="_Toc69310509"/>
      <w:r w:rsidRPr="002E7E1D">
        <w:rPr>
          <w:color w:val="FFFFFF"/>
        </w:rPr>
        <w:t>SOMMARIO</w:t>
      </w:r>
      <w:bookmarkEnd w:id="7"/>
    </w:p>
    <w:p w:rsidR="009D4610" w:rsidRDefault="009D4610">
      <w:pPr>
        <w:pStyle w:val="Sommario2"/>
        <w:rPr>
          <w:rFonts w:ascii="Calibri" w:hAnsi="Calibri"/>
        </w:rPr>
      </w:pPr>
    </w:p>
    <w:p w:rsidR="00571707" w:rsidRDefault="009526E3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9526E3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9526E3">
        <w:rPr>
          <w:rFonts w:ascii="Calibri" w:hAnsi="Calibri"/>
        </w:rPr>
        <w:fldChar w:fldCharType="separate"/>
      </w:r>
      <w:hyperlink w:anchor="_Toc69310509" w:history="1">
        <w:r w:rsidR="00571707" w:rsidRPr="00C12906">
          <w:rPr>
            <w:rStyle w:val="Collegamentoipertestuale"/>
            <w:noProof/>
          </w:rPr>
          <w:t>SOMMARIO</w:t>
        </w:r>
        <w:r w:rsidR="005717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1707">
          <w:rPr>
            <w:noProof/>
            <w:webHidden/>
          </w:rPr>
          <w:instrText xml:space="preserve"> PAGEREF _Toc69310509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7170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71707" w:rsidRDefault="009526E3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9310510" w:history="1">
        <w:r w:rsidR="00571707" w:rsidRPr="00C12906">
          <w:rPr>
            <w:rStyle w:val="Collegamentoipertestuale"/>
            <w:noProof/>
          </w:rPr>
          <w:t>COMUNICAZIONI DELLA L.N.D.</w:t>
        </w:r>
        <w:r w:rsidR="005717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1707">
          <w:rPr>
            <w:noProof/>
            <w:webHidden/>
          </w:rPr>
          <w:instrText xml:space="preserve"> PAGEREF _Toc69310510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7170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71707" w:rsidRDefault="009526E3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9310511" w:history="1">
        <w:r w:rsidR="00571707" w:rsidRPr="00C12906">
          <w:rPr>
            <w:rStyle w:val="Collegamentoipertestuale"/>
            <w:noProof/>
          </w:rPr>
          <w:t>COMUNICAZIONI COMITATO REGIONALE</w:t>
        </w:r>
        <w:r w:rsidR="005717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1707">
          <w:rPr>
            <w:noProof/>
            <w:webHidden/>
          </w:rPr>
          <w:instrText xml:space="preserve"> PAGEREF _Toc69310511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7170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71707" w:rsidRDefault="009526E3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9310512" w:history="1">
        <w:r w:rsidR="00571707" w:rsidRPr="00C12906">
          <w:rPr>
            <w:rStyle w:val="Collegamentoipertestuale"/>
            <w:noProof/>
          </w:rPr>
          <w:t>COMUNICAZIONI DELEGAZIONE PROVINCIALE</w:t>
        </w:r>
        <w:r w:rsidR="005717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1707">
          <w:rPr>
            <w:noProof/>
            <w:webHidden/>
          </w:rPr>
          <w:instrText xml:space="preserve"> PAGEREF _Toc69310512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7170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71707" w:rsidRDefault="009526E3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9310513" w:history="1">
        <w:r w:rsidR="00571707" w:rsidRPr="00C12906">
          <w:rPr>
            <w:rStyle w:val="Collegamentoipertestuale"/>
            <w:noProof/>
          </w:rPr>
          <w:t>ATTIVITA’ DI BASE</w:t>
        </w:r>
        <w:r w:rsidR="005717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1707">
          <w:rPr>
            <w:noProof/>
            <w:webHidden/>
          </w:rPr>
          <w:instrText xml:space="preserve"> PAGEREF _Toc69310513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7170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74A65" w:rsidRDefault="009526E3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9D4610" w:rsidRPr="00AD41A0" w:rsidRDefault="009D4610" w:rsidP="009D461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8" w:name="_Toc69311579"/>
      <w:r>
        <w:rPr>
          <w:color w:val="FFFFFF"/>
        </w:rPr>
        <w:t>COMUNICAZIONI DELLA F.I.G.C.</w:t>
      </w:r>
      <w:bookmarkEnd w:id="8"/>
    </w:p>
    <w:p w:rsidR="00CF0879" w:rsidRDefault="00CF0879" w:rsidP="006E0268">
      <w:pPr>
        <w:rPr>
          <w:rFonts w:ascii="Calibri" w:hAnsi="Calibri"/>
          <w:color w:val="002060"/>
        </w:rPr>
      </w:pPr>
    </w:p>
    <w:p w:rsidR="009D4610" w:rsidRPr="009D4610" w:rsidRDefault="009D4610" w:rsidP="009D4610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D4610">
        <w:rPr>
          <w:rFonts w:ascii="Arial" w:hAnsi="Arial" w:cs="Arial"/>
          <w:b/>
          <w:color w:val="002060"/>
          <w:sz w:val="28"/>
          <w:szCs w:val="28"/>
          <w:u w:val="single"/>
        </w:rPr>
        <w:t>STRALCIO C.U. N. 8/E DEL 25.03.2021 – COMMISSIONE PREMI</w:t>
      </w: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  <w:r w:rsidRPr="009D4610">
        <w:rPr>
          <w:rFonts w:ascii="Arial" w:hAnsi="Arial" w:cs="Arial"/>
          <w:color w:val="002060"/>
        </w:rPr>
        <w:t>La Commissione Premi, nella riunione tenutasi a Roma il 25.03.2021, esaminate le richieste pervenute ai sensi dell’art. 96 delle NOIF, riferite alle stagioni sportive 2019-2020 e 2020/2021, nonché ai sensi degli artt. 99, 99 bis e ter NOIF NOIF, ha adottato le seguenti decisioni alle quali seguirà comunicazione scritta per ogni Società:</w:t>
      </w: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</w:p>
    <w:p w:rsidR="009D4610" w:rsidRPr="009D4610" w:rsidRDefault="009D4610" w:rsidP="009D4610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9D4610">
        <w:rPr>
          <w:rFonts w:ascii="Arial" w:hAnsi="Arial" w:cs="Arial"/>
          <w:b/>
          <w:color w:val="002060"/>
          <w:u w:val="single"/>
        </w:rPr>
        <w:t>Ricorso art. 96 NOIF</w:t>
      </w: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  <w:r w:rsidRPr="009D4610">
        <w:rPr>
          <w:rFonts w:ascii="Arial" w:hAnsi="Arial" w:cs="Arial"/>
          <w:color w:val="002060"/>
        </w:rPr>
        <w:t>omissis…..</w:t>
      </w: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</w:p>
    <w:p w:rsidR="009D4610" w:rsidRPr="009D4610" w:rsidRDefault="009D4610" w:rsidP="009D4610">
      <w:pPr>
        <w:pStyle w:val="Nessunaspaziatura"/>
        <w:rPr>
          <w:rFonts w:ascii="Arial" w:hAnsi="Arial" w:cs="Arial"/>
          <w:b/>
          <w:color w:val="002060"/>
        </w:rPr>
      </w:pPr>
      <w:r w:rsidRPr="009D4610">
        <w:rPr>
          <w:rFonts w:ascii="Arial" w:hAnsi="Arial" w:cs="Arial"/>
          <w:color w:val="002060"/>
        </w:rPr>
        <w:t>n. 542</w:t>
      </w:r>
      <w:r w:rsidRPr="009D4610">
        <w:rPr>
          <w:rFonts w:ascii="Arial" w:hAnsi="Arial" w:cs="Arial"/>
          <w:color w:val="002060"/>
        </w:rPr>
        <w:tab/>
        <w:t xml:space="preserve"> </w:t>
      </w:r>
      <w:r w:rsidRPr="009D4610">
        <w:rPr>
          <w:rFonts w:ascii="Arial" w:hAnsi="Arial" w:cs="Arial"/>
          <w:color w:val="002060"/>
        </w:rPr>
        <w:tab/>
        <w:t>A.S.D. GIOVANE ANCONA CALCIO avverso ASCOLI CALCIO 1898 FC SPA</w:t>
      </w:r>
      <w:r w:rsidRPr="009D4610">
        <w:rPr>
          <w:rFonts w:ascii="Arial" w:hAnsi="Arial" w:cs="Arial"/>
          <w:color w:val="002060"/>
        </w:rPr>
        <w:tab/>
      </w:r>
      <w:r w:rsidRPr="009D4610">
        <w:rPr>
          <w:rFonts w:ascii="Arial" w:hAnsi="Arial" w:cs="Arial"/>
          <w:color w:val="002060"/>
        </w:rPr>
        <w:tab/>
      </w:r>
      <w:r w:rsidRPr="009D4610">
        <w:rPr>
          <w:rFonts w:ascii="Arial" w:hAnsi="Arial" w:cs="Arial"/>
          <w:color w:val="002060"/>
        </w:rPr>
        <w:tab/>
      </w:r>
      <w:r w:rsidRPr="009D4610">
        <w:rPr>
          <w:rFonts w:ascii="Arial" w:hAnsi="Arial" w:cs="Arial"/>
          <w:color w:val="002060"/>
        </w:rPr>
        <w:tab/>
        <w:t xml:space="preserve">     </w:t>
      </w:r>
      <w:r w:rsidRPr="009D4610">
        <w:rPr>
          <w:rFonts w:ascii="Arial" w:hAnsi="Arial" w:cs="Arial"/>
          <w:color w:val="002060"/>
        </w:rPr>
        <w:tab/>
        <w:t xml:space="preserve">                (calc. PAGLIALUNGA Davide) </w:t>
      </w:r>
      <w:r w:rsidRPr="009D4610">
        <w:rPr>
          <w:rFonts w:ascii="Arial" w:hAnsi="Arial" w:cs="Arial"/>
          <w:color w:val="002060"/>
        </w:rPr>
        <w:tab/>
      </w:r>
      <w:r w:rsidRPr="009D4610">
        <w:rPr>
          <w:rFonts w:ascii="Arial" w:hAnsi="Arial" w:cs="Arial"/>
          <w:color w:val="002060"/>
        </w:rPr>
        <w:tab/>
      </w:r>
      <w:r w:rsidRPr="009D4610">
        <w:rPr>
          <w:rFonts w:ascii="Arial" w:hAnsi="Arial" w:cs="Arial"/>
          <w:color w:val="002060"/>
        </w:rPr>
        <w:tab/>
      </w:r>
      <w:r w:rsidRPr="009D4610">
        <w:rPr>
          <w:rFonts w:ascii="Arial" w:hAnsi="Arial" w:cs="Arial"/>
          <w:color w:val="002060"/>
        </w:rPr>
        <w:tab/>
      </w:r>
      <w:r w:rsidRPr="009D4610">
        <w:rPr>
          <w:rFonts w:ascii="Arial" w:hAnsi="Arial" w:cs="Arial"/>
          <w:b/>
          <w:color w:val="002060"/>
        </w:rPr>
        <w:t>RESPINTO</w:t>
      </w: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  <w:r w:rsidRPr="009D4610">
        <w:rPr>
          <w:rFonts w:ascii="Arial" w:hAnsi="Arial" w:cs="Arial"/>
          <w:color w:val="002060"/>
        </w:rPr>
        <w:t>omissis….</w:t>
      </w:r>
    </w:p>
    <w:p w:rsidR="009D4610" w:rsidRDefault="009D4610" w:rsidP="006E0268">
      <w:pPr>
        <w:rPr>
          <w:rFonts w:ascii="Calibri" w:hAnsi="Calibri"/>
          <w:color w:val="002060"/>
        </w:rPr>
      </w:pPr>
    </w:p>
    <w:p w:rsidR="00FF1640" w:rsidRPr="006545E9" w:rsidRDefault="00FF1640" w:rsidP="00FF1640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9" w:name="_Toc69310510"/>
      <w:r>
        <w:rPr>
          <w:color w:val="FFFFFF"/>
        </w:rPr>
        <w:t>COMUNICAZIONI DELLA L.N.D.</w:t>
      </w:r>
      <w:bookmarkEnd w:id="9"/>
    </w:p>
    <w:p w:rsidR="000E7D21" w:rsidRDefault="000E7D21" w:rsidP="000E7D21">
      <w:pPr>
        <w:pStyle w:val="LndNormale1"/>
        <w:rPr>
          <w:color w:val="002060"/>
        </w:rPr>
      </w:pPr>
    </w:p>
    <w:p w:rsidR="009D4610" w:rsidRDefault="009D4610" w:rsidP="000E7D21">
      <w:pPr>
        <w:pStyle w:val="LndNormale1"/>
        <w:rPr>
          <w:color w:val="002060"/>
        </w:rPr>
      </w:pPr>
    </w:p>
    <w:p w:rsidR="009D4610" w:rsidRPr="009D4610" w:rsidRDefault="009D4610" w:rsidP="009D4610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D4610">
        <w:rPr>
          <w:rFonts w:ascii="Arial" w:hAnsi="Arial" w:cs="Arial"/>
          <w:b/>
          <w:color w:val="002060"/>
          <w:sz w:val="28"/>
          <w:szCs w:val="28"/>
          <w:u w:val="single"/>
        </w:rPr>
        <w:t>C.U. n. 253 del 13.04.2021 L.N.D.</w:t>
      </w: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  <w:r w:rsidRPr="009D4610">
        <w:rPr>
          <w:rFonts w:ascii="Arial" w:hAnsi="Arial" w:cs="Arial"/>
          <w:color w:val="002060"/>
        </w:rPr>
        <w:t>Si pubblica in allegato il CU n. 199/A della F.I.G.C., inerente la pubblicazione delle Nuove Norme Organizzative e di Funzionamento della Divisione Calcio Paralimpico e Sperimentale.</w:t>
      </w: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</w:p>
    <w:p w:rsidR="009D4610" w:rsidRPr="009D4610" w:rsidRDefault="009D4610" w:rsidP="009D4610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D4610">
        <w:rPr>
          <w:rFonts w:ascii="Arial" w:hAnsi="Arial" w:cs="Arial"/>
          <w:b/>
          <w:color w:val="002060"/>
          <w:sz w:val="28"/>
          <w:szCs w:val="28"/>
          <w:u w:val="single"/>
        </w:rPr>
        <w:t>C.U. n. 254 del 13.04.2021 L.N.D.</w:t>
      </w: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  <w:r w:rsidRPr="009D4610">
        <w:rPr>
          <w:rFonts w:ascii="Arial" w:hAnsi="Arial" w:cs="Arial"/>
          <w:color w:val="002060"/>
        </w:rPr>
        <w:t>Si pubblica in allegato il CU n. 200/A della F.I.G.C., inerente l’elezione dei Componenti del Consiglio Direttivo della Divisione Calcio Paralimpico e Sperimentale.</w:t>
      </w: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</w:p>
    <w:p w:rsidR="009D4610" w:rsidRPr="009D4610" w:rsidRDefault="009D4610" w:rsidP="009D4610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D4610">
        <w:rPr>
          <w:rFonts w:ascii="Arial" w:hAnsi="Arial" w:cs="Arial"/>
          <w:b/>
          <w:color w:val="002060"/>
          <w:sz w:val="28"/>
          <w:szCs w:val="28"/>
          <w:u w:val="single"/>
        </w:rPr>
        <w:t>C.U. n. 255 del 13.04.2021 L.N.D.</w:t>
      </w: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  <w:r w:rsidRPr="009D4610">
        <w:rPr>
          <w:rFonts w:ascii="Arial" w:hAnsi="Arial" w:cs="Arial"/>
          <w:color w:val="002060"/>
        </w:rPr>
        <w:t>Si pubblica in allegato il CU n. 201/A della F.I.G.C., inerente la convocazione ed il Regolamento dell’Assemblea Elettiva della Divisione Calcio Paralimpico e Sperimentale.</w:t>
      </w: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</w:p>
    <w:p w:rsidR="009D4610" w:rsidRPr="009D4610" w:rsidRDefault="009D4610" w:rsidP="009D4610">
      <w:pPr>
        <w:pStyle w:val="LndNormale1"/>
        <w:rPr>
          <w:b/>
          <w:color w:val="002060"/>
          <w:sz w:val="28"/>
          <w:szCs w:val="28"/>
          <w:u w:val="single"/>
        </w:rPr>
      </w:pPr>
      <w:r w:rsidRPr="009D4610">
        <w:rPr>
          <w:b/>
          <w:color w:val="002060"/>
          <w:sz w:val="28"/>
          <w:szCs w:val="28"/>
          <w:u w:val="single"/>
        </w:rPr>
        <w:t>C.U. n. 256 del 13.04.2021 L.N.D.</w:t>
      </w: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  <w:r w:rsidRPr="009D4610">
        <w:rPr>
          <w:rFonts w:ascii="Arial" w:hAnsi="Arial" w:cs="Arial"/>
          <w:color w:val="002060"/>
        </w:rPr>
        <w:t>Si pubblica in allegato il CU n. 202/A della F.I.G.C., inerente l’elezione dei Componenti il Consiglio Direttivo della Divisione Calcio Femminile.</w:t>
      </w:r>
    </w:p>
    <w:p w:rsidR="009D4610" w:rsidRPr="009D4610" w:rsidRDefault="009D4610" w:rsidP="009D4610">
      <w:pPr>
        <w:pStyle w:val="LndNormale1"/>
        <w:rPr>
          <w:color w:val="002060"/>
        </w:rPr>
      </w:pPr>
    </w:p>
    <w:p w:rsidR="009D4610" w:rsidRPr="009D4610" w:rsidRDefault="009D4610" w:rsidP="009D4610">
      <w:pPr>
        <w:pStyle w:val="LndNormale1"/>
        <w:rPr>
          <w:b/>
          <w:color w:val="002060"/>
          <w:sz w:val="28"/>
          <w:szCs w:val="28"/>
          <w:u w:val="single"/>
        </w:rPr>
      </w:pPr>
      <w:r w:rsidRPr="009D4610">
        <w:rPr>
          <w:b/>
          <w:color w:val="002060"/>
          <w:sz w:val="28"/>
          <w:szCs w:val="28"/>
          <w:u w:val="single"/>
        </w:rPr>
        <w:t>C.U. n. 257 del 13.04.2021 L.N.D.</w:t>
      </w: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  <w:r w:rsidRPr="009D4610">
        <w:rPr>
          <w:rFonts w:ascii="Arial" w:hAnsi="Arial" w:cs="Arial"/>
          <w:color w:val="002060"/>
        </w:rPr>
        <w:t xml:space="preserve">Si pubblica in allegato il CU n. 203/A della F.I.G.C., inerente la modifica della norma transitoria dell’art. 25 </w:t>
      </w:r>
      <w:r w:rsidRPr="009D4610">
        <w:rPr>
          <w:rFonts w:ascii="Arial" w:hAnsi="Arial" w:cs="Arial"/>
          <w:i/>
          <w:color w:val="002060"/>
        </w:rPr>
        <w:t xml:space="preserve">ter </w:t>
      </w:r>
      <w:r w:rsidRPr="009D4610">
        <w:rPr>
          <w:rFonts w:ascii="Arial" w:hAnsi="Arial" w:cs="Arial"/>
          <w:color w:val="002060"/>
        </w:rPr>
        <w:t>delle Norme Organizzative Interne della F.I.G.C.</w:t>
      </w: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</w:p>
    <w:p w:rsidR="009D4610" w:rsidRPr="009D4610" w:rsidRDefault="009D4610" w:rsidP="009D4610">
      <w:pPr>
        <w:pStyle w:val="LndNormale1"/>
        <w:rPr>
          <w:b/>
          <w:color w:val="002060"/>
          <w:sz w:val="28"/>
          <w:szCs w:val="28"/>
          <w:u w:val="single"/>
        </w:rPr>
      </w:pPr>
      <w:r w:rsidRPr="009D4610">
        <w:rPr>
          <w:b/>
          <w:color w:val="002060"/>
          <w:sz w:val="28"/>
          <w:szCs w:val="28"/>
          <w:u w:val="single"/>
        </w:rPr>
        <w:t>C.U. n. 258 del 13.04.2021 L.N.D.</w:t>
      </w: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  <w:r w:rsidRPr="009D4610">
        <w:rPr>
          <w:rFonts w:ascii="Arial" w:hAnsi="Arial" w:cs="Arial"/>
          <w:color w:val="002060"/>
        </w:rPr>
        <w:t>Si pubblica in allegato il CU n. 205/A della F.I.G.C., inerente la modifica dell’art. 40, delle Norme Organizzative Interne della F.I.G.C., con l’introduzione dei commi 1 bis e 1 ter.</w:t>
      </w: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</w:p>
    <w:p w:rsidR="009D4610" w:rsidRPr="009D4610" w:rsidRDefault="009D4610" w:rsidP="009D4610">
      <w:pPr>
        <w:pStyle w:val="LndNormale1"/>
        <w:rPr>
          <w:b/>
          <w:color w:val="002060"/>
          <w:sz w:val="28"/>
          <w:szCs w:val="28"/>
          <w:u w:val="single"/>
        </w:rPr>
      </w:pPr>
      <w:r w:rsidRPr="009D4610">
        <w:rPr>
          <w:b/>
          <w:color w:val="002060"/>
          <w:sz w:val="28"/>
          <w:szCs w:val="28"/>
          <w:u w:val="single"/>
        </w:rPr>
        <w:t>C.U. n. 259 del 13.04.2021 L.N.D.</w:t>
      </w: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  <w:r w:rsidRPr="009D4610">
        <w:rPr>
          <w:rFonts w:ascii="Arial" w:hAnsi="Arial" w:cs="Arial"/>
          <w:color w:val="002060"/>
        </w:rPr>
        <w:t>Si pubblica in allegato il CU n. 206/A della F.I.G.C., inerente l’annullamento del Comunicato Ufficiale n. 204/A della F.I.G.C.</w:t>
      </w:r>
    </w:p>
    <w:p w:rsidR="009D4610" w:rsidRPr="009D4610" w:rsidRDefault="009D4610" w:rsidP="009D4610">
      <w:pPr>
        <w:pStyle w:val="Nessunaspaziatura"/>
        <w:rPr>
          <w:rFonts w:ascii="Arial" w:hAnsi="Arial" w:cs="Arial"/>
          <w:color w:val="002060"/>
        </w:rPr>
      </w:pPr>
    </w:p>
    <w:p w:rsidR="009D4610" w:rsidRPr="009D4610" w:rsidRDefault="009D4610" w:rsidP="009D4610">
      <w:pPr>
        <w:pStyle w:val="LndNormale1"/>
        <w:rPr>
          <w:b/>
          <w:color w:val="002060"/>
          <w:sz w:val="28"/>
          <w:szCs w:val="28"/>
          <w:u w:val="single"/>
        </w:rPr>
      </w:pPr>
      <w:r w:rsidRPr="009D4610">
        <w:rPr>
          <w:b/>
          <w:color w:val="002060"/>
          <w:sz w:val="28"/>
          <w:szCs w:val="28"/>
          <w:u w:val="single"/>
        </w:rPr>
        <w:t>CIRCOLARE N. 104 L.N.D. DEL 12.04.2021</w:t>
      </w:r>
    </w:p>
    <w:p w:rsidR="009D4610" w:rsidRPr="009D4610" w:rsidRDefault="009D4610" w:rsidP="009D4610">
      <w:pPr>
        <w:pStyle w:val="LndNormale1"/>
        <w:rPr>
          <w:color w:val="002060"/>
        </w:rPr>
      </w:pPr>
      <w:r w:rsidRPr="009D4610">
        <w:rPr>
          <w:color w:val="002060"/>
        </w:rPr>
        <w:t>Si allega, la circolare n. 14-2021 elaborata dal Centro Studi Tributari della L.N.D. avente per oggetto:</w:t>
      </w:r>
    </w:p>
    <w:p w:rsidR="009D4610" w:rsidRPr="009D4610" w:rsidRDefault="009D4610" w:rsidP="009D4610">
      <w:pPr>
        <w:pStyle w:val="LndNormale1"/>
        <w:rPr>
          <w:b/>
          <w:i/>
          <w:color w:val="002060"/>
        </w:rPr>
      </w:pPr>
      <w:r w:rsidRPr="009D4610">
        <w:rPr>
          <w:b/>
          <w:i/>
          <w:color w:val="002060"/>
        </w:rPr>
        <w:t xml:space="preserve">“Bonus Collaboratori sportivi 2021 – D.L. “sostegni” – Rettifica di precedente comunicazione”. </w:t>
      </w:r>
    </w:p>
    <w:p w:rsidR="009D4610" w:rsidRDefault="009D4610" w:rsidP="009D4610">
      <w:pPr>
        <w:spacing w:after="120"/>
      </w:pPr>
    </w:p>
    <w:p w:rsidR="009D4610" w:rsidRDefault="009D4610" w:rsidP="000E7D21">
      <w:pPr>
        <w:pStyle w:val="LndNormale1"/>
        <w:rPr>
          <w:color w:val="002060"/>
        </w:rPr>
      </w:pPr>
    </w:p>
    <w:p w:rsidR="009D4610" w:rsidRPr="009060D8" w:rsidRDefault="009D4610" w:rsidP="000E7D21">
      <w:pPr>
        <w:pStyle w:val="LndNormale1"/>
        <w:rPr>
          <w:color w:val="002060"/>
        </w:rPr>
      </w:pPr>
    </w:p>
    <w:p w:rsidR="00F065AD" w:rsidRPr="006545E9" w:rsidRDefault="00F065AD" w:rsidP="00F065AD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0" w:name="_Toc69310511"/>
      <w:r>
        <w:rPr>
          <w:color w:val="FFFFFF"/>
        </w:rPr>
        <w:t>COMUNICAZIONI COMITATO REGIONALE</w:t>
      </w:r>
      <w:bookmarkEnd w:id="10"/>
    </w:p>
    <w:p w:rsidR="00412017" w:rsidRDefault="00412017" w:rsidP="00412017">
      <w:pPr>
        <w:pStyle w:val="LndNormale1"/>
        <w:rPr>
          <w:b/>
          <w:sz w:val="28"/>
          <w:szCs w:val="28"/>
          <w:u w:val="single"/>
        </w:rPr>
      </w:pPr>
    </w:p>
    <w:p w:rsidR="009D4610" w:rsidRPr="009D4610" w:rsidRDefault="009D4610" w:rsidP="009D4610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D4610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:rsidR="009D4610" w:rsidRPr="009D4610" w:rsidRDefault="009D4610" w:rsidP="009D4610">
      <w:pPr>
        <w:rPr>
          <w:rFonts w:ascii="Arial" w:hAnsi="Arial" w:cs="Arial"/>
          <w:color w:val="002060"/>
          <w:sz w:val="22"/>
          <w:szCs w:val="22"/>
        </w:rPr>
      </w:pPr>
    </w:p>
    <w:p w:rsidR="009D4610" w:rsidRPr="009D4610" w:rsidRDefault="009D4610" w:rsidP="009D4610">
      <w:pPr>
        <w:rPr>
          <w:rFonts w:ascii="Arial" w:hAnsi="Arial" w:cs="Arial"/>
          <w:color w:val="002060"/>
          <w:sz w:val="22"/>
          <w:szCs w:val="22"/>
        </w:rPr>
      </w:pPr>
      <w:r w:rsidRPr="009D4610">
        <w:rPr>
          <w:rFonts w:ascii="Arial" w:hAnsi="Arial" w:cs="Arial"/>
          <w:color w:val="002060"/>
          <w:sz w:val="22"/>
          <w:szCs w:val="22"/>
        </w:rPr>
        <w:t xml:space="preserve">Si comunica che la Lega Nazionale Dilettanti ha disposto la chiusura fino al </w:t>
      </w:r>
      <w:r w:rsidRPr="009D4610">
        <w:rPr>
          <w:rFonts w:ascii="Arial" w:hAnsi="Arial" w:cs="Arial"/>
          <w:b/>
          <w:color w:val="002060"/>
          <w:sz w:val="22"/>
          <w:szCs w:val="22"/>
          <w:u w:val="single"/>
        </w:rPr>
        <w:t>tutto il 30 giugno 2021</w:t>
      </w:r>
      <w:r w:rsidRPr="009D4610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:rsidR="009D4610" w:rsidRPr="009D4610" w:rsidRDefault="009D4610" w:rsidP="009D4610">
      <w:pPr>
        <w:rPr>
          <w:rFonts w:ascii="Arial" w:hAnsi="Arial" w:cs="Arial"/>
          <w:color w:val="002060"/>
          <w:sz w:val="22"/>
          <w:szCs w:val="22"/>
        </w:rPr>
      </w:pPr>
      <w:r w:rsidRPr="009D4610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sarà </w:t>
      </w:r>
      <w:r w:rsidRPr="009D4610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9D4610">
        <w:rPr>
          <w:rFonts w:ascii="Arial" w:hAnsi="Arial" w:cs="Arial"/>
          <w:color w:val="002060"/>
          <w:sz w:val="22"/>
          <w:szCs w:val="22"/>
        </w:rPr>
        <w:t xml:space="preserve"> presidiata; i contatti potranno avvenire per e-mail all’indirizzo </w:t>
      </w:r>
      <w:hyperlink r:id="rId9" w:history="1">
        <w:r w:rsidRPr="009D4610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9D4610">
        <w:rPr>
          <w:rFonts w:ascii="Arial" w:hAnsi="Arial" w:cs="Arial"/>
          <w:color w:val="002060"/>
          <w:sz w:val="22"/>
          <w:szCs w:val="22"/>
        </w:rPr>
        <w:t xml:space="preserve"> o pec </w:t>
      </w:r>
      <w:hyperlink r:id="rId10" w:history="1">
        <w:r w:rsidRPr="009D4610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:rsidR="008D0685" w:rsidRDefault="008D0685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9D4610" w:rsidRPr="009060D8" w:rsidRDefault="009D4610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1" w:name="_Toc69310512"/>
      <w:r>
        <w:rPr>
          <w:color w:val="FFFFFF"/>
        </w:rPr>
        <w:t>COMUNICAZIONI DELEGAZIONE PROVINCIALE</w:t>
      </w:r>
      <w:bookmarkEnd w:id="11"/>
    </w:p>
    <w:p w:rsidR="00736208" w:rsidRDefault="00736208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C139DA" w:rsidRPr="009060D8" w:rsidRDefault="00C139DA" w:rsidP="00C139D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060D8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:rsidR="00C139DA" w:rsidRPr="009060D8" w:rsidRDefault="00C139DA" w:rsidP="00C139DA">
      <w:pPr>
        <w:rPr>
          <w:rFonts w:ascii="Arial" w:hAnsi="Arial" w:cs="Arial"/>
          <w:color w:val="002060"/>
          <w:sz w:val="22"/>
          <w:szCs w:val="22"/>
        </w:rPr>
      </w:pPr>
    </w:p>
    <w:p w:rsidR="00C139DA" w:rsidRDefault="00C139DA" w:rsidP="00C139DA">
      <w:pPr>
        <w:rPr>
          <w:rFonts w:ascii="Arial" w:hAnsi="Arial" w:cs="Arial"/>
          <w:color w:val="002060"/>
          <w:sz w:val="22"/>
          <w:szCs w:val="22"/>
        </w:rPr>
      </w:pPr>
      <w:r w:rsidRPr="009060D8">
        <w:rPr>
          <w:rFonts w:ascii="Arial" w:hAnsi="Arial" w:cs="Arial"/>
          <w:color w:val="002060"/>
          <w:sz w:val="22"/>
          <w:szCs w:val="22"/>
        </w:rPr>
        <w:t xml:space="preserve">Si comunica che la Lega Nazionale Dilettanti ha disposto la chiusura fino al </w:t>
      </w:r>
      <w:r w:rsidRPr="009060D8">
        <w:rPr>
          <w:rFonts w:ascii="Arial" w:hAnsi="Arial" w:cs="Arial"/>
          <w:b/>
          <w:color w:val="002060"/>
          <w:sz w:val="22"/>
          <w:szCs w:val="22"/>
          <w:u w:val="single"/>
        </w:rPr>
        <w:t>tutto il 30 giugno 2021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:rsidR="00C139DA" w:rsidRPr="009060D8" w:rsidRDefault="00C139DA" w:rsidP="00C139DA">
      <w:pPr>
        <w:rPr>
          <w:rFonts w:ascii="Arial" w:hAnsi="Arial" w:cs="Arial"/>
          <w:color w:val="002060"/>
          <w:sz w:val="22"/>
          <w:szCs w:val="22"/>
        </w:rPr>
      </w:pPr>
    </w:p>
    <w:p w:rsidR="00C139DA" w:rsidRDefault="00C139DA" w:rsidP="00C139DA">
      <w:pPr>
        <w:rPr>
          <w:rFonts w:ascii="Arial" w:hAnsi="Arial" w:cs="Arial"/>
          <w:sz w:val="22"/>
          <w:szCs w:val="22"/>
        </w:rPr>
      </w:pPr>
      <w:r w:rsidRPr="009060D8">
        <w:rPr>
          <w:rFonts w:ascii="Arial" w:hAnsi="Arial" w:cs="Arial"/>
          <w:color w:val="002060"/>
          <w:sz w:val="22"/>
          <w:szCs w:val="22"/>
        </w:rPr>
        <w:lastRenderedPageBreak/>
        <w:t xml:space="preserve">Ciò premesso, si informa che la sede del Comitato Regionale Marche sarà </w:t>
      </w:r>
      <w:r w:rsidRPr="009060D8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 presidiata;  i contatti potranno avvenire per e-mail all’indirizzo </w:t>
      </w:r>
      <w:hyperlink r:id="rId11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crlnd.marche01@figc.it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o pec </w:t>
      </w:r>
      <w:hyperlink r:id="rId12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marche@pec.figcmarche.it</w:t>
        </w:r>
      </w:hyperlink>
    </w:p>
    <w:p w:rsidR="00CF0879" w:rsidRPr="00687810" w:rsidRDefault="00CF0879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8D0685" w:rsidRPr="008D0685" w:rsidRDefault="008D0685" w:rsidP="008D0685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8D0685" w:rsidRDefault="008D0685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8D0685" w:rsidRDefault="008D0685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FD798C" w:rsidRPr="00412017" w:rsidRDefault="00FD798C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 affisso all’albo del</w:t>
      </w:r>
      <w:r w:rsidR="007F465B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la Delegazione Provinciale il </w:t>
      </w:r>
      <w:r w:rsidR="00672453">
        <w:rPr>
          <w:rFonts w:ascii="Arial" w:hAnsi="Arial" w:cs="Arial"/>
          <w:b/>
          <w:color w:val="002060"/>
          <w:sz w:val="22"/>
          <w:szCs w:val="22"/>
          <w:u w:val="single"/>
        </w:rPr>
        <w:t>14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="009060D8">
        <w:rPr>
          <w:rFonts w:ascii="Arial" w:hAnsi="Arial" w:cs="Arial"/>
          <w:b/>
          <w:color w:val="002060"/>
          <w:sz w:val="22"/>
          <w:szCs w:val="22"/>
          <w:u w:val="single"/>
        </w:rPr>
        <w:t>4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</w:p>
    <w:p w:rsidR="00FD798C" w:rsidRPr="00412017" w:rsidRDefault="00FD798C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:rsidR="00CE24A0" w:rsidRDefault="00CE24A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CE24A0" w:rsidRDefault="002D1E5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</w:p>
    <w:p w:rsidR="00C139DA" w:rsidRDefault="00C139DA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C139DA" w:rsidRDefault="009D4610" w:rsidP="00A2526E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C.U.N.253 LND;</w:t>
      </w:r>
    </w:p>
    <w:p w:rsidR="009D4610" w:rsidRDefault="009D4610" w:rsidP="00A2526E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C.U.N.</w:t>
      </w:r>
      <w:r w:rsidR="006E0308">
        <w:rPr>
          <w:bCs/>
          <w:color w:val="002060"/>
          <w:szCs w:val="22"/>
        </w:rPr>
        <w:t>254</w:t>
      </w:r>
      <w:r>
        <w:rPr>
          <w:bCs/>
          <w:color w:val="002060"/>
          <w:szCs w:val="22"/>
        </w:rPr>
        <w:t xml:space="preserve"> LND</w:t>
      </w:r>
      <w:r w:rsidR="006E0308">
        <w:rPr>
          <w:bCs/>
          <w:color w:val="002060"/>
          <w:szCs w:val="22"/>
        </w:rPr>
        <w:t>;</w:t>
      </w:r>
    </w:p>
    <w:p w:rsidR="006E0308" w:rsidRDefault="006E0308" w:rsidP="00A2526E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C.U.N.255 LND;</w:t>
      </w:r>
    </w:p>
    <w:p w:rsidR="006E0308" w:rsidRDefault="006E0308" w:rsidP="00A2526E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C.U.N.256 LND;</w:t>
      </w:r>
    </w:p>
    <w:p w:rsidR="006E0308" w:rsidRDefault="006E0308" w:rsidP="00A2526E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C.U.N.257 LND;</w:t>
      </w:r>
    </w:p>
    <w:p w:rsidR="006E0308" w:rsidRDefault="006E0308" w:rsidP="00A2526E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C.U.N.258 LND;</w:t>
      </w:r>
    </w:p>
    <w:p w:rsidR="006E0308" w:rsidRDefault="006E0308" w:rsidP="00A2526E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C.U.N.259 LND;</w:t>
      </w:r>
    </w:p>
    <w:p w:rsidR="006E0308" w:rsidRPr="00A2526E" w:rsidRDefault="006E0308" w:rsidP="00A2526E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Circolare n.104 LND.</w:t>
      </w:r>
    </w:p>
    <w:p w:rsidR="00C139DA" w:rsidRDefault="00C139DA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CE24A0" w:rsidRDefault="00CE24A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9060D8" w:rsidRDefault="009060D8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10"/>
        <w:gridCol w:w="4255"/>
      </w:tblGrid>
      <w:tr w:rsidR="00555167" w:rsidRPr="00CF5814" w:rsidTr="00C2039C">
        <w:trPr>
          <w:jc w:val="center"/>
        </w:trPr>
        <w:tc>
          <w:tcPr>
            <w:tcW w:w="2886" w:type="pct"/>
            <w:hideMark/>
          </w:tcPr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1742B">
              <w:rPr>
                <w:rFonts w:cs="Arial"/>
                <w:b/>
                <w:color w:val="002060"/>
                <w:szCs w:val="22"/>
                <w:lang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:rsidR="00555167" w:rsidRDefault="00555167" w:rsidP="00A872DD">
      <w:pPr>
        <w:pStyle w:val="breakline"/>
        <w:jc w:val="both"/>
        <w:rPr>
          <w:rFonts w:ascii="Arial" w:hAnsi="Arial" w:cs="Arial"/>
          <w:bCs/>
          <w:color w:val="002060"/>
          <w:sz w:val="24"/>
          <w:szCs w:val="24"/>
        </w:rPr>
      </w:pPr>
    </w:p>
    <w:sectPr w:rsidR="00555167" w:rsidSect="00BF42B5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992" w:right="992" w:bottom="1418" w:left="992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2C16" w:rsidRDefault="00102C16">
      <w:r>
        <w:separator/>
      </w:r>
    </w:p>
  </w:endnote>
  <w:endnote w:type="continuationSeparator" w:id="1">
    <w:p w:rsidR="00102C16" w:rsidRDefault="00102C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45F" w:rsidRDefault="009526E3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6545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6545F" w:rsidRDefault="00E6545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45F" w:rsidRDefault="009526E3">
    <w:pPr>
      <w:pStyle w:val="Pidipagina"/>
      <w:jc w:val="center"/>
    </w:pPr>
    <w:r>
      <w:fldChar w:fldCharType="begin"/>
    </w:r>
    <w:r w:rsidR="00460462">
      <w:instrText xml:space="preserve"> PAGE   \* MERGEFORMAT </w:instrText>
    </w:r>
    <w:r>
      <w:fldChar w:fldCharType="separate"/>
    </w:r>
    <w:r w:rsidR="006E0308">
      <w:rPr>
        <w:noProof/>
      </w:rPr>
      <w:t>3</w:t>
    </w:r>
    <w:r>
      <w:rPr>
        <w:noProof/>
      </w:rPr>
      <w:fldChar w:fldCharType="end"/>
    </w:r>
    <w:r w:rsidR="00604315">
      <w:t>/</w:t>
    </w:r>
    <w:r w:rsidR="00562A7A">
      <w:t>5</w:t>
    </w:r>
    <w:r w:rsidR="009D4610">
      <w:t>5</w:t>
    </w:r>
  </w:p>
  <w:p w:rsidR="00E6545F" w:rsidRDefault="00E6545F">
    <w:pPr>
      <w:pStyle w:val="Pidipagina"/>
      <w:jc w:val="center"/>
    </w:pPr>
  </w:p>
  <w:p w:rsidR="00E6545F" w:rsidRPr="00504E30" w:rsidRDefault="00E6545F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2C16" w:rsidRDefault="00102C16">
      <w:r>
        <w:separator/>
      </w:r>
    </w:p>
  </w:footnote>
  <w:footnote w:type="continuationSeparator" w:id="1">
    <w:p w:rsidR="00102C16" w:rsidRDefault="00102C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45F" w:rsidRPr="00C828DB" w:rsidRDefault="00E6545F" w:rsidP="00102631">
    <w:pPr>
      <w:pStyle w:val="Intestazione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E6545F">
      <w:tc>
        <w:tcPr>
          <w:tcW w:w="2050" w:type="dxa"/>
        </w:tcPr>
        <w:p w:rsidR="00E6545F" w:rsidRDefault="00E6545F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E6545F" w:rsidRDefault="00E6545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E6545F" w:rsidRDefault="00E6545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50B7B"/>
    <w:multiLevelType w:val="hybridMultilevel"/>
    <w:tmpl w:val="2C4EF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5F1620"/>
    <w:multiLevelType w:val="hybridMultilevel"/>
    <w:tmpl w:val="2BC699C4"/>
    <w:lvl w:ilvl="0" w:tplc="8A566E9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044E3"/>
    <w:multiLevelType w:val="hybridMultilevel"/>
    <w:tmpl w:val="0ADE38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E667AC"/>
    <w:multiLevelType w:val="hybridMultilevel"/>
    <w:tmpl w:val="D75A2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1F419A"/>
    <w:multiLevelType w:val="hybridMultilevel"/>
    <w:tmpl w:val="D81094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2516E4"/>
    <w:multiLevelType w:val="hybridMultilevel"/>
    <w:tmpl w:val="9DE83F66"/>
    <w:lvl w:ilvl="0" w:tplc="EC063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11471D"/>
    <w:multiLevelType w:val="hybridMultilevel"/>
    <w:tmpl w:val="AC642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6F6556"/>
    <w:multiLevelType w:val="hybridMultilevel"/>
    <w:tmpl w:val="814499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5B780F"/>
    <w:multiLevelType w:val="hybridMultilevel"/>
    <w:tmpl w:val="70C80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659F5D1E"/>
    <w:multiLevelType w:val="hybridMultilevel"/>
    <w:tmpl w:val="D51628EC"/>
    <w:lvl w:ilvl="0" w:tplc="59FA62E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9523294"/>
    <w:multiLevelType w:val="hybridMultilevel"/>
    <w:tmpl w:val="40042A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767DCB"/>
    <w:multiLevelType w:val="hybridMultilevel"/>
    <w:tmpl w:val="699AD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12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8"/>
  </w:num>
  <w:num w:numId="9">
    <w:abstractNumId w:val="16"/>
  </w:num>
  <w:num w:numId="10">
    <w:abstractNumId w:val="14"/>
  </w:num>
  <w:num w:numId="11">
    <w:abstractNumId w:val="20"/>
  </w:num>
  <w:num w:numId="12">
    <w:abstractNumId w:val="27"/>
  </w:num>
  <w:num w:numId="13">
    <w:abstractNumId w:val="31"/>
  </w:num>
  <w:num w:numId="14">
    <w:abstractNumId w:val="17"/>
  </w:num>
  <w:num w:numId="15">
    <w:abstractNumId w:val="2"/>
  </w:num>
  <w:num w:numId="16">
    <w:abstractNumId w:val="19"/>
  </w:num>
  <w:num w:numId="17">
    <w:abstractNumId w:val="25"/>
  </w:num>
  <w:num w:numId="18">
    <w:abstractNumId w:val="18"/>
  </w:num>
  <w:num w:numId="19">
    <w:abstractNumId w:val="11"/>
  </w:num>
  <w:num w:numId="20">
    <w:abstractNumId w:val="0"/>
  </w:num>
  <w:num w:numId="21">
    <w:abstractNumId w:val="33"/>
  </w:num>
  <w:num w:numId="22">
    <w:abstractNumId w:val="24"/>
  </w:num>
  <w:num w:numId="23">
    <w:abstractNumId w:val="35"/>
  </w:num>
  <w:num w:numId="24">
    <w:abstractNumId w:val="13"/>
  </w:num>
  <w:num w:numId="25">
    <w:abstractNumId w:val="8"/>
  </w:num>
  <w:num w:numId="26">
    <w:abstractNumId w:val="34"/>
  </w:num>
  <w:num w:numId="27">
    <w:abstractNumId w:val="1"/>
  </w:num>
  <w:num w:numId="28">
    <w:abstractNumId w:val="29"/>
  </w:num>
  <w:num w:numId="29">
    <w:abstractNumId w:val="9"/>
  </w:num>
  <w:num w:numId="30">
    <w:abstractNumId w:val="26"/>
  </w:num>
  <w:num w:numId="31">
    <w:abstractNumId w:val="15"/>
  </w:num>
  <w:num w:numId="32">
    <w:abstractNumId w:val="21"/>
  </w:num>
  <w:num w:numId="33">
    <w:abstractNumId w:val="30"/>
  </w:num>
  <w:num w:numId="34">
    <w:abstractNumId w:val="5"/>
  </w:num>
  <w:num w:numId="35">
    <w:abstractNumId w:val="6"/>
  </w:num>
  <w:num w:numId="36">
    <w:abstractNumId w:val="2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283"/>
  <w:characterSpacingControl w:val="doNotCompress"/>
  <w:hdrShapeDefaults>
    <o:shapedefaults v:ext="edit" spidmax="80898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B50"/>
    <w:rsid w:val="00017FA7"/>
    <w:rsid w:val="00020904"/>
    <w:rsid w:val="00020A4E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0FB6"/>
    <w:rsid w:val="000514B9"/>
    <w:rsid w:val="000516C0"/>
    <w:rsid w:val="00051926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4BD7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803A1"/>
    <w:rsid w:val="00080427"/>
    <w:rsid w:val="000808A5"/>
    <w:rsid w:val="00080E03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376"/>
    <w:rsid w:val="00090C51"/>
    <w:rsid w:val="0009143B"/>
    <w:rsid w:val="00091503"/>
    <w:rsid w:val="00091C69"/>
    <w:rsid w:val="00091F2B"/>
    <w:rsid w:val="00092370"/>
    <w:rsid w:val="00092531"/>
    <w:rsid w:val="0009259C"/>
    <w:rsid w:val="0009277C"/>
    <w:rsid w:val="00092C94"/>
    <w:rsid w:val="00093D63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605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6B5"/>
    <w:rsid w:val="000C197C"/>
    <w:rsid w:val="000C2952"/>
    <w:rsid w:val="000C2FA1"/>
    <w:rsid w:val="000C32D1"/>
    <w:rsid w:val="000C36E5"/>
    <w:rsid w:val="000C38B2"/>
    <w:rsid w:val="000C4597"/>
    <w:rsid w:val="000C4889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1"/>
    <w:rsid w:val="000E7D2A"/>
    <w:rsid w:val="000F0C27"/>
    <w:rsid w:val="000F112C"/>
    <w:rsid w:val="000F11D4"/>
    <w:rsid w:val="000F16AD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C16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18EC"/>
    <w:rsid w:val="00122193"/>
    <w:rsid w:val="00122858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66D1"/>
    <w:rsid w:val="00126AF6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1DEF"/>
    <w:rsid w:val="001521AA"/>
    <w:rsid w:val="001522B6"/>
    <w:rsid w:val="0015245E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BE0"/>
    <w:rsid w:val="00164DDA"/>
    <w:rsid w:val="00165360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200"/>
    <w:rsid w:val="001B056E"/>
    <w:rsid w:val="001B116A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1E1D"/>
    <w:rsid w:val="001C206B"/>
    <w:rsid w:val="001C300F"/>
    <w:rsid w:val="001C350C"/>
    <w:rsid w:val="001C3560"/>
    <w:rsid w:val="001C35F7"/>
    <w:rsid w:val="001C3602"/>
    <w:rsid w:val="001C3694"/>
    <w:rsid w:val="001C38B1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38"/>
    <w:rsid w:val="001D2E73"/>
    <w:rsid w:val="001D345B"/>
    <w:rsid w:val="001D40BE"/>
    <w:rsid w:val="001D429B"/>
    <w:rsid w:val="001D43BE"/>
    <w:rsid w:val="001D48F8"/>
    <w:rsid w:val="001D496E"/>
    <w:rsid w:val="001D5B1A"/>
    <w:rsid w:val="001D5CA3"/>
    <w:rsid w:val="001D5D48"/>
    <w:rsid w:val="001D6946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6BD6"/>
    <w:rsid w:val="001E7159"/>
    <w:rsid w:val="001E7758"/>
    <w:rsid w:val="001E78ED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CD3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3AFF"/>
    <w:rsid w:val="0021444E"/>
    <w:rsid w:val="00214D1A"/>
    <w:rsid w:val="00214FF6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236"/>
    <w:rsid w:val="0022555D"/>
    <w:rsid w:val="00225CEA"/>
    <w:rsid w:val="00225F22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84C"/>
    <w:rsid w:val="00273EC6"/>
    <w:rsid w:val="002751EB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5B68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1E50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2FA6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634E"/>
    <w:rsid w:val="003265D7"/>
    <w:rsid w:val="0032669B"/>
    <w:rsid w:val="00326753"/>
    <w:rsid w:val="00327DDA"/>
    <w:rsid w:val="0033015D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260A"/>
    <w:rsid w:val="003928E8"/>
    <w:rsid w:val="003930F8"/>
    <w:rsid w:val="003933E7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3AE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48B"/>
    <w:rsid w:val="003B34B5"/>
    <w:rsid w:val="003B3956"/>
    <w:rsid w:val="003B3D23"/>
    <w:rsid w:val="003B4B49"/>
    <w:rsid w:val="003B4CB6"/>
    <w:rsid w:val="003B4F2F"/>
    <w:rsid w:val="003B568C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3C5"/>
    <w:rsid w:val="003C337A"/>
    <w:rsid w:val="003C39CA"/>
    <w:rsid w:val="003C3D16"/>
    <w:rsid w:val="003C3FBB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F4"/>
    <w:rsid w:val="003E1D7A"/>
    <w:rsid w:val="003E24C8"/>
    <w:rsid w:val="003E2DAD"/>
    <w:rsid w:val="003E33BB"/>
    <w:rsid w:val="003E35C7"/>
    <w:rsid w:val="003E3683"/>
    <w:rsid w:val="003E3897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D63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400216"/>
    <w:rsid w:val="0040023A"/>
    <w:rsid w:val="0040099D"/>
    <w:rsid w:val="00400C04"/>
    <w:rsid w:val="00400CFE"/>
    <w:rsid w:val="00400D87"/>
    <w:rsid w:val="00400F29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54"/>
    <w:rsid w:val="00410479"/>
    <w:rsid w:val="004106CD"/>
    <w:rsid w:val="0041082E"/>
    <w:rsid w:val="00410F41"/>
    <w:rsid w:val="004110F5"/>
    <w:rsid w:val="00411FDF"/>
    <w:rsid w:val="00412017"/>
    <w:rsid w:val="00412AE1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101"/>
    <w:rsid w:val="00422470"/>
    <w:rsid w:val="004224C2"/>
    <w:rsid w:val="0042255F"/>
    <w:rsid w:val="00422E20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3969"/>
    <w:rsid w:val="00433AA7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6DB9"/>
    <w:rsid w:val="00457952"/>
    <w:rsid w:val="00460462"/>
    <w:rsid w:val="004605CA"/>
    <w:rsid w:val="00460AF3"/>
    <w:rsid w:val="00461036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F064F"/>
    <w:rsid w:val="004F092C"/>
    <w:rsid w:val="004F0A76"/>
    <w:rsid w:val="004F0C4B"/>
    <w:rsid w:val="004F1989"/>
    <w:rsid w:val="004F23CA"/>
    <w:rsid w:val="004F2A3C"/>
    <w:rsid w:val="004F2A8C"/>
    <w:rsid w:val="004F2B50"/>
    <w:rsid w:val="004F30CF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76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167"/>
    <w:rsid w:val="0055567E"/>
    <w:rsid w:val="00556133"/>
    <w:rsid w:val="0055668D"/>
    <w:rsid w:val="0055697E"/>
    <w:rsid w:val="00557DC9"/>
    <w:rsid w:val="0056015A"/>
    <w:rsid w:val="005606C5"/>
    <w:rsid w:val="0056162D"/>
    <w:rsid w:val="0056167D"/>
    <w:rsid w:val="00561B0C"/>
    <w:rsid w:val="00562A7A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07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47BF"/>
    <w:rsid w:val="005747D7"/>
    <w:rsid w:val="00574884"/>
    <w:rsid w:val="00574C25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34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4D5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1DE"/>
    <w:rsid w:val="005B58AE"/>
    <w:rsid w:val="005B5A4A"/>
    <w:rsid w:val="005B65B8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08D"/>
    <w:rsid w:val="005D529A"/>
    <w:rsid w:val="005D53D4"/>
    <w:rsid w:val="005D5E58"/>
    <w:rsid w:val="005D652E"/>
    <w:rsid w:val="005D65D1"/>
    <w:rsid w:val="005D6833"/>
    <w:rsid w:val="005D6CCA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04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376E4"/>
    <w:rsid w:val="006402AB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3389"/>
    <w:rsid w:val="006436B4"/>
    <w:rsid w:val="006436F8"/>
    <w:rsid w:val="00643C01"/>
    <w:rsid w:val="006441FB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0E5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453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319"/>
    <w:rsid w:val="006775E7"/>
    <w:rsid w:val="00677A24"/>
    <w:rsid w:val="00677AA4"/>
    <w:rsid w:val="00677F1D"/>
    <w:rsid w:val="006804AE"/>
    <w:rsid w:val="006807EC"/>
    <w:rsid w:val="00680871"/>
    <w:rsid w:val="00680CBF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87810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6BC"/>
    <w:rsid w:val="006D21D2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83A"/>
    <w:rsid w:val="006E0095"/>
    <w:rsid w:val="006E0268"/>
    <w:rsid w:val="006E0308"/>
    <w:rsid w:val="006E0CF7"/>
    <w:rsid w:val="006E1091"/>
    <w:rsid w:val="006E199E"/>
    <w:rsid w:val="006E298E"/>
    <w:rsid w:val="006E2C9C"/>
    <w:rsid w:val="006E3148"/>
    <w:rsid w:val="006E3171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4E11"/>
    <w:rsid w:val="006F50FD"/>
    <w:rsid w:val="006F54C6"/>
    <w:rsid w:val="006F59F8"/>
    <w:rsid w:val="006F5BED"/>
    <w:rsid w:val="006F5D07"/>
    <w:rsid w:val="006F6FB8"/>
    <w:rsid w:val="006F7659"/>
    <w:rsid w:val="006F7882"/>
    <w:rsid w:val="006F7D6E"/>
    <w:rsid w:val="0070006D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6208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2CC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4D1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0513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A7D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48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40A3"/>
    <w:rsid w:val="00824900"/>
    <w:rsid w:val="00824AD4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65CA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478F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76B"/>
    <w:rsid w:val="00870851"/>
    <w:rsid w:val="008708AB"/>
    <w:rsid w:val="00870B06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3B5F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4CE3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EE9"/>
    <w:rsid w:val="008C754B"/>
    <w:rsid w:val="008C764A"/>
    <w:rsid w:val="008C7A78"/>
    <w:rsid w:val="008D0685"/>
    <w:rsid w:val="008D0C91"/>
    <w:rsid w:val="008D0D79"/>
    <w:rsid w:val="008D0EF6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273"/>
    <w:rsid w:val="008F4837"/>
    <w:rsid w:val="008F4853"/>
    <w:rsid w:val="008F4ADA"/>
    <w:rsid w:val="008F4B0F"/>
    <w:rsid w:val="008F4B33"/>
    <w:rsid w:val="008F4F4B"/>
    <w:rsid w:val="008F4FC0"/>
    <w:rsid w:val="008F54B2"/>
    <w:rsid w:val="008F55D3"/>
    <w:rsid w:val="008F610C"/>
    <w:rsid w:val="008F6B7B"/>
    <w:rsid w:val="008F72C1"/>
    <w:rsid w:val="008F75B0"/>
    <w:rsid w:val="008F78F8"/>
    <w:rsid w:val="008F7A95"/>
    <w:rsid w:val="008F7E31"/>
    <w:rsid w:val="0090107D"/>
    <w:rsid w:val="00901587"/>
    <w:rsid w:val="00901FEE"/>
    <w:rsid w:val="0090291A"/>
    <w:rsid w:val="00902B39"/>
    <w:rsid w:val="0090311C"/>
    <w:rsid w:val="00903900"/>
    <w:rsid w:val="00903F2D"/>
    <w:rsid w:val="00904711"/>
    <w:rsid w:val="00905343"/>
    <w:rsid w:val="009057CA"/>
    <w:rsid w:val="00905A20"/>
    <w:rsid w:val="00906058"/>
    <w:rsid w:val="009060D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681"/>
    <w:rsid w:val="009219A7"/>
    <w:rsid w:val="00921F96"/>
    <w:rsid w:val="0092369A"/>
    <w:rsid w:val="00923B3B"/>
    <w:rsid w:val="00923D06"/>
    <w:rsid w:val="00923FC6"/>
    <w:rsid w:val="00924537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4AD"/>
    <w:rsid w:val="009526E3"/>
    <w:rsid w:val="00952CA6"/>
    <w:rsid w:val="00952D6A"/>
    <w:rsid w:val="00952F52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610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45"/>
    <w:rsid w:val="009E1C8E"/>
    <w:rsid w:val="009E1FB6"/>
    <w:rsid w:val="009E26F0"/>
    <w:rsid w:val="009E3A22"/>
    <w:rsid w:val="009E3DF8"/>
    <w:rsid w:val="009E40E2"/>
    <w:rsid w:val="009E4672"/>
    <w:rsid w:val="009E476C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D8C"/>
    <w:rsid w:val="00A22E7A"/>
    <w:rsid w:val="00A22F47"/>
    <w:rsid w:val="00A2443F"/>
    <w:rsid w:val="00A24442"/>
    <w:rsid w:val="00A24757"/>
    <w:rsid w:val="00A24EC7"/>
    <w:rsid w:val="00A2526E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2E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0F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B80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7BF"/>
    <w:rsid w:val="00A86878"/>
    <w:rsid w:val="00A872DD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0A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0E3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24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60D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3F6A"/>
    <w:rsid w:val="00B6455B"/>
    <w:rsid w:val="00B647E4"/>
    <w:rsid w:val="00B648E5"/>
    <w:rsid w:val="00B64E12"/>
    <w:rsid w:val="00B656CE"/>
    <w:rsid w:val="00B65BF1"/>
    <w:rsid w:val="00B6630D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7CC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07D9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2B5"/>
    <w:rsid w:val="00BF4B95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9DA"/>
    <w:rsid w:val="00C13B2A"/>
    <w:rsid w:val="00C13F15"/>
    <w:rsid w:val="00C14342"/>
    <w:rsid w:val="00C1463A"/>
    <w:rsid w:val="00C15044"/>
    <w:rsid w:val="00C15865"/>
    <w:rsid w:val="00C15BB9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EDD"/>
    <w:rsid w:val="00C27F81"/>
    <w:rsid w:val="00C300DB"/>
    <w:rsid w:val="00C30A01"/>
    <w:rsid w:val="00C30E7E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D1C"/>
    <w:rsid w:val="00C416FB"/>
    <w:rsid w:val="00C41BDE"/>
    <w:rsid w:val="00C42306"/>
    <w:rsid w:val="00C4244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A63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B3E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1A44"/>
    <w:rsid w:val="00CE1CD0"/>
    <w:rsid w:val="00CE1DFB"/>
    <w:rsid w:val="00CE24A0"/>
    <w:rsid w:val="00CE33EC"/>
    <w:rsid w:val="00CE41BF"/>
    <w:rsid w:val="00CE4593"/>
    <w:rsid w:val="00CE47D9"/>
    <w:rsid w:val="00CE4D78"/>
    <w:rsid w:val="00CE5797"/>
    <w:rsid w:val="00CE5B34"/>
    <w:rsid w:val="00CE5B6E"/>
    <w:rsid w:val="00CE5CF9"/>
    <w:rsid w:val="00CE6E0B"/>
    <w:rsid w:val="00CE76B0"/>
    <w:rsid w:val="00CE77BA"/>
    <w:rsid w:val="00CE799E"/>
    <w:rsid w:val="00CE7BE1"/>
    <w:rsid w:val="00CF0007"/>
    <w:rsid w:val="00CF044C"/>
    <w:rsid w:val="00CF0827"/>
    <w:rsid w:val="00CF0879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2605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EC3"/>
    <w:rsid w:val="00D8639A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B0D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40CA"/>
    <w:rsid w:val="00DC4253"/>
    <w:rsid w:val="00DC4328"/>
    <w:rsid w:val="00DC531F"/>
    <w:rsid w:val="00DC578F"/>
    <w:rsid w:val="00DD05A4"/>
    <w:rsid w:val="00DD093B"/>
    <w:rsid w:val="00DD0B6E"/>
    <w:rsid w:val="00DD0F28"/>
    <w:rsid w:val="00DD1AA3"/>
    <w:rsid w:val="00DD1D97"/>
    <w:rsid w:val="00DD20D4"/>
    <w:rsid w:val="00DD24D0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0D14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627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BBF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7E1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5F2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4E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1347"/>
    <w:rsid w:val="00E71350"/>
    <w:rsid w:val="00E713BE"/>
    <w:rsid w:val="00E72BF4"/>
    <w:rsid w:val="00E73F1F"/>
    <w:rsid w:val="00E74E2C"/>
    <w:rsid w:val="00E75C05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4546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86"/>
    <w:rsid w:val="00E911ED"/>
    <w:rsid w:val="00E91279"/>
    <w:rsid w:val="00E91371"/>
    <w:rsid w:val="00E91C23"/>
    <w:rsid w:val="00E927B9"/>
    <w:rsid w:val="00E92A18"/>
    <w:rsid w:val="00E94034"/>
    <w:rsid w:val="00E94989"/>
    <w:rsid w:val="00E94E63"/>
    <w:rsid w:val="00E94E96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809"/>
    <w:rsid w:val="00ED5A1D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D5F"/>
    <w:rsid w:val="00EE4D90"/>
    <w:rsid w:val="00EE4E8A"/>
    <w:rsid w:val="00EE5178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208"/>
    <w:rsid w:val="00F1076E"/>
    <w:rsid w:val="00F1169B"/>
    <w:rsid w:val="00F1199D"/>
    <w:rsid w:val="00F11AB9"/>
    <w:rsid w:val="00F11F3E"/>
    <w:rsid w:val="00F128E3"/>
    <w:rsid w:val="00F129C5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7B6"/>
    <w:rsid w:val="00F24C04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016A"/>
    <w:rsid w:val="00F403A9"/>
    <w:rsid w:val="00F41101"/>
    <w:rsid w:val="00F4170A"/>
    <w:rsid w:val="00F41A3D"/>
    <w:rsid w:val="00F41CA0"/>
    <w:rsid w:val="00F41D4C"/>
    <w:rsid w:val="00F41EBF"/>
    <w:rsid w:val="00F41FA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57130"/>
    <w:rsid w:val="00F604D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17B"/>
    <w:rsid w:val="00F72455"/>
    <w:rsid w:val="00F72DE2"/>
    <w:rsid w:val="00F73149"/>
    <w:rsid w:val="00F7358A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640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3E1"/>
    <w:rsid w:val="00FF67D4"/>
    <w:rsid w:val="00FF6D8D"/>
    <w:rsid w:val="00FF7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0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217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rche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lnd.marche01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marche@pec.figcmarch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rlnd.marche01@figc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E9239E-B05D-49C5-95A5-1A794692D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2</cp:revision>
  <cp:lastPrinted>2021-04-14T14:35:00Z</cp:lastPrinted>
  <dcterms:created xsi:type="dcterms:W3CDTF">2021-04-14T15:12:00Z</dcterms:created>
  <dcterms:modified xsi:type="dcterms:W3CDTF">2021-04-14T15:12:00Z</dcterms:modified>
</cp:coreProperties>
</file>