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1" w:rsidRPr="00664A01" w:rsidRDefault="00664A01" w:rsidP="00664A01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664A01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363429A8" wp14:editId="0A2EE714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A01" w:rsidRPr="007B7AFA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:rsidR="00664A01" w:rsidRPr="007B7AFA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:rsidR="00664A01" w:rsidRPr="007B7AFA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:rsidR="00664A01" w:rsidRPr="007B7AFA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:rsidR="00664A01" w:rsidRPr="007B7AFA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:rsidR="00664A01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:rsidR="00664A01" w:rsidRPr="00FF5387" w:rsidRDefault="00AA6BCC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7" w:history="1">
                              <w:r w:rsidR="00664A01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:rsidR="00664A01" w:rsidRPr="00FF5387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:rsidR="00664A01" w:rsidRPr="00CC4EEF" w:rsidRDefault="00664A01" w:rsidP="00664A0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429A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:rsidR="00664A01" w:rsidRPr="007B7AFA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:rsidR="00664A01" w:rsidRPr="007B7AFA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:rsidR="00664A01" w:rsidRPr="007B7AFA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:rsidR="00664A01" w:rsidRPr="007B7AFA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:rsidR="00664A01" w:rsidRPr="007B7AFA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:rsidR="00664A01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:rsidR="00664A01" w:rsidRPr="00FF5387" w:rsidRDefault="00AA6BCC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0" w:history="1">
                        <w:r w:rsidR="00664A01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:rsidR="00664A01" w:rsidRPr="00FF5387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:rsidR="00664A01" w:rsidRPr="00CC4EEF" w:rsidRDefault="00664A01" w:rsidP="00664A0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2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64A01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3A3F6" wp14:editId="3D95E8F6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:rsidR="00664A01" w:rsidRDefault="00664A01" w:rsidP="00664A01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718624E" wp14:editId="6D8000A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A3F6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:rsidR="00664A01" w:rsidRDefault="00664A01" w:rsidP="00664A01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718624E" wp14:editId="6D8000A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4A01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STAGIONE SPORTIVA 2021 - 2022</w:t>
      </w:r>
    </w:p>
    <w:p w:rsidR="00664A01" w:rsidRPr="00664A01" w:rsidRDefault="00664A01" w:rsidP="00664A01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664A01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 62 del 26/01/2022</w:t>
      </w:r>
    </w:p>
    <w:p w:rsidR="00664A01" w:rsidRPr="00664A01" w:rsidRDefault="00664A01" w:rsidP="00664A01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64A01" w:rsidRPr="00664A01" w:rsidRDefault="00664A01" w:rsidP="00664A01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664A01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:rsidR="00664A01" w:rsidRDefault="00664A01">
          <w:pPr>
            <w:pStyle w:val="Sommario1"/>
            <w:tabs>
              <w:tab w:val="right" w:leader="dot" w:pos="9912"/>
            </w:tabs>
            <w:rPr>
              <w:noProof/>
            </w:rPr>
          </w:pPr>
          <w:r w:rsidRPr="00664A01">
            <w:rPr>
              <w:rFonts w:ascii="Arial" w:eastAsiaTheme="minorEastAsia" w:hAnsi="Arial" w:cstheme="minorHAnsi"/>
              <w:b/>
              <w:color w:val="002060"/>
              <w:szCs w:val="20"/>
            </w:rPr>
            <w:fldChar w:fldCharType="begin"/>
          </w:r>
          <w:r w:rsidRPr="00664A01">
            <w:rPr>
              <w:rFonts w:ascii="Arial" w:eastAsiaTheme="minorEastAsia" w:hAnsi="Arial" w:cstheme="minorHAnsi"/>
              <w:b/>
              <w:color w:val="002060"/>
              <w:szCs w:val="20"/>
            </w:rPr>
            <w:instrText xml:space="preserve"> TOC \o "1-3" \h \z \u </w:instrText>
          </w:r>
          <w:r w:rsidRPr="00664A01">
            <w:rPr>
              <w:rFonts w:ascii="Arial" w:eastAsiaTheme="minorEastAsia" w:hAnsi="Arial" w:cstheme="minorHAnsi"/>
              <w:b/>
              <w:color w:val="002060"/>
              <w:szCs w:val="20"/>
            </w:rPr>
            <w:fldChar w:fldCharType="separate"/>
          </w:r>
          <w:hyperlink w:anchor="_Toc94108391" w:history="1">
            <w:r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_Toc94108391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1"/>
            <w:tabs>
              <w:tab w:val="right" w:leader="dot" w:pos="9912"/>
            </w:tabs>
            <w:rPr>
              <w:noProof/>
            </w:rPr>
          </w:pPr>
          <w:hyperlink w:anchor="_Toc94108392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COMUNICAZIONI DEL COMITATO REGIONALE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_Toc94108392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2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1"/>
            <w:tabs>
              <w:tab w:val="right" w:leader="dot" w:pos="9912"/>
            </w:tabs>
            <w:rPr>
              <w:noProof/>
            </w:rPr>
          </w:pPr>
          <w:hyperlink w:anchor="_Toc94108393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COMUNICAZIONI DEL C.R.MARCHE C5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_Toc94108393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2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1"/>
            <w:tabs>
              <w:tab w:val="right" w:leader="dot" w:pos="9912"/>
            </w:tabs>
            <w:rPr>
              <w:noProof/>
            </w:rPr>
          </w:pPr>
          <w:hyperlink w:anchor="_Toc94108394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COMUNICAZIONI DELLA DELEGAZIONE PROVINCIALE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_Toc94108394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2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1"/>
            <w:tabs>
              <w:tab w:val="right" w:leader="dot" w:pos="9912"/>
            </w:tabs>
            <w:rPr>
              <w:noProof/>
            </w:rPr>
          </w:pPr>
          <w:hyperlink w:anchor="_Toc94108395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NOTIZIE SU ATTIVITA’ AGONISTICA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_Toc94108395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2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2"/>
            <w:tabs>
              <w:tab w:val="right" w:leader="dot" w:pos="9912"/>
            </w:tabs>
            <w:rPr>
              <w:noProof/>
            </w:rPr>
          </w:pPr>
          <w:hyperlink w:anchor="_Toc94108396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CAMPIONATO TERZA CATEGORIA ANCONA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_Toc94108396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2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2"/>
            <w:tabs>
              <w:tab w:val="right" w:leader="dot" w:pos="9912"/>
            </w:tabs>
            <w:rPr>
              <w:noProof/>
            </w:rPr>
          </w:pPr>
          <w:hyperlink w:anchor="_Toc94108397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SERIE D CALCIO A 5 ANCONA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_Toc94108397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3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Default="00AA6BCC">
          <w:pPr>
            <w:pStyle w:val="Sommario1"/>
            <w:tabs>
              <w:tab w:val="right" w:leader="dot" w:pos="9912"/>
            </w:tabs>
            <w:rPr>
              <w:noProof/>
            </w:rPr>
          </w:pPr>
          <w:hyperlink w:anchor="_Toc94108398" w:history="1">
            <w:r w:rsidR="00664A01" w:rsidRPr="00D51854">
              <w:rPr>
                <w:rStyle w:val="Collegamentoipertestuale"/>
                <w:rFonts w:ascii="Arial" w:eastAsia="Times New Roman" w:hAnsi="Arial" w:cs="Arial"/>
                <w:b/>
                <w:noProof/>
                <w:lang w:eastAsia="it-IT"/>
              </w:rPr>
              <w:t>ATTIVITA’ DI BASE</w:t>
            </w:r>
            <w:r w:rsidR="00664A01">
              <w:rPr>
                <w:noProof/>
                <w:webHidden/>
              </w:rPr>
              <w:tab/>
            </w:r>
            <w:r w:rsidR="00664A01">
              <w:rPr>
                <w:noProof/>
                <w:webHidden/>
              </w:rPr>
              <w:fldChar w:fldCharType="begin"/>
            </w:r>
            <w:r w:rsidR="00664A01">
              <w:rPr>
                <w:noProof/>
                <w:webHidden/>
              </w:rPr>
              <w:instrText xml:space="preserve"> PAGEREF _Toc94108398 \h </w:instrText>
            </w:r>
            <w:r w:rsidR="00664A01">
              <w:rPr>
                <w:noProof/>
                <w:webHidden/>
              </w:rPr>
            </w:r>
            <w:r w:rsidR="00664A01">
              <w:rPr>
                <w:noProof/>
                <w:webHidden/>
              </w:rPr>
              <w:fldChar w:fldCharType="separate"/>
            </w:r>
            <w:r w:rsidR="00664A01">
              <w:rPr>
                <w:noProof/>
                <w:webHidden/>
              </w:rPr>
              <w:t>4</w:t>
            </w:r>
            <w:r w:rsidR="00664A01">
              <w:rPr>
                <w:noProof/>
                <w:webHidden/>
              </w:rPr>
              <w:fldChar w:fldCharType="end"/>
            </w:r>
          </w:hyperlink>
        </w:p>
        <w:p w:rsidR="00664A01" w:rsidRPr="00664A01" w:rsidRDefault="00664A01" w:rsidP="00664A01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 w:rsidRPr="00664A01"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108391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L.N.D.</w:t>
      </w:r>
      <w:bookmarkEnd w:id="3"/>
      <w:bookmarkEnd w:id="4"/>
      <w:bookmarkEnd w:id="5"/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Toc520903551"/>
      <w:bookmarkStart w:id="7" w:name="_Toc527126621"/>
      <w:bookmarkStart w:id="8" w:name="_Toc10152176"/>
      <w:bookmarkStart w:id="9" w:name="_Toc10153721"/>
      <w:bookmarkStart w:id="10" w:name="_Toc10153757"/>
      <w:bookmarkStart w:id="11" w:name="_Toc10153908"/>
      <w:bookmarkStart w:id="12" w:name="_Toc10154001"/>
      <w:bookmarkStart w:id="13" w:name="_Toc10154118"/>
      <w:bookmarkStart w:id="14" w:name="_Toc10154190"/>
      <w:bookmarkStart w:id="15" w:name="_Toc10154798"/>
      <w:bookmarkStart w:id="16" w:name="_Toc10181682"/>
      <w:bookmarkStart w:id="17" w:name="_Toc10181757"/>
      <w:bookmarkStart w:id="18" w:name="_Toc10181784"/>
      <w:bookmarkStart w:id="19" w:name="_Toc10232871"/>
      <w:bookmarkStart w:id="20" w:name="_Toc10232899"/>
      <w:bookmarkStart w:id="21" w:name="_Toc10232996"/>
      <w:bookmarkStart w:id="22" w:name="_Toc12172394"/>
      <w:bookmarkStart w:id="23" w:name="_Toc20952211"/>
      <w:bookmarkStart w:id="24" w:name="_Toc20952423"/>
      <w:bookmarkStart w:id="25" w:name="_Toc20952999"/>
      <w:bookmarkStart w:id="26" w:name="_Toc20953619"/>
      <w:bookmarkStart w:id="27" w:name="_Toc20954347"/>
      <w:bookmarkStart w:id="28" w:name="_Toc20954440"/>
      <w:bookmarkStart w:id="29" w:name="_Toc20955394"/>
      <w:bookmarkStart w:id="30" w:name="_Toc20955412"/>
      <w:bookmarkStart w:id="31" w:name="_Toc20955430"/>
      <w:bookmarkStart w:id="32" w:name="_Toc87458003"/>
      <w:bookmarkStart w:id="33" w:name="_Toc90653524"/>
      <w:bookmarkStart w:id="34" w:name="_Toc94108392"/>
      <w:bookmarkStart w:id="35" w:name="_Hlk92701302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6" w:name="_Hlk90380822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6"/>
    </w:p>
    <w:bookmarkEnd w:id="35"/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noProof/>
          <w:u w:val="single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noProof/>
          <w:u w:val="single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92898287"/>
      <w:bookmarkStart w:id="38" w:name="_Toc94108393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 C.</w:t>
      </w:r>
      <w:proofErr w:type="gramStart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R.MARCHE</w:t>
      </w:r>
      <w:proofErr w:type="gramEnd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C5</w:t>
      </w:r>
      <w:bookmarkEnd w:id="37"/>
      <w:bookmarkEnd w:id="38"/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noProof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color w:val="002060"/>
          <w:lang w:eastAsia="it-IT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002060"/>
          <w:sz w:val="28"/>
          <w:szCs w:val="28"/>
        </w:rPr>
      </w:pPr>
      <w:r w:rsidRPr="00664A01">
        <w:rPr>
          <w:rFonts w:ascii="Arial" w:hAnsi="Arial"/>
          <w:b/>
          <w:noProof/>
          <w:color w:val="002060"/>
          <w:sz w:val="28"/>
          <w:szCs w:val="28"/>
        </w:rPr>
        <w:t>RIUNIONE CON LE SOCIETA’ DI CALCIO A CINQUE SERIE C1 E FEMMINILE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Il Comitato Regionale Marche ha indetto per </w:t>
      </w:r>
      <w:r w:rsidRPr="00664A01">
        <w:rPr>
          <w:rFonts w:ascii="Arial" w:eastAsiaTheme="minorEastAsia" w:hAnsi="Arial" w:cs="Arial"/>
          <w:b/>
          <w:bCs/>
          <w:color w:val="002060"/>
          <w:sz w:val="20"/>
          <w:szCs w:val="20"/>
        </w:rPr>
        <w:t>GIOVEDI’ 27 GENNAIO 2022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alle </w:t>
      </w:r>
      <w:r w:rsidRPr="00664A01">
        <w:rPr>
          <w:rFonts w:ascii="Arial" w:eastAsiaTheme="minorEastAsia" w:hAnsi="Arial" w:cs="Arial"/>
          <w:b/>
          <w:bCs/>
          <w:color w:val="002060"/>
          <w:sz w:val="20"/>
          <w:szCs w:val="20"/>
        </w:rPr>
        <w:t>ore 18:55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una riunione con tutte le Società di Calcio a Cinque marchigiane per discutere il seguente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  <w:sz w:val="20"/>
          <w:szCs w:val="20"/>
        </w:rPr>
      </w:pPr>
    </w:p>
    <w:p w:rsidR="00664A01" w:rsidRPr="00664A01" w:rsidRDefault="00664A01" w:rsidP="00664A01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0"/>
          <w:szCs w:val="20"/>
        </w:rPr>
        <w:t>Ordine del Giorno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  <w:sz w:val="20"/>
          <w:szCs w:val="20"/>
        </w:rPr>
      </w:pPr>
    </w:p>
    <w:p w:rsidR="00664A01" w:rsidRPr="00664A01" w:rsidRDefault="00664A01" w:rsidP="00664A01">
      <w:pPr>
        <w:numPr>
          <w:ilvl w:val="0"/>
          <w:numId w:val="6"/>
        </w:numPr>
        <w:spacing w:after="0" w:line="240" w:lineRule="auto"/>
        <w:jc w:val="both"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>Ripresa attività: organizzazione e gestione turni rinviati;</w:t>
      </w:r>
    </w:p>
    <w:p w:rsidR="00664A01" w:rsidRPr="00664A01" w:rsidRDefault="00664A01" w:rsidP="00664A01">
      <w:pPr>
        <w:numPr>
          <w:ilvl w:val="0"/>
          <w:numId w:val="6"/>
        </w:numPr>
        <w:spacing w:after="0" w:line="240" w:lineRule="auto"/>
        <w:jc w:val="both"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>Varie ed eventuali</w:t>
      </w: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002060"/>
        </w:rPr>
      </w:pPr>
    </w:p>
    <w:p w:rsidR="00664A01" w:rsidRPr="00664A01" w:rsidRDefault="00664A01" w:rsidP="00664A01">
      <w:pPr>
        <w:widowControl w:val="0"/>
        <w:suppressAutoHyphens/>
        <w:rPr>
          <w:rFonts w:ascii="Arial" w:hAnsi="Arial" w:cs="Arial"/>
          <w:bCs/>
          <w:color w:val="002060"/>
        </w:rPr>
      </w:pPr>
      <w:r w:rsidRPr="00664A01">
        <w:rPr>
          <w:rFonts w:ascii="Arial" w:eastAsia="Lucida Sans Unicode" w:hAnsi="Arial" w:cs="Arial"/>
          <w:color w:val="002060"/>
          <w:kern w:val="22"/>
        </w:rPr>
        <w:t xml:space="preserve">La riunione sarà effettuata attraverso la </w:t>
      </w:r>
      <w:r w:rsidRPr="00664A01">
        <w:rPr>
          <w:rFonts w:ascii="Arial" w:hAnsi="Arial" w:cs="Arial"/>
          <w:color w:val="002060"/>
        </w:rPr>
        <w:t xml:space="preserve">piattaforma </w:t>
      </w:r>
      <w:r w:rsidRPr="00664A01">
        <w:rPr>
          <w:rFonts w:ascii="Arial" w:hAnsi="Arial" w:cs="Arial"/>
          <w:b/>
          <w:color w:val="002060"/>
        </w:rPr>
        <w:t>CISCO WEBEX</w:t>
      </w:r>
      <w:r w:rsidRPr="00664A01">
        <w:rPr>
          <w:rFonts w:ascii="Arial" w:hAnsi="Arial" w:cs="Arial"/>
          <w:bCs/>
          <w:color w:val="002060"/>
        </w:rPr>
        <w:t>.</w:t>
      </w:r>
    </w:p>
    <w:p w:rsidR="00664A01" w:rsidRPr="00664A01" w:rsidRDefault="00664A01" w:rsidP="00664A01">
      <w:pPr>
        <w:widowControl w:val="0"/>
        <w:suppressAutoHyphens/>
        <w:rPr>
          <w:rFonts w:ascii="Arial" w:hAnsi="Arial" w:cs="Arial"/>
          <w:bCs/>
          <w:color w:val="002060"/>
        </w:rPr>
      </w:pPr>
    </w:p>
    <w:p w:rsidR="00664A01" w:rsidRPr="00664A01" w:rsidRDefault="00664A01" w:rsidP="00664A01">
      <w:pPr>
        <w:widowControl w:val="0"/>
        <w:suppressAutoHyphens/>
        <w:rPr>
          <w:rFonts w:ascii="Arial" w:hAnsi="Arial" w:cs="Arial"/>
          <w:b/>
          <w:i/>
          <w:iCs/>
          <w:color w:val="002060"/>
        </w:rPr>
      </w:pPr>
      <w:r w:rsidRPr="00664A01">
        <w:rPr>
          <w:rFonts w:ascii="Arial" w:hAnsi="Arial" w:cs="Arial"/>
          <w:b/>
          <w:i/>
          <w:iCs/>
          <w:color w:val="002060"/>
        </w:rPr>
        <w:t xml:space="preserve">Il link per prendere parte alla riunione sarà comunicato alle Società interessate mediante e-mail da parte del CED della Lega Nazionale Dilettanti. </w:t>
      </w: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002060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i/>
          <w:iCs/>
          <w:noProof/>
          <w:color w:val="002060"/>
        </w:rPr>
      </w:pPr>
      <w:r w:rsidRPr="00664A01">
        <w:rPr>
          <w:rFonts w:ascii="Arial" w:hAnsi="Arial"/>
          <w:b/>
          <w:i/>
          <w:iCs/>
          <w:noProof/>
          <w:color w:val="002060"/>
        </w:rPr>
        <w:t>Si invitano pertanto le società a scaricare sui propri dispositivi detta piattaforma.</w:t>
      </w: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color w:val="002060"/>
          <w:lang w:eastAsia="it-IT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noProof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527126623"/>
      <w:bookmarkStart w:id="40" w:name="_Toc10152178"/>
      <w:bookmarkStart w:id="41" w:name="_Toc10153723"/>
      <w:bookmarkStart w:id="42" w:name="_Toc10153759"/>
      <w:bookmarkStart w:id="43" w:name="_Toc10153910"/>
      <w:bookmarkStart w:id="44" w:name="_Toc10154003"/>
      <w:bookmarkStart w:id="45" w:name="_Toc10154120"/>
      <w:bookmarkStart w:id="46" w:name="_Toc10154192"/>
      <w:bookmarkStart w:id="47" w:name="_Toc10154800"/>
      <w:bookmarkStart w:id="48" w:name="_Toc10181684"/>
      <w:bookmarkStart w:id="49" w:name="_Toc10181759"/>
      <w:bookmarkStart w:id="50" w:name="_Toc10181786"/>
      <w:bookmarkStart w:id="51" w:name="_Toc10232873"/>
      <w:bookmarkStart w:id="52" w:name="_Toc10232901"/>
      <w:bookmarkStart w:id="53" w:name="_Toc10232998"/>
      <w:bookmarkStart w:id="54" w:name="_Toc12172396"/>
      <w:bookmarkStart w:id="55" w:name="_Toc20952213"/>
      <w:bookmarkStart w:id="56" w:name="_Toc20952425"/>
      <w:bookmarkStart w:id="57" w:name="_Toc20953001"/>
      <w:bookmarkStart w:id="58" w:name="_Toc20953621"/>
      <w:bookmarkStart w:id="59" w:name="_Toc20954349"/>
      <w:bookmarkStart w:id="60" w:name="_Toc20954442"/>
      <w:bookmarkStart w:id="61" w:name="_Toc20955396"/>
      <w:bookmarkStart w:id="62" w:name="_Toc20955414"/>
      <w:bookmarkStart w:id="63" w:name="_Toc20955432"/>
      <w:bookmarkStart w:id="64" w:name="_Toc94108394"/>
      <w:bookmarkStart w:id="65" w:name="_Hlk90380882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bookmarkStart w:id="66" w:name="_Hlk21170281"/>
      <w:bookmarkEnd w:id="65"/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  <w:r w:rsidRPr="00664A01">
        <w:rPr>
          <w:rFonts w:ascii="Arial" w:eastAsiaTheme="minorEastAsia" w:hAnsi="Arial" w:cs="Arial"/>
          <w:b/>
          <w:color w:val="002060"/>
        </w:rPr>
        <w:t xml:space="preserve">Si pubblicano in allegato i calendari, con le nuove date in vigore dal 05/06.02.2022 del Campionato Terza Categoria (Girone C e D), Campionati Allievi Provinciali II fase (Gironi B e C), Allievi Provinciali cadetti II fase (Girone A), Giovanissimi Provinciali II fase (Gironi C e D) e Giovanissimi Cadetti II fase (Gironi A e B).       </w:t>
      </w:r>
      <w:bookmarkEnd w:id="66"/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7" w:name="_Toc20952214"/>
      <w:bookmarkStart w:id="68" w:name="_Toc20952426"/>
      <w:bookmarkStart w:id="69" w:name="_Toc20953002"/>
      <w:bookmarkStart w:id="70" w:name="_Toc20953622"/>
      <w:bookmarkStart w:id="71" w:name="_Toc20954350"/>
      <w:bookmarkStart w:id="72" w:name="_Toc20954443"/>
      <w:bookmarkStart w:id="73" w:name="_Toc20955397"/>
      <w:bookmarkStart w:id="74" w:name="_Toc20955415"/>
      <w:bookmarkStart w:id="75" w:name="_Toc20955433"/>
      <w:bookmarkStart w:id="76" w:name="_Toc94108395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7" w:name="_Hlk21175242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8" w:name="_Toc90481478"/>
      <w:bookmarkStart w:id="79" w:name="_Toc93071395"/>
      <w:bookmarkStart w:id="80" w:name="_Toc94108396"/>
      <w:bookmarkEnd w:id="77"/>
      <w:r w:rsidRPr="00664A01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78"/>
      <w:bookmarkEnd w:id="79"/>
      <w:r w:rsidRPr="00664A01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ANCONA</w:t>
      </w:r>
      <w:bookmarkEnd w:id="80"/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64A01" w:rsidRPr="00664A01" w:rsidRDefault="00664A01" w:rsidP="00664A01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64A01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jc w:val="both"/>
        <w:rPr>
          <w:rFonts w:ascii="Arial" w:eastAsia="Calibri" w:hAnsi="Arial" w:cs="Arial"/>
          <w:color w:val="002060"/>
        </w:rPr>
      </w:pPr>
      <w:r w:rsidRPr="00664A01">
        <w:rPr>
          <w:rFonts w:ascii="Arial" w:eastAsia="Calibri" w:hAnsi="Arial" w:cs="Arial"/>
          <w:color w:val="002060"/>
        </w:rPr>
        <w:t xml:space="preserve">(Girone C) – 8A – Gara OSTRA – VIRTUS CORINALDO del 27.11.2021, per accordi intercorsi tra le Società </w:t>
      </w:r>
      <w:r w:rsidRPr="00664A01">
        <w:rPr>
          <w:rFonts w:ascii="Arial" w:eastAsia="Calibri" w:hAnsi="Arial" w:cs="Arial"/>
          <w:b/>
          <w:color w:val="002060"/>
        </w:rPr>
        <w:t>si recupererà mercoledì 02.02.2022 alle ore 20:30 presso Stadio del Borgo - Corinaldo</w:t>
      </w:r>
      <w:r w:rsidRPr="00664A01">
        <w:rPr>
          <w:rFonts w:ascii="Arial" w:eastAsia="Calibri" w:hAnsi="Arial" w:cs="Arial"/>
          <w:color w:val="002060"/>
        </w:rPr>
        <w:t>.</w:t>
      </w:r>
    </w:p>
    <w:p w:rsidR="00664A01" w:rsidRPr="00664A01" w:rsidRDefault="00664A01" w:rsidP="00664A01">
      <w:pPr>
        <w:jc w:val="both"/>
        <w:rPr>
          <w:rFonts w:ascii="Arial" w:eastAsia="Calibri" w:hAnsi="Arial" w:cs="Arial"/>
          <w:color w:val="002060"/>
        </w:rPr>
      </w:pPr>
      <w:r w:rsidRPr="00664A01">
        <w:rPr>
          <w:rFonts w:ascii="Arial" w:eastAsia="Calibri" w:hAnsi="Arial" w:cs="Arial"/>
          <w:color w:val="002060"/>
        </w:rPr>
        <w:lastRenderedPageBreak/>
        <w:t xml:space="preserve">(Girone C) – 10A – Gara URBANITAS APIRO – REAL SASSOFERRATO del 11.12.2021, per accordi intercorsi tra le Società </w:t>
      </w:r>
      <w:r w:rsidRPr="00664A01">
        <w:rPr>
          <w:rFonts w:ascii="Arial" w:eastAsia="Calibri" w:hAnsi="Arial" w:cs="Arial"/>
          <w:b/>
          <w:color w:val="002060"/>
        </w:rPr>
        <w:t>si recupererà sabato 29.01.2022 alle ore 15:00 presso il Comunale “</w:t>
      </w:r>
      <w:proofErr w:type="spellStart"/>
      <w:proofErr w:type="gramStart"/>
      <w:r w:rsidRPr="00664A01">
        <w:rPr>
          <w:rFonts w:ascii="Arial" w:eastAsia="Calibri" w:hAnsi="Arial" w:cs="Arial"/>
          <w:b/>
          <w:color w:val="002060"/>
        </w:rPr>
        <w:t>F.Sparapani</w:t>
      </w:r>
      <w:proofErr w:type="spellEnd"/>
      <w:proofErr w:type="gramEnd"/>
      <w:r w:rsidRPr="00664A01">
        <w:rPr>
          <w:rFonts w:ascii="Arial" w:eastAsia="Calibri" w:hAnsi="Arial" w:cs="Arial"/>
          <w:b/>
          <w:color w:val="002060"/>
        </w:rPr>
        <w:t>” - Apiro</w:t>
      </w:r>
      <w:r w:rsidRPr="00664A01">
        <w:rPr>
          <w:rFonts w:ascii="Arial" w:eastAsia="Calibri" w:hAnsi="Arial" w:cs="Arial"/>
          <w:color w:val="002060"/>
        </w:rPr>
        <w:t>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  <w:r w:rsidRPr="00664A01">
        <w:rPr>
          <w:rFonts w:ascii="Arial" w:eastAsia="Calibri" w:hAnsi="Arial" w:cs="Arial"/>
          <w:color w:val="002060"/>
        </w:rPr>
        <w:t xml:space="preserve">(Girone C) – 11A – Gara OSTRA – FABIANI MATELICA del 18.12.2021, per accordi intercorsi tra le Società </w:t>
      </w:r>
      <w:r w:rsidRPr="00664A01">
        <w:rPr>
          <w:rFonts w:ascii="Arial" w:eastAsia="Calibri" w:hAnsi="Arial" w:cs="Arial"/>
          <w:b/>
          <w:color w:val="002060"/>
        </w:rPr>
        <w:t>si recupererà sabato 29.01.2022 alle ore 15:00 presso il Comunale di Pianello di Ostra –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  <w:r w:rsidRPr="00664A01">
        <w:rPr>
          <w:rFonts w:ascii="Arial" w:eastAsia="Calibri" w:hAnsi="Arial" w:cs="Arial"/>
          <w:b/>
          <w:color w:val="002060"/>
        </w:rPr>
        <w:t>Ostra.</w:t>
      </w:r>
    </w:p>
    <w:p w:rsidR="00664A01" w:rsidRPr="00664A01" w:rsidRDefault="00664A01" w:rsidP="00664A01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64A01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  <w:r w:rsidRPr="00664A01">
        <w:rPr>
          <w:rFonts w:ascii="Arial" w:eastAsia="Calibri" w:hAnsi="Arial" w:cs="Arial"/>
          <w:color w:val="1F3864" w:themeColor="accent1" w:themeShade="80"/>
        </w:rPr>
        <w:t xml:space="preserve">(Girone D) 10A – Gara BORGO MOLINO – ATLETICO CONERO del 26.01.202 per accordi intercorsi tra le Società si disputerà </w:t>
      </w:r>
      <w:r w:rsidRPr="00664A01">
        <w:rPr>
          <w:rFonts w:ascii="Arial" w:eastAsia="Calibri" w:hAnsi="Arial" w:cs="Arial"/>
          <w:b/>
          <w:color w:val="1F3864" w:themeColor="accent1" w:themeShade="80"/>
        </w:rPr>
        <w:t>mercoledì 02.02.2022 – ore 21:00 sul campo Comunale “Le Saline” - Senigallia.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</w:p>
    <w:p w:rsidR="00664A01" w:rsidRPr="00664A01" w:rsidRDefault="00664A01" w:rsidP="00664A01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64A01" w:rsidRPr="00664A01" w:rsidRDefault="00664A01" w:rsidP="00664A0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64A0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URBANITAS APIRO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REAL SASSOFERRATO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29/01/2022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6081 COMUNALE "FABIO SPARAPANI"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APIRO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CUPO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29/01/2022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FAUSTO COPPI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VIRTUS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02/02/2022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7043 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DON MINZONI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DEI GERANI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1" w:name="_Toc92465064"/>
      <w:bookmarkStart w:id="82" w:name="_Toc93071396"/>
      <w:bookmarkStart w:id="83" w:name="_Toc94108397"/>
      <w:r w:rsidRPr="00664A01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1"/>
      <w:bookmarkEnd w:id="82"/>
      <w:bookmarkEnd w:id="83"/>
    </w:p>
    <w:p w:rsidR="00664A01" w:rsidRPr="00664A01" w:rsidRDefault="00664A01" w:rsidP="00664A0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64A01" w:rsidRPr="00664A01" w:rsidRDefault="00664A01" w:rsidP="00664A01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64A01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jc w:val="both"/>
        <w:rPr>
          <w:rFonts w:ascii="Arial" w:eastAsia="Calibri" w:hAnsi="Arial" w:cs="Arial"/>
          <w:color w:val="002060"/>
        </w:rPr>
      </w:pPr>
      <w:r w:rsidRPr="00664A01">
        <w:rPr>
          <w:rFonts w:ascii="Arial" w:eastAsia="Calibri" w:hAnsi="Arial" w:cs="Arial"/>
          <w:color w:val="002060"/>
        </w:rPr>
        <w:t xml:space="preserve">(Girone C) – 10A – Gara POLISPORTIVA UROBORO – ATLETICO NO BORDERS del 17.12.2021, per accordi intercorsi tra le Società </w:t>
      </w:r>
      <w:r w:rsidRPr="00664A01">
        <w:rPr>
          <w:rFonts w:ascii="Arial" w:eastAsia="Calibri" w:hAnsi="Arial" w:cs="Arial"/>
          <w:b/>
          <w:color w:val="002060"/>
          <w:u w:val="single"/>
        </w:rPr>
        <w:t xml:space="preserve">si recupererà mercoledì </w:t>
      </w:r>
      <w:proofErr w:type="gramStart"/>
      <w:r w:rsidRPr="00664A01">
        <w:rPr>
          <w:rFonts w:ascii="Arial" w:eastAsia="Calibri" w:hAnsi="Arial" w:cs="Arial"/>
          <w:b/>
          <w:color w:val="002060"/>
          <w:u w:val="single"/>
        </w:rPr>
        <w:t>02.02.2022  alle</w:t>
      </w:r>
      <w:proofErr w:type="gramEnd"/>
      <w:r w:rsidRPr="00664A01">
        <w:rPr>
          <w:rFonts w:ascii="Arial" w:eastAsia="Calibri" w:hAnsi="Arial" w:cs="Arial"/>
          <w:b/>
          <w:color w:val="002060"/>
          <w:u w:val="single"/>
        </w:rPr>
        <w:t xml:space="preserve"> ore 21:00 presso la Palestra “Fermi” - Fabriano</w:t>
      </w:r>
      <w:r w:rsidRPr="00664A01">
        <w:rPr>
          <w:rFonts w:ascii="Arial" w:eastAsia="Calibri" w:hAnsi="Arial" w:cs="Arial"/>
          <w:color w:val="002060"/>
        </w:rPr>
        <w:t>.</w:t>
      </w:r>
    </w:p>
    <w:p w:rsidR="00664A01" w:rsidRPr="00664A01" w:rsidRDefault="00664A01" w:rsidP="00664A01">
      <w:pPr>
        <w:jc w:val="both"/>
        <w:rPr>
          <w:rFonts w:ascii="Arial" w:eastAsia="Calibri" w:hAnsi="Arial" w:cs="Arial"/>
          <w:color w:val="002060"/>
        </w:rPr>
      </w:pPr>
    </w:p>
    <w:p w:rsidR="00664A01" w:rsidRPr="00664A01" w:rsidRDefault="00664A01" w:rsidP="00664A01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64A01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VARIAZIONI GARE</w:t>
      </w:r>
    </w:p>
    <w:p w:rsidR="00664A01" w:rsidRPr="00664A01" w:rsidRDefault="00664A01" w:rsidP="00664A01">
      <w:pPr>
        <w:jc w:val="both"/>
        <w:rPr>
          <w:rFonts w:ascii="Arial" w:eastAsia="Calibri" w:hAnsi="Arial" w:cs="Arial"/>
          <w:color w:val="002060"/>
        </w:rPr>
      </w:pPr>
      <w:r w:rsidRPr="00664A01">
        <w:rPr>
          <w:rFonts w:ascii="Arial" w:eastAsia="Calibri" w:hAnsi="Arial" w:cs="Arial"/>
          <w:color w:val="002060"/>
        </w:rPr>
        <w:t xml:space="preserve">(Girone B) –9A – Gara ANCONITANA CALCIO A 5 – CIRCOLO COLLODI CALCIO 5 del 02.02.2022 per indisponibilità campo causa concomitanza gara di categoria superiore, </w:t>
      </w:r>
      <w:r w:rsidRPr="00664A01">
        <w:rPr>
          <w:rFonts w:ascii="Arial" w:eastAsia="Calibri" w:hAnsi="Arial" w:cs="Arial"/>
          <w:b/>
          <w:color w:val="002060"/>
        </w:rPr>
        <w:t xml:space="preserve">presso il Pallone Geodetico </w:t>
      </w:r>
      <w:proofErr w:type="spellStart"/>
      <w:r w:rsidRPr="00664A01">
        <w:rPr>
          <w:rFonts w:ascii="Arial" w:eastAsia="Calibri" w:hAnsi="Arial" w:cs="Arial"/>
          <w:b/>
          <w:color w:val="002060"/>
        </w:rPr>
        <w:t>Fraz.Pinocchio</w:t>
      </w:r>
      <w:proofErr w:type="spellEnd"/>
      <w:r w:rsidRPr="00664A01">
        <w:rPr>
          <w:rFonts w:ascii="Arial" w:eastAsia="Calibri" w:hAnsi="Arial" w:cs="Arial"/>
          <w:b/>
          <w:color w:val="002060"/>
        </w:rPr>
        <w:t>- Ancona – stesso giorno e stessa ora</w:t>
      </w:r>
      <w:r w:rsidRPr="00664A01">
        <w:rPr>
          <w:rFonts w:ascii="Arial" w:eastAsia="Calibri" w:hAnsi="Arial" w:cs="Arial"/>
          <w:color w:val="002060"/>
        </w:rPr>
        <w:t>.</w:t>
      </w:r>
    </w:p>
    <w:p w:rsidR="00664A01" w:rsidRPr="00664A01" w:rsidRDefault="00664A01" w:rsidP="00664A01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64A01" w:rsidRPr="00664A01" w:rsidRDefault="00664A01" w:rsidP="00664A01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64A01" w:rsidRPr="00664A01" w:rsidRDefault="00664A01" w:rsidP="00664A0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64A0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 xml:space="preserve">5026 PALL.GEODETICO FRAZ.PINOCCHIO 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CARPEGNA – VIA M.TE VICINO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664A01" w:rsidRPr="00664A01" w:rsidTr="005C28F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64A01" w:rsidRPr="00664A01" w:rsidTr="005C28F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POLISPORTIVA UROBORO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NO BORDERS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64A01" w:rsidRPr="00664A01" w:rsidRDefault="00664A01" w:rsidP="00664A01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 xml:space="preserve">VIA </w:t>
            </w:r>
            <w:proofErr w:type="gramStart"/>
            <w:r w:rsidRPr="00664A01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B.BUOZZI</w:t>
            </w:r>
            <w:proofErr w:type="gramEnd"/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664A01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64A01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64A01">
        <w:rPr>
          <w:rFonts w:ascii="Arial" w:eastAsiaTheme="minorEastAsia" w:hAnsi="Arial" w:cs="Arial"/>
          <w:bCs/>
          <w:color w:val="002060"/>
        </w:rPr>
        <w:t>Sergio Barocci – Segretario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64A01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664A01">
        <w:rPr>
          <w:rFonts w:ascii="Arial" w:eastAsiaTheme="minorEastAsia" w:hAnsi="Arial" w:cs="Arial"/>
          <w:bCs/>
          <w:color w:val="002060"/>
        </w:rPr>
        <w:t xml:space="preserve">Gli eventuali ricorsi ex art.67 C.G.S. dovranno essere trasmessi alla </w:t>
      </w:r>
      <w:proofErr w:type="spellStart"/>
      <w:r w:rsidRPr="00664A01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664A01">
        <w:rPr>
          <w:rFonts w:ascii="Arial" w:eastAsiaTheme="minorEastAsia" w:hAnsi="Arial" w:cs="Arial"/>
          <w:bCs/>
          <w:color w:val="002060"/>
        </w:rPr>
        <w:t xml:space="preserve"> </w:t>
      </w:r>
      <w:hyperlink r:id="rId14" w:history="1">
        <w:r w:rsidRPr="00664A01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664A01">
        <w:rPr>
          <w:rFonts w:ascii="Arial" w:eastAsiaTheme="minorEastAsia" w:hAnsi="Arial" w:cs="Arial"/>
          <w:b/>
          <w:bCs/>
          <w:color w:val="002060"/>
        </w:rPr>
        <w:t>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64A01">
        <w:rPr>
          <w:rFonts w:ascii="Arial" w:eastAsiaTheme="minorEastAsia" w:hAnsi="Arial" w:cs="Arial"/>
          <w:bCs/>
          <w:color w:val="002060"/>
        </w:rPr>
        <w:t>Per le Società non ancora provviste di casella di posta certificata.</w:t>
      </w:r>
      <w:r w:rsidRPr="00664A01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664A01">
        <w:rPr>
          <w:rFonts w:ascii="Arial" w:eastAsiaTheme="minorEastAsia" w:hAnsi="Arial" w:cs="Arial"/>
          <w:bCs/>
          <w:color w:val="002060"/>
        </w:rPr>
        <w:t xml:space="preserve">   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64A01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664A01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664A01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5" w:history="1">
        <w:r w:rsidRPr="00664A01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664A01">
        <w:rPr>
          <w:rFonts w:ascii="Arial" w:eastAsiaTheme="minorEastAsia" w:hAnsi="Arial" w:cs="Arial"/>
          <w:color w:val="002060"/>
        </w:rPr>
        <w:t xml:space="preserve"> e/o </w:t>
      </w:r>
      <w:hyperlink r:id="rId16" w:history="1">
        <w:r w:rsidRPr="00664A01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664A01">
        <w:rPr>
          <w:rFonts w:ascii="Arial" w:eastAsiaTheme="minorEastAsia" w:hAnsi="Arial" w:cs="Arial"/>
          <w:color w:val="002060"/>
        </w:rPr>
        <w:t>, nonché al seguente numero telefonico:</w:t>
      </w: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664A01">
        <w:rPr>
          <w:rFonts w:ascii="Arial" w:eastAsiaTheme="minorEastAsia" w:hAnsi="Arial"/>
          <w:noProof/>
          <w:color w:val="002060"/>
        </w:rPr>
        <w:t>Segreteria</w:t>
      </w:r>
      <w:r w:rsidRPr="00664A01">
        <w:rPr>
          <w:rFonts w:ascii="Arial" w:eastAsiaTheme="minorEastAsia" w:hAnsi="Arial"/>
          <w:noProof/>
          <w:color w:val="002060"/>
        </w:rPr>
        <w:tab/>
        <w:t>071/28560306</w:t>
      </w: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64A01" w:rsidRPr="00664A01" w:rsidRDefault="00664A01" w:rsidP="00664A0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64A01" w:rsidRPr="00664A01" w:rsidRDefault="00664A01" w:rsidP="00664A0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4" w:name="_Toc20952437"/>
      <w:bookmarkStart w:id="85" w:name="_Toc20953014"/>
      <w:bookmarkStart w:id="86" w:name="_Toc20953634"/>
      <w:bookmarkStart w:id="87" w:name="_Toc20954363"/>
      <w:bookmarkStart w:id="88" w:name="_Toc20954455"/>
      <w:bookmarkStart w:id="89" w:name="_Toc20955409"/>
      <w:bookmarkStart w:id="90" w:name="_Toc20955427"/>
      <w:bookmarkStart w:id="91" w:name="_Toc20955445"/>
      <w:bookmarkStart w:id="92" w:name="_Toc87458013"/>
      <w:bookmarkStart w:id="93" w:name="_Toc89268165"/>
      <w:bookmarkStart w:id="94" w:name="_Toc90653535"/>
      <w:bookmarkStart w:id="95" w:name="_Toc92898293"/>
      <w:bookmarkStart w:id="96" w:name="_Toc94108398"/>
      <w:r w:rsidRPr="00664A0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64A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ISCRIZIONI TORNEI PRIMAVERILI ATTIVITA’ DI BASE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Si comunica che le domande di iscrizione ai tornei in epigrafe, </w:t>
      </w:r>
      <w:r w:rsidRPr="00664A01">
        <w:rPr>
          <w:rFonts w:ascii="Arial" w:hAnsi="Arial" w:cs="Arial"/>
          <w:b/>
          <w:bCs/>
          <w:color w:val="002060"/>
        </w:rPr>
        <w:t>DA EFFETTUARSI ESCLUSIVAMENTE CON MODALITÀ ON LINE</w:t>
      </w:r>
      <w:r w:rsidRPr="00664A01">
        <w:rPr>
          <w:rFonts w:ascii="Arial" w:hAnsi="Arial" w:cs="Arial"/>
          <w:color w:val="002060"/>
        </w:rPr>
        <w:t xml:space="preserve"> attraverso l’”</w:t>
      </w:r>
      <w:r w:rsidRPr="00664A01">
        <w:rPr>
          <w:rFonts w:ascii="Arial" w:hAnsi="Arial" w:cs="Arial"/>
          <w:b/>
          <w:bCs/>
          <w:color w:val="002060"/>
        </w:rPr>
        <w:t>Area Società</w:t>
      </w:r>
      <w:r w:rsidRPr="00664A01">
        <w:rPr>
          <w:rFonts w:ascii="Arial" w:hAnsi="Arial" w:cs="Arial"/>
          <w:color w:val="002060"/>
        </w:rPr>
        <w:t xml:space="preserve">” presente nel sito ufficiale della LND (www.lnd.it), dovranno essere trasmesse online a mezzo </w:t>
      </w:r>
      <w:r w:rsidRPr="00664A01">
        <w:rPr>
          <w:rFonts w:ascii="Arial" w:hAnsi="Arial" w:cs="Arial"/>
          <w:b/>
          <w:bCs/>
          <w:color w:val="002060"/>
        </w:rPr>
        <w:t>firma elettronica</w:t>
      </w:r>
      <w:r w:rsidRPr="00664A01">
        <w:rPr>
          <w:rFonts w:ascii="Arial" w:hAnsi="Arial" w:cs="Arial"/>
          <w:color w:val="002060"/>
        </w:rPr>
        <w:t>, entro e non oltre il: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jc w:val="center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LUNEDI’ 07 FEBBRAIO 2022, ORE 19:00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>Da Lunedì 24 Gennaio 2022 sarà̀ pertanto possibile iscriversi ai seguenti tornei: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lastRenderedPageBreak/>
        <w:t>ESORDIENT</w:t>
      </w:r>
      <w:r w:rsidRPr="00664A01">
        <w:rPr>
          <w:rFonts w:ascii="Arial" w:hAnsi="Arial" w:cs="Arial"/>
          <w:color w:val="002060"/>
        </w:rPr>
        <w:t>I</w:t>
      </w:r>
    </w:p>
    <w:p w:rsidR="00664A01" w:rsidRPr="00664A01" w:rsidRDefault="00664A01" w:rsidP="00664A01">
      <w:pPr>
        <w:numPr>
          <w:ilvl w:val="0"/>
          <w:numId w:val="2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X1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 xml:space="preserve">ESORDIENTI 12anni 9v9 </w:t>
      </w:r>
      <w:proofErr w:type="gramStart"/>
      <w:r w:rsidRPr="00664A01">
        <w:rPr>
          <w:rFonts w:ascii="Arial" w:eastAsiaTheme="minorEastAsia" w:hAnsi="Arial" w:cs="Arial"/>
          <w:color w:val="002060"/>
          <w:sz w:val="20"/>
          <w:szCs w:val="20"/>
        </w:rPr>
        <w:t>PRIM.-</w:t>
      </w:r>
      <w:proofErr w:type="gramEnd"/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AN (2009 a 9)</w:t>
      </w:r>
    </w:p>
    <w:p w:rsidR="00664A01" w:rsidRPr="00664A01" w:rsidRDefault="00664A01" w:rsidP="00664A01">
      <w:pPr>
        <w:numPr>
          <w:ilvl w:val="0"/>
          <w:numId w:val="2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9D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 xml:space="preserve">ESORDIENTI 11anni 9v9 </w:t>
      </w:r>
      <w:proofErr w:type="gramStart"/>
      <w:r w:rsidRPr="00664A01">
        <w:rPr>
          <w:rFonts w:ascii="Arial" w:eastAsiaTheme="minorEastAsia" w:hAnsi="Arial" w:cs="Arial"/>
          <w:color w:val="002060"/>
          <w:sz w:val="20"/>
          <w:szCs w:val="20"/>
        </w:rPr>
        <w:t>PRIM.-</w:t>
      </w:r>
      <w:proofErr w:type="gramEnd"/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AN (2010 a 9)</w:t>
      </w:r>
    </w:p>
    <w:p w:rsidR="00664A01" w:rsidRPr="00664A01" w:rsidRDefault="00664A01" w:rsidP="00664A01">
      <w:pPr>
        <w:numPr>
          <w:ilvl w:val="0"/>
          <w:numId w:val="2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E9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ESORD.TI 11-12anni 9v9 PRIM- AN (Misti a 9)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>PULCINI</w:t>
      </w:r>
    </w:p>
    <w:p w:rsidR="00664A01" w:rsidRPr="00664A01" w:rsidRDefault="00664A01" w:rsidP="00664A01">
      <w:pPr>
        <w:numPr>
          <w:ilvl w:val="0"/>
          <w:numId w:val="3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HB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 xml:space="preserve">PULCINI 10 ANNI 7v7 </w:t>
      </w:r>
      <w:proofErr w:type="gramStart"/>
      <w:r w:rsidRPr="00664A01">
        <w:rPr>
          <w:rFonts w:ascii="Arial" w:eastAsiaTheme="minorEastAsia" w:hAnsi="Arial" w:cs="Arial"/>
          <w:color w:val="002060"/>
          <w:sz w:val="20"/>
          <w:szCs w:val="20"/>
        </w:rPr>
        <w:t>PRIMAV.-</w:t>
      </w:r>
      <w:proofErr w:type="gramEnd"/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AN (2011 a 7)</w:t>
      </w:r>
    </w:p>
    <w:p w:rsidR="00664A01" w:rsidRPr="00664A01" w:rsidRDefault="00664A01" w:rsidP="00664A01">
      <w:pPr>
        <w:numPr>
          <w:ilvl w:val="0"/>
          <w:numId w:val="3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HA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PULCINI 9anni 7v7 PRIMAVERA- AN (2012 a 7)</w:t>
      </w:r>
    </w:p>
    <w:p w:rsidR="00664A01" w:rsidRPr="00664A01" w:rsidRDefault="00664A01" w:rsidP="00664A01">
      <w:pPr>
        <w:numPr>
          <w:ilvl w:val="0"/>
          <w:numId w:val="3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HC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PULCINI 9-10anni 7v7 PRIMAV- AN (Misti a 7)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PRIMI CALCI</w:t>
      </w:r>
    </w:p>
    <w:p w:rsidR="00664A01" w:rsidRPr="00664A01" w:rsidRDefault="00664A01" w:rsidP="00664A01">
      <w:pPr>
        <w:numPr>
          <w:ilvl w:val="0"/>
          <w:numId w:val="4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AO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 xml:space="preserve">PRIMI CALCI 8anni 5v5 </w:t>
      </w:r>
      <w:proofErr w:type="gramStart"/>
      <w:r w:rsidRPr="00664A01">
        <w:rPr>
          <w:rFonts w:ascii="Arial" w:eastAsiaTheme="minorEastAsia" w:hAnsi="Arial" w:cs="Arial"/>
          <w:color w:val="002060"/>
          <w:sz w:val="20"/>
          <w:szCs w:val="20"/>
        </w:rPr>
        <w:t>PRIM.-</w:t>
      </w:r>
      <w:proofErr w:type="gramEnd"/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AN (2013)</w:t>
      </w:r>
    </w:p>
    <w:p w:rsidR="00664A01" w:rsidRPr="00664A01" w:rsidRDefault="00664A01" w:rsidP="00664A01">
      <w:pPr>
        <w:numPr>
          <w:ilvl w:val="0"/>
          <w:numId w:val="4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AN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 xml:space="preserve">PRIMI CALCI 7anni 4v4 </w:t>
      </w:r>
      <w:proofErr w:type="gramStart"/>
      <w:r w:rsidRPr="00664A01">
        <w:rPr>
          <w:rFonts w:ascii="Arial" w:eastAsiaTheme="minorEastAsia" w:hAnsi="Arial" w:cs="Arial"/>
          <w:color w:val="002060"/>
          <w:sz w:val="20"/>
          <w:szCs w:val="20"/>
        </w:rPr>
        <w:t>PRIM.-</w:t>
      </w:r>
      <w:proofErr w:type="gramEnd"/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 AN- (2014)</w:t>
      </w:r>
    </w:p>
    <w:p w:rsidR="00664A01" w:rsidRPr="00664A01" w:rsidRDefault="00664A01" w:rsidP="00664A01">
      <w:pPr>
        <w:numPr>
          <w:ilvl w:val="0"/>
          <w:numId w:val="4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AQ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PRIMI CALCI 7-8anni a5 PRIM.AN (Misti)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PICCOLI AMICI</w:t>
      </w:r>
    </w:p>
    <w:p w:rsidR="00664A01" w:rsidRPr="00664A01" w:rsidRDefault="00664A01" w:rsidP="00664A01">
      <w:pPr>
        <w:numPr>
          <w:ilvl w:val="0"/>
          <w:numId w:val="5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4Q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PICCOLI AMICI 2°ANNO ANCONA (2015)</w:t>
      </w:r>
    </w:p>
    <w:p w:rsidR="00664A01" w:rsidRPr="00664A01" w:rsidRDefault="00664A01" w:rsidP="00664A01">
      <w:pPr>
        <w:numPr>
          <w:ilvl w:val="0"/>
          <w:numId w:val="5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 xml:space="preserve">AH 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PICCOLI AMICI I ANNO ANCONA (2016)</w:t>
      </w:r>
    </w:p>
    <w:p w:rsidR="00664A01" w:rsidRPr="00664A01" w:rsidRDefault="00664A01" w:rsidP="00664A01">
      <w:pPr>
        <w:numPr>
          <w:ilvl w:val="0"/>
          <w:numId w:val="5"/>
        </w:numPr>
        <w:spacing w:after="0" w:line="240" w:lineRule="auto"/>
        <w:contextualSpacing/>
        <w:rPr>
          <w:rFonts w:ascii="Arial" w:eastAsiaTheme="minorEastAsia" w:hAnsi="Arial" w:cs="Arial"/>
          <w:color w:val="002060"/>
          <w:sz w:val="20"/>
          <w:szCs w:val="20"/>
        </w:rPr>
      </w:pPr>
      <w:r w:rsidRPr="00664A01">
        <w:rPr>
          <w:rFonts w:ascii="Arial" w:eastAsiaTheme="minorEastAsia" w:hAnsi="Arial" w:cs="Arial"/>
          <w:color w:val="002060"/>
          <w:sz w:val="20"/>
          <w:szCs w:val="20"/>
        </w:rPr>
        <w:t>YZ</w:t>
      </w:r>
      <w:r w:rsidRPr="00664A01">
        <w:rPr>
          <w:rFonts w:ascii="Arial" w:eastAsiaTheme="minorEastAsia" w:hAnsi="Arial" w:cs="Arial"/>
          <w:color w:val="002060"/>
          <w:sz w:val="20"/>
          <w:szCs w:val="20"/>
        </w:rPr>
        <w:tab/>
        <w:t>PICCOLI AMICI MISTI ANCONA (Misti)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64A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MODALITA’ OPERATIVE DI ISCRIZIONE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Si OBBLIGANO</w:t>
      </w:r>
      <w:r w:rsidRPr="00664A01">
        <w:rPr>
          <w:rFonts w:ascii="Arial" w:hAnsi="Arial" w:cs="Arial"/>
          <w:color w:val="002060"/>
        </w:rPr>
        <w:t xml:space="preserve"> le Società di seguire l’“applicazione guidata richiesta iscrizioni” all’interno del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>menu iscrizioni regionali e provinciali.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color w:val="002060"/>
        </w:rPr>
        <w:t xml:space="preserve">Per iscrivere una </w:t>
      </w:r>
      <w:r w:rsidRPr="00664A01">
        <w:rPr>
          <w:rFonts w:ascii="Arial" w:hAnsi="Arial" w:cs="Arial"/>
          <w:b/>
          <w:bCs/>
          <w:color w:val="002060"/>
        </w:rPr>
        <w:t>seconda squadra</w:t>
      </w:r>
      <w:r w:rsidRPr="00664A01">
        <w:rPr>
          <w:rFonts w:ascii="Arial" w:hAnsi="Arial" w:cs="Arial"/>
          <w:color w:val="002060"/>
        </w:rPr>
        <w:t xml:space="preserve"> ad un determinato torneo, basta cliccare sul pulsante </w:t>
      </w:r>
      <w:r w:rsidRPr="00664A01">
        <w:rPr>
          <w:rFonts w:ascii="Arial" w:hAnsi="Arial" w:cs="Arial"/>
          <w:b/>
          <w:bCs/>
          <w:color w:val="002060"/>
        </w:rPr>
        <w:t>“+”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dopo aver iscritto la squadra “A”</w:t>
      </w:r>
      <w:r w:rsidRPr="00664A01">
        <w:rPr>
          <w:rFonts w:ascii="Arial" w:hAnsi="Arial" w:cs="Arial"/>
          <w:color w:val="002060"/>
        </w:rPr>
        <w:t>.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La </w:t>
      </w:r>
      <w:r w:rsidRPr="00664A01">
        <w:rPr>
          <w:rFonts w:ascii="Arial" w:hAnsi="Arial" w:cs="Arial"/>
          <w:b/>
          <w:bCs/>
          <w:color w:val="002060"/>
        </w:rPr>
        <w:t>modulistica</w:t>
      </w:r>
      <w:r w:rsidRPr="00664A01">
        <w:rPr>
          <w:rFonts w:ascii="Arial" w:hAnsi="Arial" w:cs="Arial"/>
          <w:color w:val="002060"/>
        </w:rPr>
        <w:t xml:space="preserve"> debitamente compilata on-line, deve essere </w:t>
      </w:r>
      <w:r w:rsidRPr="00664A01">
        <w:rPr>
          <w:rFonts w:ascii="Arial" w:hAnsi="Arial" w:cs="Arial"/>
          <w:b/>
          <w:bCs/>
          <w:color w:val="002060"/>
        </w:rPr>
        <w:t>obbligatoriamente inviata</w:t>
      </w:r>
      <w:r w:rsidRPr="00664A01">
        <w:rPr>
          <w:rFonts w:ascii="Arial" w:hAnsi="Arial" w:cs="Arial"/>
          <w:color w:val="002060"/>
        </w:rPr>
        <w:t xml:space="preserve"> (timbrata 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color w:val="002060"/>
        </w:rPr>
        <w:t xml:space="preserve">firmata dal Presidente della Società) </w:t>
      </w:r>
      <w:r w:rsidRPr="00664A01">
        <w:rPr>
          <w:rFonts w:ascii="Arial" w:hAnsi="Arial" w:cs="Arial"/>
          <w:b/>
          <w:bCs/>
          <w:color w:val="002060"/>
        </w:rPr>
        <w:t>a mezzo firma elettronica allegandovi il bonifico attestante il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versamento della quota</w:t>
      </w:r>
      <w:r w:rsidRPr="00664A01">
        <w:rPr>
          <w:rFonts w:ascii="Arial" w:hAnsi="Arial" w:cs="Arial"/>
          <w:color w:val="002060"/>
        </w:rPr>
        <w:t xml:space="preserve"> di iscrizione così come risulta dalla pagina di riepilogo dei costi.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64A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RIEPILOGO DESIDERATA TORNEI ATTIVITA' DI BASE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Si ricorda che, dopo aver trasmesso l’iscrizione on-line alla scrivente Delegazione Provinciale a mezzo firma elettronica, </w:t>
      </w:r>
      <w:r w:rsidRPr="00664A01">
        <w:rPr>
          <w:rFonts w:ascii="Arial" w:hAnsi="Arial" w:cs="Arial"/>
          <w:b/>
          <w:bCs/>
          <w:color w:val="002060"/>
        </w:rPr>
        <w:t>tutte le Società</w:t>
      </w:r>
      <w:r w:rsidRPr="00664A01">
        <w:rPr>
          <w:rFonts w:ascii="Arial" w:hAnsi="Arial" w:cs="Arial"/>
          <w:color w:val="002060"/>
        </w:rPr>
        <w:t xml:space="preserve"> sono pregate di trasmettere a mezzo e-mail (cplnd.ancona@figc.it)</w:t>
      </w:r>
      <w:r w:rsidRPr="00664A01">
        <w:rPr>
          <w:rFonts w:ascii="Arial" w:hAnsi="Arial" w:cs="Arial"/>
          <w:b/>
          <w:bCs/>
          <w:color w:val="002060"/>
        </w:rPr>
        <w:t xml:space="preserve"> il riepilogo desiderata tornei Attività di Base, debitamente compilato per ogni squadra per la quale è stata richiesta l'iscrizione.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Tale modulo dovrà essere trasmesso entro e non oltre LUNEDI’ 07 FEBBRAIO 2022</w:t>
      </w:r>
      <w:r w:rsidRPr="00664A01">
        <w:rPr>
          <w:rFonts w:ascii="Arial" w:hAnsi="Arial" w:cs="Arial"/>
          <w:color w:val="002060"/>
        </w:rPr>
        <w:t>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Si evidenzia che le giornate ufficiali di gioco sono il </w:t>
      </w:r>
      <w:proofErr w:type="gramStart"/>
      <w:r w:rsidRPr="00664A01">
        <w:rPr>
          <w:rFonts w:ascii="Arial" w:hAnsi="Arial" w:cs="Arial"/>
          <w:color w:val="002060"/>
        </w:rPr>
        <w:t>Sabato</w:t>
      </w:r>
      <w:proofErr w:type="gramEnd"/>
      <w:r w:rsidRPr="00664A01">
        <w:rPr>
          <w:rFonts w:ascii="Arial" w:hAnsi="Arial" w:cs="Arial"/>
          <w:color w:val="002060"/>
        </w:rPr>
        <w:t xml:space="preserve"> pomeriggio e la Domenica. Pertanto non si terrà conto di altre indicazioni eventualmente fornite dalle Società le quali dovranno soltanto esprimere la preferenza tra il </w:t>
      </w:r>
      <w:proofErr w:type="gramStart"/>
      <w:r w:rsidRPr="00664A01">
        <w:rPr>
          <w:rFonts w:ascii="Arial" w:hAnsi="Arial" w:cs="Arial"/>
          <w:color w:val="002060"/>
        </w:rPr>
        <w:t>Sabato</w:t>
      </w:r>
      <w:proofErr w:type="gramEnd"/>
      <w:r w:rsidRPr="00664A01">
        <w:rPr>
          <w:rFonts w:ascii="Arial" w:hAnsi="Arial" w:cs="Arial"/>
          <w:color w:val="002060"/>
        </w:rPr>
        <w:t xml:space="preserve"> pomeriggio e l’intera giornata della domenica.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>Si allega al presente Comunicato Ufficiale il riepilogo desiderata Tornei Attività di Base in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formato </w:t>
      </w:r>
      <w:proofErr w:type="spellStart"/>
      <w:r w:rsidRPr="00664A01">
        <w:rPr>
          <w:rFonts w:ascii="Arial" w:hAnsi="Arial" w:cs="Arial"/>
          <w:color w:val="002060"/>
        </w:rPr>
        <w:t>excel</w:t>
      </w:r>
      <w:proofErr w:type="spellEnd"/>
      <w:r w:rsidRPr="00664A01">
        <w:rPr>
          <w:rFonts w:ascii="Arial" w:hAnsi="Arial" w:cs="Arial"/>
          <w:color w:val="002060"/>
        </w:rPr>
        <w:t xml:space="preserve"> (editabile) che dovrà essere compilato tassativamente a computer.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64A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LISTE NOMINATIVE BLOCCATE ATTIVITA’ DI BASE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color w:val="002060"/>
        </w:rPr>
        <w:t xml:space="preserve">Le liste nominative bloccate </w:t>
      </w:r>
      <w:r w:rsidRPr="00664A01">
        <w:rPr>
          <w:rFonts w:ascii="Arial" w:hAnsi="Arial" w:cs="Arial"/>
          <w:b/>
          <w:bCs/>
          <w:color w:val="002060"/>
        </w:rPr>
        <w:t>relative di ogni squadra iscritta</w:t>
      </w:r>
      <w:r w:rsidRPr="00664A01">
        <w:rPr>
          <w:rFonts w:ascii="Arial" w:hAnsi="Arial" w:cs="Arial"/>
          <w:color w:val="002060"/>
        </w:rPr>
        <w:t xml:space="preserve"> ai Tornei Autunnali dell’Attività di Base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664A01">
        <w:rPr>
          <w:rFonts w:ascii="Arial" w:hAnsi="Arial" w:cs="Arial"/>
          <w:color w:val="002060"/>
        </w:rPr>
        <w:t xml:space="preserve">debbono essere inviate alla scrivente Delegazione Provinciale </w:t>
      </w:r>
      <w:r w:rsidRPr="00664A01">
        <w:rPr>
          <w:rFonts w:ascii="Arial" w:hAnsi="Arial" w:cs="Arial"/>
          <w:b/>
          <w:bCs/>
          <w:color w:val="002060"/>
        </w:rPr>
        <w:t>tassativamente entro e non oltre</w:t>
      </w:r>
    </w:p>
    <w:p w:rsidR="00664A01" w:rsidRPr="00664A01" w:rsidRDefault="00664A01" w:rsidP="00664A01">
      <w:pPr>
        <w:spacing w:after="0" w:line="240" w:lineRule="auto"/>
        <w:rPr>
          <w:rFonts w:ascii="Arial" w:hAnsi="Arial" w:cs="Arial"/>
          <w:color w:val="002060"/>
        </w:rPr>
      </w:pPr>
      <w:r w:rsidRPr="00664A01">
        <w:rPr>
          <w:rFonts w:ascii="Arial" w:hAnsi="Arial" w:cs="Arial"/>
          <w:b/>
          <w:bCs/>
          <w:color w:val="002060"/>
        </w:rPr>
        <w:t>LUNEDI’ 07 FEBBRAIO 2022</w:t>
      </w:r>
      <w:r w:rsidRPr="00664A01">
        <w:rPr>
          <w:rFonts w:ascii="Arial" w:hAnsi="Arial" w:cs="Arial"/>
          <w:color w:val="002060"/>
        </w:rPr>
        <w:t>.</w:t>
      </w:r>
      <w:r w:rsidRPr="00664A01">
        <w:rPr>
          <w:rFonts w:ascii="Arial" w:hAnsi="Arial" w:cs="Arial"/>
          <w:color w:val="002060"/>
        </w:rPr>
        <w:cr/>
        <w:t>Si precisa che le LISTE NOMINATIVE BLOCCATE possono essere ulteriormente integrate o modificate anche successivamente.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64A0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664A01">
        <w:rPr>
          <w:rFonts w:ascii="Arial" w:hAnsi="Arial" w:cs="Arial"/>
          <w:b/>
          <w:color w:val="002060"/>
          <w:sz w:val="28"/>
          <w:szCs w:val="28"/>
          <w:u w:val="single"/>
        </w:rPr>
        <w:t>TERRITORIALE  MACERATA</w:t>
      </w:r>
      <w:proofErr w:type="gramEnd"/>
      <w:r w:rsidRPr="00664A01">
        <w:rPr>
          <w:rFonts w:ascii="Arial" w:hAnsi="Arial" w:cs="Arial"/>
          <w:b/>
          <w:color w:val="002060"/>
          <w:sz w:val="28"/>
          <w:szCs w:val="28"/>
          <w:u w:val="single"/>
        </w:rPr>
        <w:t>-Recanati</w:t>
      </w:r>
    </w:p>
    <w:p w:rsidR="00664A01" w:rsidRPr="00664A01" w:rsidRDefault="00664A01" w:rsidP="00664A01">
      <w:pPr>
        <w:jc w:val="both"/>
        <w:rPr>
          <w:rFonts w:ascii="Arial" w:eastAsia="Calibri" w:hAnsi="Arial" w:cs="Arial"/>
          <w:b/>
          <w:bCs/>
          <w:iCs/>
          <w:color w:val="002060"/>
          <w:sz w:val="20"/>
          <w:szCs w:val="20"/>
          <w:u w:val="single"/>
        </w:rPr>
      </w:pPr>
      <w:r w:rsidRPr="00664A01">
        <w:rPr>
          <w:rFonts w:ascii="Arial" w:hAnsi="Arial" w:cs="Arial"/>
          <w:color w:val="002060"/>
          <w:sz w:val="20"/>
          <w:szCs w:val="20"/>
        </w:rPr>
        <w:t xml:space="preserve">Il Coordinatore Federale Regionale del Settore Giovanile e Scolastico prof. Floriano MARZIALI con riferimento all’attività del </w:t>
      </w:r>
      <w:r w:rsidRPr="00664A01">
        <w:rPr>
          <w:rFonts w:ascii="Arial" w:hAnsi="Arial" w:cs="Arial"/>
          <w:b/>
          <w:color w:val="002060"/>
          <w:sz w:val="20"/>
          <w:szCs w:val="20"/>
        </w:rPr>
        <w:t>Centro Federale Territoriale</w:t>
      </w:r>
      <w:r w:rsidRPr="00664A01">
        <w:rPr>
          <w:rFonts w:ascii="Arial" w:hAnsi="Arial" w:cs="Arial"/>
          <w:color w:val="002060"/>
          <w:sz w:val="20"/>
          <w:szCs w:val="20"/>
        </w:rPr>
        <w:t xml:space="preserve"> </w:t>
      </w:r>
      <w:r w:rsidRPr="00664A01">
        <w:rPr>
          <w:rFonts w:ascii="Arial" w:hAnsi="Arial" w:cs="Arial"/>
          <w:b/>
          <w:color w:val="002060"/>
          <w:sz w:val="20"/>
          <w:szCs w:val="20"/>
        </w:rPr>
        <w:t>MACERATA-Recanati</w:t>
      </w:r>
      <w:r w:rsidRPr="00664A01">
        <w:rPr>
          <w:rFonts w:ascii="Arial" w:hAnsi="Arial" w:cs="Arial"/>
          <w:color w:val="002060"/>
          <w:sz w:val="20"/>
          <w:szCs w:val="20"/>
        </w:rPr>
        <w:t xml:space="preserve"> comunica l’elenco dei convocati per il giorno </w:t>
      </w:r>
      <w:r w:rsidRPr="00664A01">
        <w:rPr>
          <w:rFonts w:ascii="Arial" w:hAnsi="Arial" w:cs="Arial"/>
          <w:b/>
          <w:bCs/>
          <w:color w:val="002060"/>
          <w:sz w:val="20"/>
          <w:szCs w:val="20"/>
        </w:rPr>
        <w:t>Lunedì 31/01/2022</w:t>
      </w:r>
      <w:r w:rsidRPr="00664A01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Pr="00664A01">
        <w:rPr>
          <w:rFonts w:ascii="Arial" w:eastAsia="Calibri" w:hAnsi="Arial" w:cs="Arial"/>
          <w:color w:val="002060"/>
          <w:sz w:val="20"/>
          <w:szCs w:val="20"/>
        </w:rPr>
        <w:t xml:space="preserve">presso lo </w:t>
      </w:r>
      <w:r w:rsidRPr="00664A01">
        <w:rPr>
          <w:rFonts w:ascii="Arial" w:eastAsia="Calibri" w:hAnsi="Arial" w:cs="Arial"/>
          <w:bCs/>
          <w:iCs/>
          <w:color w:val="002060"/>
          <w:sz w:val="20"/>
          <w:szCs w:val="20"/>
        </w:rPr>
        <w:t xml:space="preserve">Stadio </w:t>
      </w:r>
      <w:r w:rsidRPr="00664A01">
        <w:rPr>
          <w:rFonts w:ascii="Arial" w:eastAsia="Calibri" w:hAnsi="Arial" w:cs="Arial"/>
          <w:b/>
          <w:color w:val="002060"/>
          <w:sz w:val="20"/>
          <w:szCs w:val="20"/>
        </w:rPr>
        <w:t>“Nicola TUBALDI”</w:t>
      </w:r>
      <w:r w:rsidRPr="00664A01">
        <w:rPr>
          <w:rFonts w:ascii="Arial" w:eastAsia="Calibri" w:hAnsi="Arial" w:cs="Arial"/>
          <w:color w:val="002060"/>
          <w:sz w:val="20"/>
          <w:szCs w:val="20"/>
        </w:rPr>
        <w:t xml:space="preserve">, via </w:t>
      </w:r>
      <w:proofErr w:type="spellStart"/>
      <w:proofErr w:type="gramStart"/>
      <w:r w:rsidRPr="00664A01">
        <w:rPr>
          <w:rFonts w:ascii="Arial" w:eastAsia="Calibri" w:hAnsi="Arial" w:cs="Arial"/>
          <w:color w:val="002060"/>
          <w:sz w:val="20"/>
          <w:szCs w:val="20"/>
        </w:rPr>
        <w:t>Moretti,snc</w:t>
      </w:r>
      <w:proofErr w:type="spellEnd"/>
      <w:proofErr w:type="gramEnd"/>
      <w:r w:rsidRPr="00664A01">
        <w:rPr>
          <w:rFonts w:ascii="Arial" w:eastAsia="Calibri" w:hAnsi="Arial" w:cs="Arial"/>
          <w:color w:val="002060"/>
          <w:sz w:val="20"/>
          <w:szCs w:val="20"/>
        </w:rPr>
        <w:t xml:space="preserve"> –  RECANATI</w:t>
      </w:r>
    </w:p>
    <w:p w:rsidR="00664A01" w:rsidRPr="00664A01" w:rsidRDefault="00664A01" w:rsidP="00664A01">
      <w:pPr>
        <w:ind w:right="-143"/>
        <w:jc w:val="both"/>
        <w:rPr>
          <w:rFonts w:ascii="Arial" w:hAnsi="Arial" w:cs="Arial"/>
          <w:b/>
          <w:bCs/>
          <w:iCs/>
          <w:color w:val="002060"/>
          <w:sz w:val="20"/>
          <w:szCs w:val="20"/>
          <w:u w:val="single"/>
        </w:rPr>
      </w:pPr>
      <w:r w:rsidRPr="00664A01">
        <w:rPr>
          <w:rFonts w:ascii="Arial" w:hAnsi="Arial" w:cs="Arial"/>
          <w:b/>
          <w:bCs/>
          <w:iCs/>
          <w:color w:val="002060"/>
          <w:sz w:val="20"/>
          <w:szCs w:val="20"/>
          <w:u w:val="single"/>
        </w:rPr>
        <w:t>I RAGAZZI CHE FACEVANO PARTE DEL C.F.T. DELLA SCORSA STAGIONE SPORTIVA DEVONO PORTARE IL MATERIALE SPORTIVO IN LORO DOTAZIONE.</w:t>
      </w:r>
    </w:p>
    <w:p w:rsidR="00664A01" w:rsidRPr="00664A01" w:rsidRDefault="00664A01" w:rsidP="00664A0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</w:p>
    <w:p w:rsidR="00664A01" w:rsidRPr="00664A01" w:rsidRDefault="00664A01" w:rsidP="00664A0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664A01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CATEGORIA:  </w:t>
      </w:r>
    </w:p>
    <w:p w:rsidR="00664A01" w:rsidRPr="00664A01" w:rsidRDefault="00664A01" w:rsidP="00664A0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664A01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>UNDER 15 FEMMINILE ore 15.30</w:t>
      </w:r>
    </w:p>
    <w:p w:rsidR="00664A01" w:rsidRPr="00664A01" w:rsidRDefault="00664A01" w:rsidP="00664A01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</w:p>
    <w:tbl>
      <w:tblPr>
        <w:tblStyle w:val="Grigliatabella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417"/>
        <w:gridCol w:w="3402"/>
      </w:tblGrid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NR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COGNOME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NOME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DATA NASCITA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SOCIETA’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BALDASSARINI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CATERINA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14/11/2007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BETTEI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ISABELLA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08/01/2007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BORGHIANI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ILARIA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29/04/2008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CECCHINI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MIRIAM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28/09/2007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CIARLANTINI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MARTINA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16/07/2007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YFIT MACERATA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DUBBINI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JENNIFER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24/04/2008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ANCONA RESPECT 2001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ENRICONI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GRETA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05/08/2008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JESINA CALCIO FEMMINILE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FABBOZZI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GIORGIA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14/06/2008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JESINA CALCIO FEMMINILE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LANCIONI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AURORA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01/08/2008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JESINA CALCIO FEMMINILE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18"/>
                <w:szCs w:val="18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LIBERATI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LUCREZIA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22/02/2008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GIOVANE ANCONA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MAGLIANI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LINDA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31/07/2007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MEKKAOUI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YASMIN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01/02/2008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ANCONA RESPECT 2001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MERCANTI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ASIA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27/08/2008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GIOVANE OFFAGNA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NOWAK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VERONICA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06/11/2007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ANCONA RESPECT 2001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PERUGINI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LUDOVICA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16/03/2007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PIERLUIGI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ANNA VIOLA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05/11/2007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YFIT MACERATA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PIERSANTELLI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GIULIA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26/07/2008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JESINA CALCIO FEMMINILE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SAWICKI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SOFIA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09/06/2007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SHAPLLO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GIORGIA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07/05/2007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TOMASSONI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EMMA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13/10/2007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JESINA CALCIO FEMMINILE</w:t>
            </w:r>
          </w:p>
        </w:tc>
      </w:tr>
      <w:tr w:rsidR="00664A01" w:rsidRPr="00664A01" w:rsidTr="005C28FA">
        <w:tc>
          <w:tcPr>
            <w:tcW w:w="534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VITALI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LUDOVICA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13/02/2007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</w:tbl>
    <w:p w:rsidR="00664A01" w:rsidRPr="00664A01" w:rsidRDefault="00664A01" w:rsidP="00664A01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  <w:r w:rsidRPr="00664A01"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  <w:t xml:space="preserve">CATEGORIA: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</w:pPr>
      <w:r w:rsidRPr="00664A01">
        <w:rPr>
          <w:rFonts w:ascii="Arial" w:eastAsia="Arial Unicode MS" w:hAnsi="Arial" w:cs="Arial"/>
          <w:b/>
          <w:color w:val="002060"/>
          <w:sz w:val="20"/>
          <w:szCs w:val="20"/>
          <w:u w:val="single" w:color="000000"/>
          <w:bdr w:val="nil"/>
        </w:rPr>
        <w:t>UNDER 14 ore 15.30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tbl>
      <w:tblPr>
        <w:tblStyle w:val="Grigliatabella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417"/>
        <w:gridCol w:w="3402"/>
      </w:tblGrid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</w:p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NR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</w:p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COGNOME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</w:p>
          <w:p w:rsidR="00664A01" w:rsidRPr="00664A01" w:rsidRDefault="00664A01" w:rsidP="00664A01">
            <w:pP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NOME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DATA NASCITA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</w:p>
          <w:p w:rsidR="00664A01" w:rsidRPr="00664A01" w:rsidRDefault="00664A01" w:rsidP="00664A01">
            <w:pPr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b/>
                <w:color w:val="002060"/>
                <w:sz w:val="20"/>
                <w:szCs w:val="20"/>
              </w:rPr>
              <w:t>SOCIETA’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1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 xml:space="preserve">BEVILACQUA 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CRISTIAN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22/11/2008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S.A. CALCIO CASTELFIDARDO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2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BEVILACQUA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DAVIDE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15/01/2008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PALOMBINA VECCHIA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3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CIATTAGLIA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ANDREA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16/01/2008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JUNIOR JESINA LIBERTAS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4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 xml:space="preserve">CICORIA 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CRISTIAN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06/02/2008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VILLA MUSONE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5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GIULIODORI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31/12/2008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FILOTTRANESE A.S.D.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 xml:space="preserve">GRACIOTTI 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  <w:u w:color="000000"/>
                <w:bdr w:val="nil"/>
              </w:rPr>
              <w:t>LORIS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05/09/2008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ACADEMY CIVITANOVESE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LUCERTONI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VALENTINO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01/01/2008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CINGOLANA SAN FRANCESCO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MACCARONI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29/09/2008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MONTEFANO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MASSINI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NICOLO’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29/12/2008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SS MACERATESE 1922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18"/>
                <w:szCs w:val="18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MEZZELANI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LEONARDO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24/04/2008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NUOVA FOLGORE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MUCCIACCIARO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DANIEL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27/02/2008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PORTORECANATI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MURATORI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15/02/2008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GIOVANE ANCONA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NATALI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RICCARDO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28/04/2008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ROBUR A.S.D.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PANZIERI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CLAY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16/05/2008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BIAGIO NAZZARO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PAPINI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LORENZO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16/07/2008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64A01" w:rsidRPr="00664A01" w:rsidTr="005C28FA">
        <w:tc>
          <w:tcPr>
            <w:tcW w:w="534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VICIDOMINI</w:t>
            </w:r>
          </w:p>
        </w:tc>
        <w:tc>
          <w:tcPr>
            <w:tcW w:w="1843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FRANCESCO</w:t>
            </w:r>
          </w:p>
        </w:tc>
        <w:tc>
          <w:tcPr>
            <w:tcW w:w="1417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14/11/2008</w:t>
            </w:r>
          </w:p>
        </w:tc>
        <w:tc>
          <w:tcPr>
            <w:tcW w:w="3402" w:type="dxa"/>
          </w:tcPr>
          <w:p w:rsidR="00664A01" w:rsidRPr="00664A01" w:rsidRDefault="00664A01" w:rsidP="00664A01">
            <w:pPr>
              <w:rPr>
                <w:rFonts w:ascii="Arial" w:eastAsia="Arial Unicode MS" w:hAnsi="Arial" w:cs="Arial"/>
                <w:color w:val="002060"/>
                <w:sz w:val="20"/>
                <w:szCs w:val="20"/>
                <w:u w:color="000000"/>
                <w:bdr w:val="nil"/>
              </w:rPr>
            </w:pPr>
            <w:r w:rsidRPr="00664A01">
              <w:rPr>
                <w:rFonts w:ascii="Arial" w:hAnsi="Arial" w:cs="Arial"/>
                <w:color w:val="002060"/>
                <w:sz w:val="20"/>
                <w:szCs w:val="20"/>
              </w:rPr>
              <w:t>VILLA MUSONE</w:t>
            </w:r>
          </w:p>
        </w:tc>
      </w:tr>
    </w:tbl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sz w:val="20"/>
          <w:szCs w:val="20"/>
          <w:u w:color="000000"/>
          <w:bdr w:val="nil"/>
        </w:rPr>
        <w:t xml:space="preserve">I </w:t>
      </w: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calciatori e le calciatrici dovranno presentarsi puntuali e muniti del kit personale di giuoco, oltre a parastinchi, certificato di idoneità per l’attività agonistica, un paio di scarpe ginniche e un paio di scarpe da calcio.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</w:pPr>
      <w:r w:rsidRPr="00664A01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La seduta di allenamento si svolgerà presso il Centro Federale Territoriale nel pieno rispetto delle </w:t>
      </w:r>
      <w:proofErr w:type="gramStart"/>
      <w:r w:rsidRPr="00664A01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normative  in</w:t>
      </w:r>
      <w:proofErr w:type="gramEnd"/>
      <w:r w:rsidRPr="00664A01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 vigore, indicazioni generali finalizzate al contenimento dell’emergenza COVID-19.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Calibri" w:hAnsi="Arial" w:cs="Arial"/>
          <w:color w:val="002060"/>
          <w:sz w:val="20"/>
          <w:szCs w:val="20"/>
        </w:rPr>
      </w:pPr>
      <w:r w:rsidRPr="00664A01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Per le convocazioni cui sopra, valgono le indicazioni generali emanate dalla FIGC con il protocollo datato 4 agosto </w:t>
      </w:r>
      <w:proofErr w:type="gramStart"/>
      <w:r w:rsidRPr="00664A01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2021  </w:t>
      </w:r>
      <w:r w:rsidRPr="00664A01">
        <w:rPr>
          <w:rFonts w:ascii="Arial" w:eastAsia="Calibri" w:hAnsi="Arial" w:cs="Arial"/>
          <w:b/>
          <w:color w:val="002060"/>
          <w:sz w:val="20"/>
          <w:szCs w:val="20"/>
        </w:rPr>
        <w:t>per</w:t>
      </w:r>
      <w:proofErr w:type="gramEnd"/>
      <w:r w:rsidRPr="00664A01">
        <w:rPr>
          <w:rFonts w:ascii="Arial" w:eastAsia="Calibri" w:hAnsi="Arial" w:cs="Arial"/>
          <w:b/>
          <w:color w:val="002060"/>
          <w:sz w:val="20"/>
          <w:szCs w:val="20"/>
        </w:rPr>
        <w:t xml:space="preserve"> la pianificazione, l'organizzazione e la gestione delle attività dilettantistiche e giovanili per la Stagione Sportiva 2021/2022- allenamenti, attività </w:t>
      </w:r>
      <w:proofErr w:type="spellStart"/>
      <w:r w:rsidRPr="00664A01">
        <w:rPr>
          <w:rFonts w:ascii="Arial" w:eastAsia="Calibri" w:hAnsi="Arial" w:cs="Arial"/>
          <w:b/>
          <w:color w:val="002060"/>
          <w:sz w:val="20"/>
          <w:szCs w:val="20"/>
        </w:rPr>
        <w:t>pre</w:t>
      </w:r>
      <w:proofErr w:type="spellEnd"/>
      <w:r w:rsidRPr="00664A01">
        <w:rPr>
          <w:rFonts w:ascii="Arial" w:eastAsia="Calibri" w:hAnsi="Arial" w:cs="Arial"/>
          <w:b/>
          <w:color w:val="002060"/>
          <w:sz w:val="20"/>
          <w:szCs w:val="20"/>
        </w:rPr>
        <w:t>-gara e gare di tutte le categorie agonistiche e di base, di livello Nazionale-Regionale e Provinciale</w:t>
      </w:r>
      <w:r w:rsidRPr="00664A01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, non direttamente disciplinato da altro protocollo FIGC.   </w:t>
      </w:r>
      <w:r w:rsidRPr="00664A01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Verrà redatto e costantemente aggiornato il registro presenze circa gli ingressi di calciatrici, calciatori e membri dello staff presso l’impianto sportivo sede dell’allenamento, i quali potranno accedere solo se in possesso di </w:t>
      </w:r>
      <w:r w:rsidRPr="00664A01">
        <w:rPr>
          <w:rFonts w:ascii="Arial" w:eastAsia="Arial Unicode MS" w:hAnsi="Arial" w:cs="Arial"/>
          <w:b/>
          <w:color w:val="002060"/>
          <w:sz w:val="20"/>
          <w:szCs w:val="20"/>
          <w:highlight w:val="yellow"/>
          <w:u w:val="single"/>
          <w:bdr w:val="none" w:sz="0" w:space="0" w:color="auto" w:frame="1"/>
        </w:rPr>
        <w:t>GREEN PASS RAFFORZATO</w:t>
      </w:r>
      <w:r w:rsidRPr="00664A01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4 agosto 2021.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Per qualsiasi comunicazione contattare: 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Responsabile Organizzativo C.F.T</w:t>
      </w: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.:  </w:t>
      </w:r>
      <w:r w:rsidRPr="00664A01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Francesco ANSEVINI – 340 5338468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e-mail: </w:t>
      </w:r>
      <w:hyperlink r:id="rId17" w:history="1">
        <w:r w:rsidRPr="00664A01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marche.sgs@figc.it</w:t>
        </w:r>
      </w:hyperlink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-</w:t>
      </w:r>
      <w:hyperlink r:id="rId18" w:history="1">
        <w:r w:rsidRPr="00664A01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base.marchesgs@figc.it</w:t>
        </w:r>
      </w:hyperlink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- </w:t>
      </w:r>
      <w:hyperlink r:id="rId19" w:history="1">
        <w:r w:rsidRPr="00664A01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cft.marchesgs@figc.it</w:t>
        </w:r>
      </w:hyperlink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ab/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In caso di indisponibilità motivata dei calciatori convocati, le Società devono darne immediata comunicazione contattando il Responsabile Organizzativo e/o il Responsabile Tecnico C.F.T., inviando la relativa certificazione per l’assenza.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664A01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Organizzativo Regionale C.F.T.:                               Floriano Marziali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Responsabile Organizzativo C.F.T.                                                 Francesco </w:t>
      </w:r>
      <w:proofErr w:type="spell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Ansevini</w:t>
      </w:r>
      <w:proofErr w:type="spellEnd"/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Tecnico C.F.T.:                                                         Giacomo Gentilucci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15 </w:t>
      </w: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F: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Melissa Marchetti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14 </w:t>
      </w: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Simone Cecchi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13 </w:t>
      </w: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Matteo </w:t>
      </w:r>
      <w:proofErr w:type="spell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Troncon</w:t>
      </w:r>
      <w:proofErr w:type="spellEnd"/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dei </w:t>
      </w: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portieri: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Matteo Pazzi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Damian</w:t>
      </w:r>
      <w:proofErr w:type="spell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Javier Fernando                                                                                                   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Medico                                                                                            Fabio Santelli 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Fisioterapisti: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            Michele </w:t>
      </w:r>
      <w:proofErr w:type="spell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Gennuso</w:t>
      </w:r>
      <w:proofErr w:type="spell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-</w:t>
      </w:r>
      <w:r w:rsidRPr="00664A01">
        <w:rPr>
          <w:color w:val="002060"/>
        </w:rPr>
        <w:t xml:space="preserve"> </w:t>
      </w: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Francesca </w:t>
      </w:r>
      <w:proofErr w:type="spell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Ranaldi</w:t>
      </w:r>
      <w:proofErr w:type="spellEnd"/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proofErr w:type="gramStart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Psicologo:   </w:t>
      </w:r>
      <w:proofErr w:type="gramEnd"/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                Giovanni Caproni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u w:color="000000"/>
          <w:bdr w:val="nil"/>
        </w:rPr>
        <w:lastRenderedPageBreak/>
        <w:t xml:space="preserve"> </w:t>
      </w:r>
    </w:p>
    <w:p w:rsidR="00664A01" w:rsidRPr="00664A01" w:rsidRDefault="00664A01" w:rsidP="00664A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64A01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Si ringraziano le Società per la collaborazione offerta e si porgono cordiali saluti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64A01" w:rsidRPr="00664A01" w:rsidRDefault="00664A01" w:rsidP="00664A0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664A01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 26/01/2022</w:t>
      </w:r>
    </w:p>
    <w:p w:rsidR="00664A01" w:rsidRPr="00664A01" w:rsidRDefault="00664A01" w:rsidP="00664A0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:rsidR="00664A01" w:rsidRPr="00664A01" w:rsidRDefault="00664A01" w:rsidP="00664A0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:rsidR="00664A01" w:rsidRPr="00664A01" w:rsidRDefault="00664A01" w:rsidP="00664A0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664A01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:rsidR="00664A01" w:rsidRPr="00664A01" w:rsidRDefault="00664A01" w:rsidP="00664A01">
      <w:pPr>
        <w:rPr>
          <w:rFonts w:ascii="Arial" w:eastAsia="Times New Roman" w:hAnsi="Arial" w:cs="Arial"/>
          <w:color w:val="002060"/>
          <w:lang w:eastAsia="it-IT"/>
        </w:rPr>
      </w:pP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Modulo riepilogo desiderata Tornei Attività di Base fase primaverile;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Modulo liste nominative bloccate Attività di Base;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bookmarkStart w:id="97" w:name="_Hlk94108246"/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Terza Categoria, girone “C”.</w:t>
      </w:r>
    </w:p>
    <w:bookmarkEnd w:id="97"/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Terza Categoria, girone “D”.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Allievi seconda fase, girone “B”.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Allievi seconda fase, girone “C”.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Allievi cadetti seconda fase, girone “A”.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Giovanissimi seconda fase, girone “C”.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Giovanissimi seconda fase, girone “D”.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Giovanissimi cadetti seconda fase, girone “</w:t>
      </w:r>
      <w:r w:rsidR="00F82E58">
        <w:rPr>
          <w:rFonts w:ascii="Arial" w:eastAsia="Times New Roman" w:hAnsi="Arial" w:cs="Arial"/>
          <w:color w:val="002060"/>
          <w:lang w:eastAsia="it-IT"/>
        </w:rPr>
        <w:t>A</w:t>
      </w:r>
      <w:r w:rsidRPr="00664A01">
        <w:rPr>
          <w:rFonts w:ascii="Arial" w:eastAsia="Times New Roman" w:hAnsi="Arial" w:cs="Arial"/>
          <w:color w:val="002060"/>
          <w:lang w:eastAsia="it-IT"/>
        </w:rPr>
        <w:t>”.</w:t>
      </w:r>
    </w:p>
    <w:p w:rsidR="00664A01" w:rsidRPr="00664A01" w:rsidRDefault="00664A01" w:rsidP="00664A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664A01">
        <w:rPr>
          <w:rFonts w:ascii="Arial" w:eastAsia="Times New Roman" w:hAnsi="Arial" w:cs="Arial"/>
          <w:color w:val="002060"/>
          <w:lang w:eastAsia="it-IT"/>
        </w:rPr>
        <w:t>Calendario Campionato Provinciale Giovanissimi cadetti seconda fase, girone “</w:t>
      </w:r>
      <w:r w:rsidR="00F82E58">
        <w:rPr>
          <w:rFonts w:ascii="Arial" w:eastAsia="Times New Roman" w:hAnsi="Arial" w:cs="Arial"/>
          <w:color w:val="002060"/>
          <w:lang w:eastAsia="it-IT"/>
        </w:rPr>
        <w:t>B</w:t>
      </w:r>
      <w:bookmarkStart w:id="98" w:name="_GoBack"/>
      <w:bookmarkEnd w:id="98"/>
      <w:r w:rsidRPr="00664A01">
        <w:rPr>
          <w:rFonts w:ascii="Arial" w:eastAsia="Times New Roman" w:hAnsi="Arial" w:cs="Arial"/>
          <w:color w:val="002060"/>
          <w:lang w:eastAsia="it-IT"/>
        </w:rPr>
        <w:t>”.</w:t>
      </w:r>
    </w:p>
    <w:p w:rsidR="00664A01" w:rsidRPr="00664A01" w:rsidRDefault="00664A01" w:rsidP="00664A01">
      <w:pPr>
        <w:ind w:left="360"/>
        <w:rPr>
          <w:rFonts w:ascii="Arial" w:eastAsia="Times New Roman" w:hAnsi="Arial" w:cs="Arial"/>
          <w:color w:val="002060"/>
          <w:lang w:eastAsia="it-IT"/>
        </w:rPr>
      </w:pPr>
    </w:p>
    <w:p w:rsidR="00664A01" w:rsidRPr="00664A01" w:rsidRDefault="00664A01" w:rsidP="00664A0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664A01" w:rsidRPr="00664A01" w:rsidTr="005C28FA">
        <w:trPr>
          <w:jc w:val="center"/>
        </w:trPr>
        <w:tc>
          <w:tcPr>
            <w:tcW w:w="2886" w:type="pct"/>
            <w:hideMark/>
          </w:tcPr>
          <w:p w:rsidR="00664A01" w:rsidRPr="00664A01" w:rsidRDefault="00664A01" w:rsidP="00664A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Il Segretario</w:t>
            </w:r>
          </w:p>
          <w:p w:rsidR="00664A01" w:rsidRPr="00664A01" w:rsidRDefault="00664A01" w:rsidP="00664A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64A01" w:rsidRPr="00664A01" w:rsidRDefault="00664A01" w:rsidP="00664A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:rsidR="00664A01" w:rsidRPr="00664A01" w:rsidRDefault="00664A01" w:rsidP="00664A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64A01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:rsidR="00664A01" w:rsidRPr="00664A01" w:rsidRDefault="00664A01" w:rsidP="00664A01"/>
    <w:p w:rsidR="00664A01" w:rsidRDefault="00664A01"/>
    <w:sectPr w:rsidR="00664A01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BCC" w:rsidRDefault="00AA6BCC">
      <w:pPr>
        <w:spacing w:after="0" w:line="240" w:lineRule="auto"/>
      </w:pPr>
      <w:r>
        <w:separator/>
      </w:r>
    </w:p>
  </w:endnote>
  <w:endnote w:type="continuationSeparator" w:id="0">
    <w:p w:rsidR="00AA6BCC" w:rsidRDefault="00AA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107" w:rsidRPr="00CC75E8" w:rsidRDefault="00664A01">
    <w:pPr>
      <w:pStyle w:val="Pidipagina"/>
      <w:jc w:val="center"/>
      <w:rPr>
        <w:rFonts w:ascii="Arial" w:hAnsi="Arial" w:cs="Arial"/>
        <w:color w:val="002060"/>
      </w:rPr>
    </w:pPr>
    <w:r w:rsidRPr="00CC75E8">
      <w:rPr>
        <w:rFonts w:ascii="Arial" w:hAnsi="Arial" w:cs="Arial"/>
        <w:color w:val="002060"/>
      </w:rPr>
      <w:fldChar w:fldCharType="begin"/>
    </w:r>
    <w:r w:rsidRPr="00CC75E8">
      <w:rPr>
        <w:rFonts w:ascii="Arial" w:hAnsi="Arial" w:cs="Arial"/>
        <w:color w:val="002060"/>
      </w:rPr>
      <w:instrText>PAGE   \* MERGEFORMAT</w:instrText>
    </w:r>
    <w:r w:rsidRPr="00CC75E8">
      <w:rPr>
        <w:rFonts w:ascii="Arial" w:hAnsi="Arial" w:cs="Arial"/>
        <w:color w:val="002060"/>
      </w:rPr>
      <w:fldChar w:fldCharType="separate"/>
    </w:r>
    <w:r>
      <w:rPr>
        <w:rFonts w:ascii="Arial" w:hAnsi="Arial" w:cs="Arial"/>
        <w:noProof/>
        <w:color w:val="002060"/>
      </w:rPr>
      <w:t>28</w:t>
    </w:r>
    <w:r w:rsidRPr="00CC75E8">
      <w:rPr>
        <w:rFonts w:ascii="Arial" w:hAnsi="Arial" w:cs="Arial"/>
        <w:color w:val="002060"/>
      </w:rPr>
      <w:fldChar w:fldCharType="end"/>
    </w:r>
    <w:r w:rsidRPr="00CC75E8">
      <w:rPr>
        <w:rFonts w:ascii="Arial" w:hAnsi="Arial" w:cs="Arial"/>
        <w:color w:val="002060"/>
      </w:rPr>
      <w:t>/</w:t>
    </w:r>
    <w:r>
      <w:rPr>
        <w:rFonts w:ascii="Arial" w:hAnsi="Arial" w:cs="Arial"/>
        <w:color w:val="002060"/>
      </w:rPr>
      <w:t>62</w:t>
    </w:r>
  </w:p>
  <w:p w:rsidR="00533107" w:rsidRDefault="00AA6B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BCC" w:rsidRDefault="00AA6BCC">
      <w:pPr>
        <w:spacing w:after="0" w:line="240" w:lineRule="auto"/>
      </w:pPr>
      <w:r>
        <w:separator/>
      </w:r>
    </w:p>
  </w:footnote>
  <w:footnote w:type="continuationSeparator" w:id="0">
    <w:p w:rsidR="00AA6BCC" w:rsidRDefault="00AA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01"/>
    <w:rsid w:val="00664A01"/>
    <w:rsid w:val="00AA6BCC"/>
    <w:rsid w:val="00F8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4068A"/>
  <w15:chartTrackingRefBased/>
  <w15:docId w15:val="{64BC74B5-651D-4E44-BEDE-0E1338D3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semiHidden/>
    <w:unhideWhenUsed/>
    <w:rsid w:val="00664A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64A01"/>
  </w:style>
  <w:style w:type="character" w:styleId="Collegamentoipertestuale">
    <w:name w:val="Hyperlink"/>
    <w:basedOn w:val="Carpredefinitoparagrafo"/>
    <w:uiPriority w:val="99"/>
    <w:unhideWhenUsed/>
    <w:rsid w:val="00664A01"/>
    <w:rPr>
      <w:color w:val="0563C1" w:themeColor="hyperlink"/>
      <w:u w:val="single"/>
    </w:rPr>
  </w:style>
  <w:style w:type="table" w:styleId="Grigliatabella">
    <w:name w:val="Table Grid"/>
    <w:basedOn w:val="Tabellanormale"/>
    <w:uiPriority w:val="59"/>
    <w:rsid w:val="00664A01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664A01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664A0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cona@pec.figcmarche.it" TargetMode="External"/><Relationship Id="rId13" Type="http://schemas.openxmlformats.org/officeDocument/2006/relationships/image" Target="media/image1.jpeg"/><Relationship Id="rId18" Type="http://schemas.openxmlformats.org/officeDocument/2006/relationships/hyperlink" Target="mailto:base.marchesgs@figc.i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plnd.ancona@figc.it" TargetMode="External"/><Relationship Id="rId12" Type="http://schemas.openxmlformats.org/officeDocument/2006/relationships/hyperlink" Target="http://www.figcmarche.it/ancona/" TargetMode="External"/><Relationship Id="rId17" Type="http://schemas.openxmlformats.org/officeDocument/2006/relationships/hyperlink" Target="mailto:marche.sgs@figc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cona@pec.figcmarch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rlnd.marche01@figc.it" TargetMode="External"/><Relationship Id="rId10" Type="http://schemas.openxmlformats.org/officeDocument/2006/relationships/hyperlink" Target="mailto:cplnd.ancona@figc.it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gcmarche.it/ancona/" TargetMode="External"/><Relationship Id="rId14" Type="http://schemas.openxmlformats.org/officeDocument/2006/relationships/hyperlink" Target="mailto:ancona@pec.figcmarche.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2022-01-26T15:52:00Z</dcterms:created>
  <dcterms:modified xsi:type="dcterms:W3CDTF">2022-01-26T15:57:00Z</dcterms:modified>
</cp:coreProperties>
</file>