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8A146E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F1C13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F1C13">
              <w:rPr>
                <w:rFonts w:ascii="Arial" w:hAnsi="Arial" w:cs="Arial"/>
                <w:color w:val="002060"/>
                <w:sz w:val="40"/>
                <w:szCs w:val="40"/>
              </w:rPr>
              <w:t>63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F1C13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F46CE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F46CE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bookmarkStart w:id="2" w:name="_GoBack"/>
        <w:bookmarkEnd w:id="2"/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214C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83FA4">
          <w:rPr>
            <w:noProof/>
            <w:webHidden/>
            <w:color w:val="002060"/>
          </w:rPr>
          <w:t>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214C81" w:rsidP="00DE17C7">
      <w:pPr>
        <w:rPr>
          <w:rFonts w:ascii="Calibri" w:hAnsi="Calibri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7"/>
      <w:r>
        <w:rPr>
          <w:color w:val="FFFFFF"/>
        </w:rPr>
        <w:t>COMUNICAZIONI DELLA F.I.G.C.</w:t>
      </w:r>
      <w:bookmarkEnd w:id="3"/>
    </w:p>
    <w:p w:rsidR="00AE05CF" w:rsidRPr="00AE05CF" w:rsidRDefault="00AE05CF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8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pStyle w:val="LndNormale1"/>
      </w:pPr>
    </w:p>
    <w:p w:rsidR="00A34B62" w:rsidRPr="00FB043D" w:rsidRDefault="00A34B62" w:rsidP="00A34B62">
      <w:pPr>
        <w:rPr>
          <w:rFonts w:ascii="Arial" w:hAnsi="Arial" w:cs="Arial"/>
          <w:b/>
          <w:sz w:val="28"/>
          <w:szCs w:val="28"/>
          <w:u w:val="single"/>
        </w:rPr>
      </w:pPr>
      <w:r w:rsidRPr="00FB043D">
        <w:rPr>
          <w:rFonts w:ascii="Arial" w:hAnsi="Arial" w:cs="Arial"/>
          <w:b/>
          <w:sz w:val="28"/>
          <w:szCs w:val="28"/>
          <w:u w:val="single"/>
        </w:rPr>
        <w:t xml:space="preserve">CENTRI  FEDERALI TERRITORIALI </w:t>
      </w:r>
      <w:proofErr w:type="spellStart"/>
      <w:r w:rsidRPr="00FB043D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FB043D">
        <w:rPr>
          <w:rFonts w:ascii="Arial" w:hAnsi="Arial" w:cs="Arial"/>
          <w:b/>
          <w:sz w:val="28"/>
          <w:szCs w:val="28"/>
          <w:u w:val="single"/>
        </w:rPr>
        <w:t xml:space="preserve"> URBINO E RECANATI</w:t>
      </w:r>
    </w:p>
    <w:p w:rsidR="00A34B62" w:rsidRPr="00A5392E" w:rsidRDefault="00A34B62" w:rsidP="00A34B62">
      <w:pPr>
        <w:rPr>
          <w:rFonts w:ascii="Arial" w:hAnsi="Arial" w:cs="Arial"/>
          <w:sz w:val="22"/>
          <w:szCs w:val="22"/>
        </w:rPr>
      </w:pPr>
    </w:p>
    <w:p w:rsidR="00A34B62" w:rsidRPr="00A5392E" w:rsidRDefault="00A34B62" w:rsidP="00A34B62">
      <w:pPr>
        <w:rPr>
          <w:rFonts w:ascii="Arial" w:hAnsi="Arial" w:cs="Arial"/>
          <w:b/>
          <w:sz w:val="22"/>
          <w:szCs w:val="22"/>
          <w:u w:val="single"/>
        </w:rPr>
      </w:pPr>
      <w:r w:rsidRPr="00A5392E">
        <w:rPr>
          <w:rFonts w:ascii="Arial" w:hAnsi="Arial" w:cs="Arial"/>
          <w:b/>
          <w:sz w:val="22"/>
          <w:szCs w:val="22"/>
          <w:u w:val="single"/>
        </w:rPr>
        <w:t>Workshop tecnico</w:t>
      </w:r>
    </w:p>
    <w:p w:rsidR="00A34B62" w:rsidRDefault="00A34B62" w:rsidP="00A34B62">
      <w:pPr>
        <w:rPr>
          <w:rFonts w:ascii="Arial" w:hAnsi="Arial" w:cs="Arial"/>
          <w:sz w:val="22"/>
          <w:szCs w:val="22"/>
        </w:rPr>
      </w:pPr>
    </w:p>
    <w:p w:rsidR="00A34B62" w:rsidRPr="00A5392E" w:rsidRDefault="00A34B62" w:rsidP="00A34B62">
      <w:pPr>
        <w:rPr>
          <w:rFonts w:ascii="Arial" w:hAnsi="Arial" w:cs="Arial"/>
          <w:sz w:val="22"/>
          <w:szCs w:val="22"/>
        </w:rPr>
      </w:pPr>
      <w:r w:rsidRPr="00A5392E">
        <w:rPr>
          <w:rFonts w:ascii="Arial" w:hAnsi="Arial" w:cs="Arial"/>
          <w:sz w:val="22"/>
          <w:szCs w:val="22"/>
        </w:rPr>
        <w:t>Lunedì 7 maggio 2018 alle ore 16.45 presso lo Stadio “Montefeltro”</w:t>
      </w:r>
      <w:r>
        <w:rPr>
          <w:rFonts w:ascii="Arial" w:hAnsi="Arial" w:cs="Arial"/>
          <w:sz w:val="22"/>
          <w:szCs w:val="22"/>
        </w:rPr>
        <w:t xml:space="preserve"> di Urbino, </w:t>
      </w:r>
      <w:r w:rsidRPr="00A5392E">
        <w:rPr>
          <w:rFonts w:ascii="Arial" w:hAnsi="Arial" w:cs="Arial"/>
          <w:sz w:val="22"/>
          <w:szCs w:val="22"/>
        </w:rPr>
        <w:t>Via Dell’Annunziata e pr</w:t>
      </w:r>
      <w:r>
        <w:rPr>
          <w:rFonts w:ascii="Arial" w:hAnsi="Arial" w:cs="Arial"/>
          <w:sz w:val="22"/>
          <w:szCs w:val="22"/>
        </w:rPr>
        <w:t>esso lo Stadio “Nicola TUBALDI” di Recanati,</w:t>
      </w:r>
      <w:r w:rsidRPr="00A5392E">
        <w:rPr>
          <w:rFonts w:ascii="Arial" w:hAnsi="Arial" w:cs="Arial"/>
          <w:sz w:val="22"/>
          <w:szCs w:val="22"/>
        </w:rPr>
        <w:t xml:space="preserve"> Via Romeo </w:t>
      </w:r>
      <w:proofErr w:type="spellStart"/>
      <w:r w:rsidRPr="00A5392E">
        <w:rPr>
          <w:rFonts w:ascii="Arial" w:hAnsi="Arial" w:cs="Arial"/>
          <w:sz w:val="22"/>
          <w:szCs w:val="22"/>
        </w:rPr>
        <w:t>Vuoli</w:t>
      </w:r>
      <w:proofErr w:type="spellEnd"/>
      <w:r w:rsidRPr="00A5392E">
        <w:rPr>
          <w:rFonts w:ascii="Arial" w:hAnsi="Arial" w:cs="Arial"/>
          <w:sz w:val="22"/>
          <w:szCs w:val="22"/>
        </w:rPr>
        <w:t xml:space="preserve"> si svolgerà un Workshop Tecnico dei CFT con parte teorica e pratica dal tema “LA RIUNIONE POST ALLENAMENTO – LA COMUNICAZIONE, L’INTENSITA’ E LA TECNICA NEI CFT.”</w:t>
      </w:r>
    </w:p>
    <w:p w:rsidR="00A34B62" w:rsidRPr="00A5392E" w:rsidRDefault="00A34B62" w:rsidP="00A34B62">
      <w:pPr>
        <w:rPr>
          <w:rFonts w:ascii="Arial" w:hAnsi="Arial" w:cs="Arial"/>
          <w:sz w:val="22"/>
          <w:szCs w:val="22"/>
        </w:rPr>
      </w:pPr>
      <w:r w:rsidRPr="00A5392E">
        <w:rPr>
          <w:rFonts w:ascii="Arial" w:hAnsi="Arial" w:cs="Arial"/>
          <w:sz w:val="22"/>
          <w:szCs w:val="22"/>
        </w:rPr>
        <w:t>Il Workshop è parte integrante del progetto di carattere formativo ed educativo dei Centri Federali Territoriali.</w:t>
      </w:r>
    </w:p>
    <w:p w:rsidR="00A34B62" w:rsidRDefault="00A34B62" w:rsidP="00A34B62">
      <w:pPr>
        <w:rPr>
          <w:rFonts w:ascii="Arial" w:hAnsi="Arial" w:cs="Arial"/>
          <w:sz w:val="22"/>
          <w:szCs w:val="22"/>
          <w:u w:val="single"/>
        </w:rPr>
      </w:pPr>
    </w:p>
    <w:p w:rsidR="00A34B62" w:rsidRPr="00A5392E" w:rsidRDefault="00A34B62" w:rsidP="00A34B62">
      <w:pPr>
        <w:rPr>
          <w:rFonts w:ascii="Arial" w:hAnsi="Arial" w:cs="Arial"/>
          <w:sz w:val="22"/>
          <w:szCs w:val="22"/>
          <w:u w:val="single"/>
        </w:rPr>
      </w:pPr>
      <w:r w:rsidRPr="00A5392E">
        <w:rPr>
          <w:rFonts w:ascii="Arial" w:hAnsi="Arial" w:cs="Arial"/>
          <w:sz w:val="22"/>
          <w:szCs w:val="22"/>
          <w:u w:val="single"/>
        </w:rPr>
        <w:t xml:space="preserve">Relatori  </w:t>
      </w:r>
    </w:p>
    <w:p w:rsidR="00A34B62" w:rsidRPr="00A5392E" w:rsidRDefault="00A34B62" w:rsidP="00A34B62">
      <w:pPr>
        <w:rPr>
          <w:rFonts w:ascii="Arial" w:hAnsi="Arial" w:cs="Arial"/>
          <w:sz w:val="22"/>
          <w:szCs w:val="22"/>
        </w:rPr>
      </w:pPr>
      <w:r w:rsidRPr="00A5392E">
        <w:rPr>
          <w:rFonts w:ascii="Arial" w:hAnsi="Arial" w:cs="Arial"/>
          <w:sz w:val="22"/>
          <w:szCs w:val="22"/>
        </w:rPr>
        <w:t xml:space="preserve">- Componenti STAFF </w:t>
      </w:r>
      <w:proofErr w:type="spellStart"/>
      <w:r w:rsidRPr="00A5392E">
        <w:rPr>
          <w:rFonts w:ascii="Arial" w:hAnsi="Arial" w:cs="Arial"/>
          <w:sz w:val="22"/>
          <w:szCs w:val="22"/>
        </w:rPr>
        <w:t>C.F.T.</w:t>
      </w:r>
      <w:proofErr w:type="spellEnd"/>
      <w:r w:rsidRPr="00A5392E">
        <w:rPr>
          <w:rFonts w:ascii="Arial" w:hAnsi="Arial" w:cs="Arial"/>
          <w:sz w:val="22"/>
          <w:szCs w:val="22"/>
        </w:rPr>
        <w:t xml:space="preserve">  </w:t>
      </w:r>
    </w:p>
    <w:p w:rsidR="00A34B62" w:rsidRDefault="00A34B62" w:rsidP="00A34B62">
      <w:pPr>
        <w:rPr>
          <w:rFonts w:ascii="Arial" w:hAnsi="Arial" w:cs="Arial"/>
          <w:sz w:val="22"/>
          <w:szCs w:val="22"/>
        </w:rPr>
      </w:pPr>
    </w:p>
    <w:p w:rsidR="00A34B62" w:rsidRPr="00A5392E" w:rsidRDefault="00A34B62" w:rsidP="00A34B62">
      <w:pPr>
        <w:rPr>
          <w:rFonts w:ascii="Arial" w:hAnsi="Arial" w:cs="Arial"/>
          <w:sz w:val="22"/>
          <w:szCs w:val="22"/>
        </w:rPr>
      </w:pPr>
      <w:r w:rsidRPr="00A5392E">
        <w:rPr>
          <w:rFonts w:ascii="Arial" w:hAnsi="Arial" w:cs="Arial"/>
          <w:sz w:val="22"/>
          <w:szCs w:val="22"/>
        </w:rPr>
        <w:lastRenderedPageBreak/>
        <w:t xml:space="preserve">Sono invitati tecnici delle Società sportive del territorio e tutti coloro che sono interessati.  </w:t>
      </w:r>
    </w:p>
    <w:p w:rsidR="00A34B62" w:rsidRPr="00A5392E" w:rsidRDefault="00A34B62" w:rsidP="00A34B62">
      <w:pPr>
        <w:rPr>
          <w:rFonts w:ascii="Arial" w:hAnsi="Arial" w:cs="Arial"/>
          <w:sz w:val="22"/>
          <w:szCs w:val="22"/>
        </w:rPr>
      </w:pPr>
      <w:r w:rsidRPr="00A5392E">
        <w:rPr>
          <w:rFonts w:ascii="Arial" w:hAnsi="Arial" w:cs="Arial"/>
          <w:sz w:val="22"/>
          <w:szCs w:val="22"/>
        </w:rPr>
        <w:t>I tecnici delle Società sportive che vorranno partecipare potranno scegliere, visto il tema uguale per i due Workshop, una delle due località di svolgimento.</w:t>
      </w:r>
    </w:p>
    <w:p w:rsidR="00A34B62" w:rsidRDefault="00A34B62" w:rsidP="00A34B62">
      <w:pPr>
        <w:rPr>
          <w:rFonts w:ascii="Arial" w:hAnsi="Arial" w:cs="Arial"/>
          <w:sz w:val="22"/>
          <w:szCs w:val="22"/>
        </w:rPr>
      </w:pPr>
    </w:p>
    <w:p w:rsidR="00A34B62" w:rsidRDefault="00A34B62" w:rsidP="00A34B62">
      <w:pPr>
        <w:rPr>
          <w:rFonts w:ascii="Arial" w:hAnsi="Arial" w:cs="Arial"/>
          <w:sz w:val="22"/>
          <w:szCs w:val="22"/>
        </w:rPr>
      </w:pPr>
      <w:r w:rsidRPr="00A5392E">
        <w:rPr>
          <w:rFonts w:ascii="Arial" w:hAnsi="Arial" w:cs="Arial"/>
          <w:sz w:val="22"/>
          <w:szCs w:val="22"/>
        </w:rPr>
        <w:t>Si allegano al presente C.U. le locandine  del Workshop.</w:t>
      </w:r>
    </w:p>
    <w:p w:rsidR="00A34B62" w:rsidRPr="001B3335" w:rsidRDefault="00A34B62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1723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:rsidR="0094354F" w:rsidRDefault="0094354F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0"/>
      <w:r>
        <w:rPr>
          <w:color w:val="FFFFFF"/>
        </w:rPr>
        <w:t>COMUNICAZIONI DELLA DELEGAZIONE PROVINCIALE</w:t>
      </w:r>
      <w:bookmarkEnd w:id="6"/>
    </w:p>
    <w:p w:rsidR="00AE05CF" w:rsidRDefault="00AE05CF" w:rsidP="00AE05CF"/>
    <w:p w:rsidR="00A34B62" w:rsidRDefault="00A34B62" w:rsidP="00A34B62">
      <w:pPr>
        <w:rPr>
          <w:rFonts w:ascii="Arial" w:hAnsi="Arial" w:cs="Arial"/>
          <w:color w:val="002060"/>
          <w:sz w:val="22"/>
          <w:szCs w:val="22"/>
        </w:rPr>
      </w:pPr>
      <w:r w:rsidRPr="00A917B3">
        <w:rPr>
          <w:rFonts w:ascii="Arial" w:hAnsi="Arial" w:cs="Arial"/>
          <w:color w:val="002060"/>
          <w:sz w:val="22"/>
          <w:szCs w:val="22"/>
        </w:rPr>
        <w:t xml:space="preserve">Venerdì 27 aprile e sabato 28 aprile 2018 presso </w:t>
      </w:r>
      <w:r w:rsidRPr="00A917B3">
        <w:rPr>
          <w:rFonts w:ascii="Arial" w:hAnsi="Arial" w:cs="Arial"/>
          <w:b/>
          <w:color w:val="002060"/>
          <w:sz w:val="22"/>
          <w:szCs w:val="22"/>
        </w:rPr>
        <w:t>l’ Area Terzo Tempo Campo Sportivo “ M. CIARROCCHI “</w:t>
      </w:r>
      <w:r w:rsidRPr="00A917B3">
        <w:rPr>
          <w:rFonts w:ascii="Arial" w:hAnsi="Arial" w:cs="Arial"/>
          <w:color w:val="002060"/>
          <w:sz w:val="22"/>
          <w:szCs w:val="22"/>
        </w:rPr>
        <w:t xml:space="preserve"> di San Benedetto del Tronto (AP)</w:t>
      </w:r>
      <w:r w:rsidRPr="00A917B3">
        <w:rPr>
          <w:rFonts w:ascii="Arial" w:hAnsi="Arial" w:cs="Arial"/>
          <w:b/>
          <w:color w:val="002060"/>
          <w:sz w:val="22"/>
          <w:szCs w:val="22"/>
        </w:rPr>
        <w:t>,</w:t>
      </w:r>
      <w:r w:rsidRPr="00A917B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A917B3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A917B3">
        <w:rPr>
          <w:rFonts w:ascii="Arial" w:hAnsi="Arial" w:cs="Arial"/>
          <w:b/>
          <w:color w:val="002060"/>
          <w:sz w:val="22"/>
          <w:szCs w:val="22"/>
        </w:rPr>
        <w:t xml:space="preserve">SSD PORTO D’ASCOLI </w:t>
      </w:r>
      <w:r w:rsidRPr="00A917B3">
        <w:rPr>
          <w:rFonts w:ascii="Arial" w:hAnsi="Arial" w:cs="Arial"/>
          <w:color w:val="002060"/>
          <w:sz w:val="22"/>
          <w:szCs w:val="22"/>
        </w:rPr>
        <w:t xml:space="preserve">si terrà il </w:t>
      </w:r>
      <w:r w:rsidRPr="00A917B3">
        <w:rPr>
          <w:rFonts w:ascii="Arial" w:hAnsi="Arial" w:cs="Arial"/>
          <w:b/>
          <w:color w:val="002060"/>
          <w:sz w:val="22"/>
          <w:szCs w:val="22"/>
        </w:rPr>
        <w:t xml:space="preserve">CLINIC DELL’ATTIVITA’ </w:t>
      </w:r>
      <w:proofErr w:type="spellStart"/>
      <w:r w:rsidRPr="00A917B3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A917B3">
        <w:rPr>
          <w:rFonts w:ascii="Arial" w:hAnsi="Arial" w:cs="Arial"/>
          <w:b/>
          <w:color w:val="002060"/>
          <w:sz w:val="22"/>
          <w:szCs w:val="22"/>
        </w:rPr>
        <w:t xml:space="preserve"> BASE</w:t>
      </w:r>
      <w:r w:rsidRPr="00A917B3">
        <w:rPr>
          <w:rFonts w:ascii="Arial" w:hAnsi="Arial" w:cs="Arial"/>
          <w:color w:val="002060"/>
          <w:sz w:val="22"/>
          <w:szCs w:val="22"/>
        </w:rPr>
        <w:t xml:space="preserve">, </w:t>
      </w:r>
      <w:r w:rsidRPr="00A917B3">
        <w:rPr>
          <w:rFonts w:ascii="Arial" w:hAnsi="Arial" w:cs="Arial"/>
          <w:bCs/>
          <w:color w:val="002060"/>
          <w:sz w:val="22"/>
          <w:szCs w:val="22"/>
        </w:rPr>
        <w:t xml:space="preserve">rivolto ai dirigenti, tecnici, genitori e tesserati anche di altre società </w:t>
      </w:r>
      <w:r w:rsidRPr="00A917B3">
        <w:rPr>
          <w:rFonts w:ascii="Arial" w:hAnsi="Arial" w:cs="Arial"/>
          <w:color w:val="002060"/>
          <w:sz w:val="22"/>
          <w:szCs w:val="22"/>
        </w:rPr>
        <w:t>.</w:t>
      </w:r>
    </w:p>
    <w:p w:rsidR="00A34B62" w:rsidRDefault="00A34B62" w:rsidP="00A34B62">
      <w:pPr>
        <w:rPr>
          <w:rFonts w:ascii="Arial" w:hAnsi="Arial" w:cs="Arial"/>
          <w:color w:val="002060"/>
          <w:sz w:val="22"/>
          <w:szCs w:val="22"/>
        </w:rPr>
      </w:pPr>
    </w:p>
    <w:p w:rsidR="00A34B62" w:rsidRPr="00A917B3" w:rsidRDefault="00A34B62" w:rsidP="00A34B62">
      <w:pPr>
        <w:rPr>
          <w:rFonts w:ascii="Arial" w:hAnsi="Arial" w:cs="Arial"/>
          <w:color w:val="002060"/>
          <w:sz w:val="22"/>
          <w:szCs w:val="22"/>
        </w:rPr>
      </w:pPr>
      <w:r w:rsidRPr="00A917B3">
        <w:rPr>
          <w:noProof/>
          <w:color w:val="002060"/>
        </w:rPr>
        <w:drawing>
          <wp:inline distT="0" distB="0" distL="0" distR="0">
            <wp:extent cx="6115050" cy="528637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62" w:rsidRDefault="00A34B62" w:rsidP="00A34B62">
      <w:pPr>
        <w:rPr>
          <w:rFonts w:ascii="Arial" w:hAnsi="Arial" w:cs="Arial"/>
          <w:sz w:val="22"/>
          <w:szCs w:val="22"/>
        </w:rPr>
      </w:pPr>
    </w:p>
    <w:p w:rsidR="00A34B62" w:rsidRPr="00A954FA" w:rsidRDefault="00A34B62" w:rsidP="00A34B62">
      <w:pPr>
        <w:rPr>
          <w:rStyle w:val="Collegamentoipertestuale"/>
          <w:rFonts w:ascii="Arial" w:hAnsi="Arial" w:cs="Arial"/>
          <w:b/>
          <w:color w:val="auto"/>
          <w:sz w:val="22"/>
          <w:szCs w:val="22"/>
        </w:rPr>
      </w:pPr>
    </w:p>
    <w:p w:rsidR="00A34B62" w:rsidRPr="00A917B3" w:rsidRDefault="00A34B62" w:rsidP="00A34B62">
      <w:pPr>
        <w:rPr>
          <w:rFonts w:ascii="Arial" w:hAnsi="Arial" w:cs="Arial"/>
          <w:color w:val="002060"/>
          <w:sz w:val="22"/>
          <w:szCs w:val="22"/>
        </w:rPr>
      </w:pPr>
      <w:r w:rsidRPr="00A917B3">
        <w:rPr>
          <w:rFonts w:ascii="Arial" w:hAnsi="Arial" w:cs="Arial"/>
          <w:bCs/>
          <w:color w:val="002060"/>
          <w:sz w:val="22"/>
          <w:szCs w:val="22"/>
        </w:rPr>
        <w:t>Si allega al presente CU la locandina dell’incontro</w:t>
      </w:r>
    </w:p>
    <w:p w:rsidR="008F46CE" w:rsidRDefault="008F46CE" w:rsidP="008F46CE">
      <w:pP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A34B62" w:rsidRPr="002304AE" w:rsidRDefault="00A34B62" w:rsidP="008F46CE">
      <w:pP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A124EF" w:rsidRDefault="00A124EF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  <w:r w:rsidRPr="00D261D8">
        <w:rPr>
          <w:rFonts w:ascii="Arial" w:hAnsi="Arial" w:cs="Arial"/>
          <w:color w:val="002060"/>
        </w:rPr>
        <w:t>Si comunica che gli Uffici della Delegazione Provinciale osserveranno i seguenti orari: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1411"/>
        <w:gridCol w:w="1411"/>
      </w:tblGrid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pomeriggio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C90A01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8F46CE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Per poter offrire a tutte le società un servizio migliore ed evitare tempi di attesa lunghi, si consiglia di contattare preventivamente gli Uffici della Delegazione Provinciale e concordare, compatibilmente con gli orari di apertura, un appuntamento. </w:t>
      </w:r>
    </w:p>
    <w:p w:rsidR="009F1C13" w:rsidRPr="00D261D8" w:rsidRDefault="009F1C13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723541"/>
      <w:r w:rsidRPr="00937FDE">
        <w:rPr>
          <w:color w:val="FFFFFF"/>
        </w:rPr>
        <w:t>NOTIZIE SU ATTIVITÀ AGONISTICA</w:t>
      </w:r>
      <w:bookmarkEnd w:id="7"/>
    </w:p>
    <w:p w:rsidR="000822F3" w:rsidRDefault="000822F3" w:rsidP="000822F3">
      <w:pPr>
        <w:spacing w:after="120"/>
      </w:pPr>
      <w:bookmarkStart w:id="8" w:name="ALLINFO"/>
    </w:p>
    <w:p w:rsidR="00044F36" w:rsidRPr="0044523F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4523F">
        <w:rPr>
          <w:color w:val="002060"/>
        </w:rPr>
        <w:t>TERZA CATEGORIA ASCOLI</w:t>
      </w:r>
    </w:p>
    <w:p w:rsidR="0094354F" w:rsidRPr="0044523F" w:rsidRDefault="0094354F" w:rsidP="00044F36">
      <w:pPr>
        <w:pStyle w:val="breakline"/>
        <w:rPr>
          <w:color w:val="002060"/>
        </w:rPr>
      </w:pPr>
    </w:p>
    <w:p w:rsidR="00044F36" w:rsidRPr="0044523F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4523F">
        <w:rPr>
          <w:color w:val="002060"/>
        </w:rPr>
        <w:t>CALCIO A 5 SERIE "D" ASCOLI</w:t>
      </w:r>
    </w:p>
    <w:p w:rsidR="00A34B62" w:rsidRDefault="00A34B62" w:rsidP="00A34B62">
      <w:pPr>
        <w:pStyle w:val="TITOLOPRINC"/>
      </w:pPr>
      <w:r>
        <w:t>RISULTATI</w:t>
      </w:r>
    </w:p>
    <w:p w:rsidR="00A34B62" w:rsidRDefault="00A34B62" w:rsidP="00A34B62">
      <w:pPr>
        <w:pStyle w:val="breakline"/>
      </w:pPr>
    </w:p>
    <w:p w:rsidR="00A34B62" w:rsidRDefault="00A34B62" w:rsidP="00A34B62">
      <w:pPr>
        <w:pStyle w:val="SOTTOTITOLOCAMPIONATO1"/>
      </w:pPr>
      <w:r>
        <w:t>RISULTATI UFFICIALI GARE DEL 18/04/2018</w:t>
      </w:r>
    </w:p>
    <w:p w:rsidR="00A34B62" w:rsidRDefault="00A34B62" w:rsidP="00A34B62">
      <w:pPr>
        <w:pStyle w:val="SOTTOTITOLOCAMPIONATO20"/>
      </w:pPr>
      <w:r>
        <w:t>Si trascrivono qui di seguito i risultati ufficiali delle gare disputate</w:t>
      </w:r>
    </w:p>
    <w:p w:rsidR="00A34B62" w:rsidRDefault="00A34B62" w:rsidP="00A34B62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34B62" w:rsidTr="00B0239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34B62" w:rsidTr="00B02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34B62" w:rsidRDefault="00A34B62" w:rsidP="00B02394">
                  <w:pPr>
                    <w:pStyle w:val="HEADERTABELLA"/>
                  </w:pPr>
                  <w:r>
                    <w:t>GIRONE E - 11 Giornata - R</w:t>
                  </w:r>
                </w:p>
              </w:tc>
            </w:tr>
            <w:tr w:rsidR="00A34B62" w:rsidTr="00B02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34B62" w:rsidRDefault="00A34B62" w:rsidP="00B02394">
                  <w:pPr>
                    <w:pStyle w:val="ROWTABELLA"/>
                  </w:pPr>
                  <w: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34B62" w:rsidRDefault="00A34B62" w:rsidP="00B02394">
                  <w:pPr>
                    <w:pStyle w:val="ROWTABELLA"/>
                  </w:pPr>
                  <w: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34B62" w:rsidRDefault="00A34B62" w:rsidP="00B02394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34B62" w:rsidRDefault="00A34B62" w:rsidP="00B0239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34B62" w:rsidRDefault="00A34B62" w:rsidP="00B02394">
            <w:pPr>
              <w:rPr>
                <w:sz w:val="24"/>
                <w:szCs w:val="24"/>
              </w:rPr>
            </w:pPr>
          </w:p>
        </w:tc>
      </w:tr>
    </w:tbl>
    <w:p w:rsidR="00A34B62" w:rsidRDefault="00A34B62" w:rsidP="00A34B62">
      <w:pPr>
        <w:pStyle w:val="breakline"/>
      </w:pPr>
    </w:p>
    <w:p w:rsidR="00A34B62" w:rsidRDefault="00A34B62" w:rsidP="00A34B62">
      <w:pPr>
        <w:pStyle w:val="breakline"/>
      </w:pPr>
    </w:p>
    <w:p w:rsidR="00A34B62" w:rsidRDefault="00A34B62" w:rsidP="00A34B62">
      <w:pPr>
        <w:pStyle w:val="TITOLOPRINC"/>
      </w:pPr>
      <w:r>
        <w:t>GIUDICE SPORTIVO</w:t>
      </w:r>
    </w:p>
    <w:p w:rsidR="00A34B62" w:rsidRDefault="00A34B62" w:rsidP="00A34B62">
      <w:pPr>
        <w:pStyle w:val="diffida"/>
      </w:pPr>
      <w:r>
        <w:t xml:space="preserve">Il Giudice Sportivo, Avv. Roberto </w:t>
      </w:r>
      <w:proofErr w:type="spellStart"/>
      <w:r>
        <w:t>Mestichelli</w:t>
      </w:r>
      <w:proofErr w:type="spellEnd"/>
      <w:r>
        <w:t>, con l assistenza del segretario Riccardo Giantomassi, nella seduta del 11/04/2018, ha adottato le decisioni che di seguito integralmente si riportano:</w:t>
      </w:r>
    </w:p>
    <w:p w:rsidR="00A34B62" w:rsidRDefault="00A34B62" w:rsidP="00A34B62">
      <w:pPr>
        <w:pStyle w:val="titolo10"/>
      </w:pPr>
      <w:r>
        <w:t xml:space="preserve">GARE DEL 18/ 4/2018 </w:t>
      </w:r>
    </w:p>
    <w:p w:rsidR="00A34B62" w:rsidRDefault="00A34B62" w:rsidP="00A34B62">
      <w:pPr>
        <w:pStyle w:val="titolo7a"/>
      </w:pPr>
      <w:r>
        <w:t xml:space="preserve">PROVVEDIMENTI DISCIPLINARI </w:t>
      </w:r>
    </w:p>
    <w:p w:rsidR="00A34B62" w:rsidRDefault="00A34B62" w:rsidP="00A34B62">
      <w:pPr>
        <w:pStyle w:val="TITOLO7B"/>
      </w:pPr>
      <w:r>
        <w:t xml:space="preserve">In base alle risultanze degli atti ufficiali sono state deliberate le seguenti sanzioni disciplinari. </w:t>
      </w:r>
    </w:p>
    <w:p w:rsidR="00A34B62" w:rsidRDefault="00A34B62" w:rsidP="00A34B62">
      <w:pPr>
        <w:pStyle w:val="titolo3"/>
      </w:pPr>
      <w:r>
        <w:t xml:space="preserve">A CARICO CALCIATORI NON ESPULSI DAL CAMPO </w:t>
      </w:r>
    </w:p>
    <w:p w:rsidR="00A34B62" w:rsidRDefault="00A34B62" w:rsidP="00A34B62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34B62" w:rsidTr="00B02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movimento"/>
            </w:pPr>
            <w:r>
              <w:t>MINCU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movimento2"/>
            </w:pPr>
            <w:r>
              <w:t xml:space="preserve">(PICENO UNITED MMX)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movimento2"/>
            </w:pPr>
            <w:r>
              <w:t> </w:t>
            </w:r>
          </w:p>
        </w:tc>
      </w:tr>
    </w:tbl>
    <w:p w:rsidR="00A34B62" w:rsidRDefault="00A34B62" w:rsidP="00A34B62">
      <w:pPr>
        <w:pStyle w:val="breakline"/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A1BE9" w:rsidRPr="00EA1BE9" w:rsidTr="00B02394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A1BE9" w:rsidRPr="00EA1BE9" w:rsidRDefault="00EA1BE9" w:rsidP="00B02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A1BE9">
              <w:rPr>
                <w:color w:val="002060"/>
              </w:rPr>
              <w:lastRenderedPageBreak/>
              <w:t>Il Segretario</w:t>
            </w:r>
          </w:p>
          <w:p w:rsidR="00EA1BE9" w:rsidRPr="00EA1BE9" w:rsidRDefault="00EA1BE9" w:rsidP="00B02394">
            <w:pPr>
              <w:pStyle w:val="LndNormale1"/>
              <w:jc w:val="center"/>
              <w:rPr>
                <w:color w:val="002060"/>
              </w:rPr>
            </w:pPr>
            <w:r w:rsidRPr="00EA1BE9">
              <w:rPr>
                <w:color w:val="002060"/>
              </w:rPr>
              <w:t>(</w:t>
            </w:r>
            <w:r w:rsidRPr="00EA1BE9">
              <w:rPr>
                <w:i/>
                <w:color w:val="002060"/>
              </w:rPr>
              <w:t>Riccardo Giantomassi</w:t>
            </w:r>
            <w:r w:rsidRPr="00EA1BE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A1BE9" w:rsidRPr="00EA1BE9" w:rsidRDefault="00EA1BE9" w:rsidP="00B0239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A1BE9" w:rsidRPr="00EA1BE9" w:rsidRDefault="00EA1BE9" w:rsidP="00B0239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A1BE9" w:rsidRPr="00EA1BE9" w:rsidRDefault="00EA1BE9" w:rsidP="00B02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A1BE9">
              <w:rPr>
                <w:color w:val="002060"/>
              </w:rPr>
              <w:t>Il Giudice Sportivo</w:t>
            </w:r>
          </w:p>
          <w:p w:rsidR="00EA1BE9" w:rsidRPr="00EA1BE9" w:rsidRDefault="00EA1BE9" w:rsidP="00B02394">
            <w:pPr>
              <w:pStyle w:val="LndNormale1"/>
              <w:jc w:val="center"/>
              <w:rPr>
                <w:color w:val="002060"/>
              </w:rPr>
            </w:pPr>
            <w:r w:rsidRPr="00EA1BE9">
              <w:rPr>
                <w:color w:val="002060"/>
              </w:rPr>
              <w:t>(</w:t>
            </w:r>
            <w:r w:rsidRPr="00EA1BE9">
              <w:rPr>
                <w:i/>
                <w:color w:val="002060"/>
              </w:rPr>
              <w:t>Roberto Mestichelli</w:t>
            </w:r>
            <w:r w:rsidRPr="00EA1BE9">
              <w:rPr>
                <w:color w:val="002060"/>
              </w:rPr>
              <w:t>)</w:t>
            </w:r>
          </w:p>
        </w:tc>
      </w:tr>
    </w:tbl>
    <w:p w:rsidR="00EA1BE9" w:rsidRDefault="00EA1BE9" w:rsidP="00A34B62">
      <w:pPr>
        <w:pStyle w:val="breakline"/>
      </w:pPr>
    </w:p>
    <w:p w:rsidR="00A34B62" w:rsidRDefault="00A34B62" w:rsidP="00A34B62">
      <w:pPr>
        <w:pStyle w:val="TITOLOPRINC"/>
      </w:pPr>
      <w:r>
        <w:t>CLASSIFICA</w:t>
      </w:r>
    </w:p>
    <w:p w:rsidR="00A34B62" w:rsidRDefault="00A34B62" w:rsidP="00A34B62">
      <w:pPr>
        <w:pStyle w:val="breakline"/>
      </w:pPr>
    </w:p>
    <w:p w:rsidR="00A34B62" w:rsidRDefault="00A34B62" w:rsidP="00A34B62">
      <w:pPr>
        <w:pStyle w:val="breakline"/>
      </w:pPr>
    </w:p>
    <w:p w:rsidR="00A34B62" w:rsidRDefault="00A34B62" w:rsidP="00A34B62">
      <w:pPr>
        <w:pStyle w:val="SOTTOTITOLOCAMPIONATO1"/>
      </w:pPr>
      <w: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34B62" w:rsidTr="00B02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HEADERTABELLA"/>
            </w:pPr>
            <w:r>
              <w:t>PE</w:t>
            </w:r>
          </w:p>
        </w:tc>
      </w:tr>
      <w:tr w:rsidR="00A34B62" w:rsidTr="00B02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MARTINSICURO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Pr="00A34B62" w:rsidRDefault="00A34B62" w:rsidP="00B02394">
            <w:pPr>
              <w:pStyle w:val="ROWTABELLA"/>
              <w:rPr>
                <w:lang w:val="en-US"/>
              </w:rPr>
            </w:pPr>
            <w:r w:rsidRPr="00A34B62">
              <w:rPr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proofErr w:type="spellStart"/>
            <w:r>
              <w:t>POL.D.</w:t>
            </w:r>
            <w:proofErr w:type="spellEnd"/>
            <w:r>
              <w:t xml:space="preserve"> </w:t>
            </w: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CENTOBUCHI 1972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Pr="00A34B62" w:rsidRDefault="00A34B62" w:rsidP="00B02394">
            <w:pPr>
              <w:pStyle w:val="ROWTABELLA"/>
              <w:rPr>
                <w:lang w:val="en-US"/>
              </w:rPr>
            </w:pPr>
            <w:r w:rsidRPr="00A34B62">
              <w:rPr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r>
              <w:t>A.S. RIVIERA DELLE PALME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r>
              <w:t>SPDARL BALLMASTER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proofErr w:type="spellStart"/>
            <w:r>
              <w:t>A.P.D.</w:t>
            </w:r>
            <w:proofErr w:type="spellEnd"/>
            <w: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Pr="00A34B62" w:rsidRDefault="00A34B62" w:rsidP="00B02394">
            <w:pPr>
              <w:pStyle w:val="ROWTABELLA"/>
              <w:rPr>
                <w:lang w:val="en-US"/>
              </w:rPr>
            </w:pPr>
            <w:r w:rsidRPr="00A34B62">
              <w:rPr>
                <w:lang w:val="en-US"/>
              </w:rPr>
              <w:t>A.S.D. LAMA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</w:t>
            </w:r>
          </w:p>
        </w:tc>
      </w:tr>
      <w:tr w:rsidR="00A34B62" w:rsidTr="00B0239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4B62" w:rsidRDefault="00A34B62" w:rsidP="00B02394">
            <w:pPr>
              <w:pStyle w:val="ROWTABELLA"/>
              <w:jc w:val="center"/>
            </w:pPr>
            <w:r>
              <w:t>0</w:t>
            </w:r>
          </w:p>
        </w:tc>
      </w:tr>
    </w:tbl>
    <w:p w:rsidR="0094354F" w:rsidRPr="0044523F" w:rsidRDefault="0094354F" w:rsidP="00044F36">
      <w:pPr>
        <w:pStyle w:val="breakline"/>
        <w:rPr>
          <w:color w:val="002060"/>
        </w:rPr>
      </w:pPr>
    </w:p>
    <w:p w:rsidR="00044F36" w:rsidRPr="0044523F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4523F">
        <w:rPr>
          <w:color w:val="002060"/>
        </w:rPr>
        <w:t>ALLIEVI ASCOLI II FASE</w:t>
      </w:r>
    </w:p>
    <w:p w:rsidR="0094354F" w:rsidRPr="00BC2AF7" w:rsidRDefault="0094354F" w:rsidP="00044F36">
      <w:pPr>
        <w:pStyle w:val="breakline"/>
        <w:rPr>
          <w:color w:val="002060"/>
        </w:rPr>
      </w:pPr>
    </w:p>
    <w:p w:rsidR="00044F36" w:rsidRPr="0044523F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4523F">
        <w:rPr>
          <w:color w:val="002060"/>
        </w:rPr>
        <w:t>GIOVANISSIMI ASCOLI II FASE</w:t>
      </w:r>
    </w:p>
    <w:p w:rsidR="0094354F" w:rsidRPr="0044523F" w:rsidRDefault="0094354F" w:rsidP="00044F36">
      <w:pPr>
        <w:pStyle w:val="breakline"/>
        <w:rPr>
          <w:color w:val="002060"/>
        </w:rPr>
      </w:pPr>
    </w:p>
    <w:p w:rsidR="00651B0E" w:rsidRPr="0044523F" w:rsidRDefault="00651B0E" w:rsidP="00651B0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4523F">
        <w:rPr>
          <w:color w:val="002060"/>
        </w:rPr>
        <w:t>COPPA PROVINCIALE JUNIORES -AP</w:t>
      </w:r>
    </w:p>
    <w:p w:rsidR="00044F36" w:rsidRDefault="00044F36" w:rsidP="00044F36">
      <w:pPr>
        <w:pStyle w:val="breakline"/>
        <w:rPr>
          <w:color w:val="002060"/>
        </w:rPr>
      </w:pPr>
    </w:p>
    <w:p w:rsidR="00E47EA5" w:rsidRPr="0044523F" w:rsidRDefault="00E47EA5" w:rsidP="00E47EA5">
      <w:pPr>
        <w:pStyle w:val="TITOLOCAMPIONATO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E47EA5" w:rsidRPr="00E47EA5" w:rsidRDefault="00E47EA5" w:rsidP="00E47EA5">
      <w:pPr>
        <w:rPr>
          <w:rFonts w:ascii="Arial" w:hAnsi="Arial" w:cs="Arial"/>
          <w:b/>
          <w:color w:val="002060"/>
          <w:sz w:val="28"/>
          <w:u w:val="single"/>
        </w:rPr>
      </w:pPr>
      <w:r w:rsidRPr="00E47EA5">
        <w:rPr>
          <w:rFonts w:ascii="Arial" w:hAnsi="Arial" w:cs="Arial"/>
          <w:b/>
          <w:color w:val="002060"/>
          <w:sz w:val="28"/>
          <w:u w:val="single"/>
        </w:rPr>
        <w:t>ADEMPIMENTI REQUISITI SCUOLE CALCIO</w:t>
      </w:r>
    </w:p>
    <w:p w:rsidR="00E47EA5" w:rsidRDefault="00E47EA5" w:rsidP="00E47EA5">
      <w:pPr>
        <w:rPr>
          <w:rFonts w:ascii="Arial" w:hAnsi="Arial" w:cs="Arial"/>
          <w:b/>
          <w:u w:val="single"/>
        </w:rPr>
      </w:pPr>
    </w:p>
    <w:p w:rsidR="00E47EA5" w:rsidRPr="00D261D8" w:rsidRDefault="00E47EA5" w:rsidP="00E47EA5">
      <w:pPr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color w:val="002060"/>
          <w:sz w:val="22"/>
        </w:rPr>
        <w:t xml:space="preserve">In riferimento ai requisiti delle “SCUOLE CALCIO” del </w:t>
      </w:r>
      <w:r w:rsidRPr="00D261D8">
        <w:rPr>
          <w:rFonts w:ascii="Arial" w:hAnsi="Arial" w:cs="Arial"/>
          <w:b/>
          <w:color w:val="002060"/>
          <w:sz w:val="22"/>
        </w:rPr>
        <w:t xml:space="preserve">Comunicato Ufficiale </w:t>
      </w:r>
      <w:proofErr w:type="spellStart"/>
      <w:r w:rsidRPr="00D261D8">
        <w:rPr>
          <w:rFonts w:ascii="Arial" w:hAnsi="Arial" w:cs="Arial"/>
          <w:b/>
          <w:color w:val="002060"/>
          <w:sz w:val="22"/>
        </w:rPr>
        <w:t>nr</w:t>
      </w:r>
      <w:proofErr w:type="spellEnd"/>
      <w:r w:rsidRPr="00D261D8">
        <w:rPr>
          <w:rFonts w:ascii="Arial" w:hAnsi="Arial" w:cs="Arial"/>
          <w:b/>
          <w:color w:val="002060"/>
          <w:sz w:val="22"/>
        </w:rPr>
        <w:t>. 2 del 14/07/2017</w:t>
      </w:r>
      <w:r w:rsidRPr="00D261D8">
        <w:rPr>
          <w:rFonts w:ascii="Arial" w:hAnsi="Arial" w:cs="Arial"/>
          <w:color w:val="002060"/>
          <w:sz w:val="22"/>
        </w:rPr>
        <w:t xml:space="preserve"> si comunica alle Società interessate che per rispettare gli adempimenti </w:t>
      </w:r>
      <w:r w:rsidRPr="00D261D8">
        <w:rPr>
          <w:rFonts w:ascii="Arial" w:hAnsi="Arial" w:cs="Arial"/>
          <w:b/>
          <w:color w:val="002060"/>
          <w:sz w:val="22"/>
        </w:rPr>
        <w:t xml:space="preserve">del punto 10 – “ORGANIZZAZIONE </w:t>
      </w:r>
      <w:proofErr w:type="spellStart"/>
      <w:r w:rsidRPr="00D261D8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D261D8">
        <w:rPr>
          <w:rFonts w:ascii="Arial" w:hAnsi="Arial" w:cs="Arial"/>
          <w:b/>
          <w:color w:val="002060"/>
          <w:sz w:val="22"/>
        </w:rPr>
        <w:t xml:space="preserve"> UN PROGRAMMA </w:t>
      </w:r>
      <w:proofErr w:type="spellStart"/>
      <w:r w:rsidRPr="00D261D8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D261D8">
        <w:rPr>
          <w:rFonts w:ascii="Arial" w:hAnsi="Arial" w:cs="Arial"/>
          <w:b/>
          <w:color w:val="002060"/>
          <w:sz w:val="22"/>
        </w:rPr>
        <w:t xml:space="preserve"> INFORMAZIONE” </w:t>
      </w:r>
      <w:r w:rsidRPr="00D261D8">
        <w:rPr>
          <w:rFonts w:ascii="Arial" w:hAnsi="Arial" w:cs="Arial"/>
          <w:color w:val="002060"/>
          <w:sz w:val="22"/>
        </w:rPr>
        <w:t xml:space="preserve"> - devono :</w:t>
      </w:r>
    </w:p>
    <w:p w:rsidR="00E47EA5" w:rsidRPr="00D261D8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D261D8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Realizzare un minimo di 5 riunioni informative </w:t>
      </w:r>
      <w:r w:rsidRPr="00D261D8">
        <w:rPr>
          <w:rFonts w:ascii="Arial" w:hAnsi="Arial" w:cs="Arial"/>
          <w:color w:val="002060"/>
          <w:sz w:val="22"/>
        </w:rPr>
        <w:t>con lo Psicologo, il Medico e/o il Tecnico rivolte a Dirigenti, Tecnici Genitori e Giovani Calciatori/Calciatrici su temi validati dal Coordinatore Federale Regionale SGS, quali:</w:t>
      </w:r>
    </w:p>
    <w:p w:rsidR="00E47EA5" w:rsidRPr="00D261D8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Il Regolamento di gioco nelle specifiche categorie;</w:t>
      </w:r>
    </w:p>
    <w:p w:rsidR="00E47EA5" w:rsidRPr="00D261D8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Stile di vita e sana alimentazione</w:t>
      </w:r>
    </w:p>
    <w:p w:rsidR="00E47EA5" w:rsidRPr="00D261D8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Le relazioni tra Tecnico e giovane calciatore-genitore all’interno della società sportiva;</w:t>
      </w:r>
    </w:p>
    <w:p w:rsidR="00E47EA5" w:rsidRPr="00D261D8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Workshop di tipo tecnico sviluppati secondo i principi del Settore Giovanile e Scolastico.</w:t>
      </w:r>
    </w:p>
    <w:p w:rsidR="00E47EA5" w:rsidRPr="00D261D8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D261D8" w:rsidRDefault="00E47EA5" w:rsidP="00E47EA5">
      <w:pPr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color w:val="002060"/>
          <w:sz w:val="22"/>
        </w:rPr>
        <w:lastRenderedPageBreak/>
        <w:t>Tali incontri dovranno essere pubblicati sui Comunicati Ufficiali delle Delegazioni Provinciali territorialmente competenti almeno una settimana prima del loro svolgimento.</w:t>
      </w:r>
    </w:p>
    <w:p w:rsidR="00E47EA5" w:rsidRPr="00D261D8" w:rsidRDefault="00E47EA5" w:rsidP="00E47EA5">
      <w:pPr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color w:val="002060"/>
          <w:sz w:val="22"/>
        </w:rPr>
        <w:t>I tempi di attuazione sono i seguenti:</w:t>
      </w:r>
    </w:p>
    <w:p w:rsidR="00E47EA5" w:rsidRPr="00D261D8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2 incontri entro il 15 Gennaio 2018;</w:t>
      </w:r>
    </w:p>
    <w:p w:rsidR="00E47EA5" w:rsidRPr="00D261D8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3 incontri entro il 15 Maggio 2018;</w:t>
      </w:r>
    </w:p>
    <w:p w:rsidR="00E47EA5" w:rsidRPr="00D261D8" w:rsidRDefault="00E47EA5" w:rsidP="00E47EA5">
      <w:pPr>
        <w:ind w:left="720"/>
        <w:rPr>
          <w:rFonts w:ascii="Arial" w:hAnsi="Arial" w:cs="Arial"/>
          <w:color w:val="002060"/>
          <w:sz w:val="22"/>
        </w:rPr>
      </w:pPr>
    </w:p>
    <w:p w:rsidR="00E47EA5" w:rsidRPr="00D261D8" w:rsidRDefault="00E47EA5" w:rsidP="00E47EA5">
      <w:pPr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color w:val="002060"/>
          <w:sz w:val="22"/>
        </w:rPr>
        <w:t>Si ricorda che tali incontri sono obbligatori per le società che aspirano al riconoscimento di Scuola Calcio, ma opportuni per tutte le società.</w:t>
      </w:r>
    </w:p>
    <w:p w:rsidR="00E47EA5" w:rsidRPr="00D261D8" w:rsidRDefault="00E47EA5" w:rsidP="00E47EA5">
      <w:pPr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color w:val="002060"/>
          <w:sz w:val="22"/>
        </w:rPr>
        <w:t>La mancata realizzazione di minimo 5 incontri porterà alla revoca del riconoscimento di Scuola Calcio.</w:t>
      </w:r>
    </w:p>
    <w:p w:rsidR="00E47EA5" w:rsidRPr="00D261D8" w:rsidRDefault="00E47EA5" w:rsidP="00E47EA5">
      <w:pPr>
        <w:rPr>
          <w:rFonts w:ascii="Arial" w:hAnsi="Arial" w:cs="Arial"/>
          <w:color w:val="002060"/>
          <w:sz w:val="22"/>
        </w:rPr>
      </w:pPr>
      <w:r w:rsidRPr="00D261D8">
        <w:rPr>
          <w:rFonts w:ascii="Arial" w:hAnsi="Arial" w:cs="Arial"/>
          <w:color w:val="002060"/>
          <w:sz w:val="22"/>
        </w:rPr>
        <w:t xml:space="preserve">Per chiarimenti e supporto organizzativo contattare il Coordinatore Federale </w:t>
      </w:r>
      <w:proofErr w:type="spellStart"/>
      <w:r w:rsidRPr="00D261D8">
        <w:rPr>
          <w:rFonts w:ascii="Arial" w:hAnsi="Arial" w:cs="Arial"/>
          <w:color w:val="002060"/>
          <w:sz w:val="22"/>
        </w:rPr>
        <w:t>S.G.S.</w:t>
      </w:r>
      <w:proofErr w:type="spellEnd"/>
      <w:r w:rsidRPr="00D261D8">
        <w:rPr>
          <w:rFonts w:ascii="Arial" w:hAnsi="Arial" w:cs="Arial"/>
          <w:color w:val="002060"/>
          <w:sz w:val="22"/>
        </w:rPr>
        <w:t xml:space="preserve"> Marche o i suoi collaboratori periferici.</w:t>
      </w:r>
    </w:p>
    <w:p w:rsidR="00E47EA5" w:rsidRDefault="00E47EA5" w:rsidP="00E47EA5">
      <w:pP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A34B62" w:rsidRPr="00152FAB" w:rsidRDefault="00A34B62" w:rsidP="00A34B62">
      <w:pPr>
        <w:rPr>
          <w:rFonts w:ascii="Arial" w:hAnsi="Arial" w:cs="Arial"/>
          <w:b/>
          <w:color w:val="002060"/>
          <w:sz w:val="28"/>
          <w:u w:val="single"/>
        </w:rPr>
      </w:pPr>
      <w:r w:rsidRPr="00152FAB">
        <w:rPr>
          <w:rFonts w:ascii="Arial" w:hAnsi="Arial" w:cs="Arial"/>
          <w:b/>
          <w:color w:val="002060"/>
          <w:sz w:val="28"/>
          <w:u w:val="single"/>
        </w:rPr>
        <w:t xml:space="preserve">TORNEI </w:t>
      </w:r>
      <w:r>
        <w:rPr>
          <w:rFonts w:ascii="Arial" w:hAnsi="Arial" w:cs="Arial"/>
          <w:b/>
          <w:color w:val="002060"/>
          <w:sz w:val="28"/>
          <w:u w:val="single"/>
        </w:rPr>
        <w:t>PRIMAVERILI PRIMI CALCI</w:t>
      </w:r>
    </w:p>
    <w:p w:rsidR="00A34B62" w:rsidRDefault="00A34B62" w:rsidP="00A34B62">
      <w:pPr>
        <w:rPr>
          <w:rFonts w:ascii="Arial" w:hAnsi="Arial" w:cs="Arial"/>
          <w:b/>
          <w:u w:val="single"/>
        </w:rPr>
      </w:pPr>
    </w:p>
    <w:p w:rsidR="00A34B62" w:rsidRDefault="00A34B62" w:rsidP="00A34B62">
      <w:pPr>
        <w:pStyle w:val="Nessunaspaziatura"/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color w:val="002060"/>
        </w:rPr>
        <w:t>Si trasmette in allegato al presente Comunicato Ufficiale il programma della 5° giornata dei Tornei Primaverili Primi Calci.</w:t>
      </w:r>
    </w:p>
    <w:p w:rsidR="00A34B62" w:rsidRDefault="00A34B62" w:rsidP="00E47EA5">
      <w:pP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E47EA5" w:rsidRDefault="00E47EA5" w:rsidP="00E47EA5">
      <w:pP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044F36" w:rsidRPr="0044523F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4523F">
        <w:rPr>
          <w:color w:val="002060"/>
        </w:rPr>
        <w:t>AMATORI ASCOLI</w:t>
      </w:r>
    </w:p>
    <w:p w:rsidR="0044523F" w:rsidRPr="0044523F" w:rsidRDefault="0044523F" w:rsidP="0044523F">
      <w:pPr>
        <w:rPr>
          <w:rFonts w:ascii="Arial" w:hAnsi="Arial" w:cs="Arial"/>
          <w:b/>
          <w:color w:val="002060"/>
          <w:sz w:val="28"/>
          <w:u w:val="single"/>
        </w:rPr>
      </w:pPr>
      <w:r w:rsidRPr="0044523F">
        <w:rPr>
          <w:rFonts w:ascii="Arial" w:hAnsi="Arial" w:cs="Arial"/>
          <w:b/>
          <w:color w:val="002060"/>
          <w:sz w:val="28"/>
          <w:u w:val="single"/>
        </w:rPr>
        <w:t>SECONDA FASE TORNEO AMATORI</w:t>
      </w:r>
    </w:p>
    <w:p w:rsidR="0044523F" w:rsidRPr="0044523F" w:rsidRDefault="0044523F" w:rsidP="0044523F">
      <w:pPr>
        <w:rPr>
          <w:rFonts w:ascii="Arial" w:hAnsi="Arial" w:cs="Arial"/>
          <w:b/>
          <w:color w:val="002060"/>
          <w:u w:val="single"/>
        </w:rPr>
      </w:pPr>
    </w:p>
    <w:p w:rsidR="009F1C13" w:rsidRDefault="00F81344" w:rsidP="009F1C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seguito della comunicazione pervenuta dalla</w:t>
      </w:r>
      <w:r w:rsidR="009F1C13">
        <w:rPr>
          <w:rFonts w:ascii="Arial" w:hAnsi="Arial" w:cs="Arial"/>
          <w:sz w:val="22"/>
        </w:rPr>
        <w:t xml:space="preserve"> società </w:t>
      </w:r>
      <w:r w:rsidR="009F1C13">
        <w:rPr>
          <w:rFonts w:ascii="Arial" w:hAnsi="Arial" w:cs="Arial"/>
          <w:b/>
          <w:sz w:val="22"/>
        </w:rPr>
        <w:t xml:space="preserve">PONTE D’ARLI </w:t>
      </w:r>
      <w:r w:rsidR="009F1C13">
        <w:rPr>
          <w:rFonts w:ascii="Arial" w:hAnsi="Arial" w:cs="Arial"/>
          <w:sz w:val="22"/>
        </w:rPr>
        <w:t>con la quale la stessa rinuncia alla partecipazione alla Seconda Fase del Torneo Amatori, si decide:</w:t>
      </w:r>
    </w:p>
    <w:p w:rsidR="009F1C13" w:rsidRDefault="009F1C13" w:rsidP="009F1C13">
      <w:pPr>
        <w:rPr>
          <w:rFonts w:ascii="Arial" w:hAnsi="Arial" w:cs="Arial"/>
          <w:sz w:val="22"/>
        </w:rPr>
      </w:pPr>
    </w:p>
    <w:p w:rsidR="009F1C13" w:rsidRDefault="009F1C13" w:rsidP="009F1C13">
      <w:pPr>
        <w:numPr>
          <w:ilvl w:val="0"/>
          <w:numId w:val="12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escludere la società predetta alla Seconda Fase del Torneo Amatori</w:t>
      </w:r>
    </w:p>
    <w:p w:rsidR="009F1C13" w:rsidRDefault="009F1C13" w:rsidP="009F1C13">
      <w:pPr>
        <w:numPr>
          <w:ilvl w:val="0"/>
          <w:numId w:val="12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riformulare la composizione dei gironi della Coppa Marche, passando da 3 gironi da 7 squadre ciascuno a 4 gironi da 5 squadre ciascuno, di modo tale che tutte le squadre giochino lo stesso numero di gare, come di seguito descritto.</w:t>
      </w:r>
    </w:p>
    <w:p w:rsidR="0044523F" w:rsidRPr="0044523F" w:rsidRDefault="0044523F" w:rsidP="0044523F">
      <w:pPr>
        <w:rPr>
          <w:rFonts w:ascii="Arial" w:hAnsi="Arial" w:cs="Arial"/>
          <w:b/>
          <w:color w:val="002060"/>
        </w:rPr>
      </w:pPr>
    </w:p>
    <w:p w:rsidR="0044523F" w:rsidRPr="0044523F" w:rsidRDefault="0044523F" w:rsidP="0044523F">
      <w:pPr>
        <w:rPr>
          <w:rFonts w:ascii="Arial" w:hAnsi="Arial" w:cs="Arial"/>
          <w:b/>
          <w:color w:val="002060"/>
          <w:sz w:val="22"/>
        </w:rPr>
      </w:pPr>
      <w:r w:rsidRPr="0044523F">
        <w:rPr>
          <w:rFonts w:ascii="Arial" w:hAnsi="Arial" w:cs="Arial"/>
          <w:b/>
          <w:color w:val="002060"/>
          <w:sz w:val="22"/>
        </w:rPr>
        <w:t>2° FASE COPPA MARCHE:</w:t>
      </w:r>
    </w:p>
    <w:p w:rsidR="0044523F" w:rsidRPr="0044523F" w:rsidRDefault="0044523F" w:rsidP="0044523F">
      <w:pPr>
        <w:rPr>
          <w:rFonts w:ascii="Arial" w:hAnsi="Arial" w:cs="Arial"/>
          <w:b/>
          <w:color w:val="002060"/>
          <w:sz w:val="22"/>
          <w:u w:val="single"/>
        </w:rPr>
      </w:pPr>
    </w:p>
    <w:p w:rsidR="009F1C13" w:rsidRPr="0044523F" w:rsidRDefault="009F1C13" w:rsidP="009F1C13">
      <w:pPr>
        <w:rPr>
          <w:rFonts w:ascii="Arial" w:hAnsi="Arial" w:cs="Arial"/>
          <w:b/>
          <w:color w:val="002060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918"/>
        <w:gridCol w:w="222"/>
        <w:gridCol w:w="620"/>
        <w:gridCol w:w="2711"/>
      </w:tblGrid>
      <w:tr w:rsidR="009F1C13" w:rsidRPr="000873BD" w:rsidTr="008433EA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  <w:u w:val="single"/>
              </w:rPr>
              <w:t>GIRONE 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  <w:u w:val="single"/>
              </w:rPr>
              <w:t>GIRONE G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5A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CALCIO CENTO 2010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5B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SALARIA 94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6B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VIRTUS PICENA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6C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SANTA MARIA </w:t>
            </w:r>
            <w:proofErr w:type="spellStart"/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TR.CDL</w:t>
            </w:r>
            <w:proofErr w:type="spellEnd"/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8A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NEW TEAM AMATORI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8B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PORTA ROMANA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9B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9C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JRVS ASCOLI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10C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LAMENSE 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11A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VIS STELLA MSP</w:t>
            </w:r>
          </w:p>
        </w:tc>
      </w:tr>
      <w:tr w:rsidR="009F1C13" w:rsidRPr="000873BD" w:rsidTr="00B856C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</w:tr>
      <w:tr w:rsidR="009F1C13" w:rsidRPr="000873BD" w:rsidTr="00B856C5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  <w:u w:val="single"/>
              </w:rPr>
              <w:t>GIRONE 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  <w:u w:val="single"/>
              </w:rPr>
              <w:t>GIRONE I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5C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BORGO SOLESTÀ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6A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VIS CENTOBUCHI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7A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DON GROSSI VALTESINO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7B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VENAROTTA CALCIO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8C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ORSINI CALCIO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9A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REAL CUPRENSE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10A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VIRTUS MSP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10B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LIBERO SPORT ASCOLI</w:t>
            </w:r>
          </w:p>
        </w:tc>
      </w:tr>
      <w:tr w:rsidR="009F1C13" w:rsidRPr="000873BD" w:rsidTr="00B856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11B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LE TORRI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0873BD">
              <w:rPr>
                <w:rFonts w:ascii="Arial" w:eastAsia="Calibri" w:hAnsi="Arial" w:cs="Arial"/>
                <w:b/>
                <w:color w:val="002060"/>
                <w:sz w:val="22"/>
                <w:szCs w:val="22"/>
              </w:rPr>
              <w:t>11C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C13" w:rsidRPr="000873BD" w:rsidRDefault="009F1C13" w:rsidP="008433EA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</w:rPr>
            </w:pPr>
            <w:r w:rsidRPr="000873BD">
              <w:rPr>
                <w:rFonts w:ascii="Arial" w:eastAsia="Calibri" w:hAnsi="Arial" w:cs="Arial"/>
                <w:color w:val="002060"/>
                <w:sz w:val="22"/>
                <w:szCs w:val="22"/>
              </w:rPr>
              <w:t>BALLMASTER</w:t>
            </w:r>
          </w:p>
        </w:tc>
      </w:tr>
    </w:tbl>
    <w:p w:rsidR="0044523F" w:rsidRDefault="0044523F" w:rsidP="0044523F">
      <w:pPr>
        <w:overflowPunct w:val="0"/>
        <w:autoSpaceDE w:val="0"/>
        <w:textAlignment w:val="baseline"/>
        <w:rPr>
          <w:rFonts w:ascii="Arial" w:hAnsi="Arial" w:cs="Arial"/>
          <w:color w:val="002060"/>
          <w:sz w:val="28"/>
          <w:u w:val="single"/>
        </w:rPr>
      </w:pPr>
    </w:p>
    <w:p w:rsid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>
        <w:rPr>
          <w:rFonts w:ascii="Arial" w:hAnsi="Arial" w:cs="Arial"/>
          <w:b/>
          <w:color w:val="002060"/>
          <w:sz w:val="22"/>
          <w:szCs w:val="26"/>
        </w:rPr>
        <w:lastRenderedPageBreak/>
        <w:t>Si ripropone inoltre il regolamento della 2° Fase del Torneo Amatori, con le modifiche apportate per la COPPA MARCHE:</w:t>
      </w:r>
    </w:p>
    <w:p w:rsid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913443">
        <w:rPr>
          <w:rFonts w:ascii="Arial" w:hAnsi="Arial" w:cs="Arial"/>
          <w:b/>
          <w:color w:val="002060"/>
          <w:sz w:val="22"/>
          <w:szCs w:val="26"/>
        </w:rPr>
        <w:t>2° FASE TITOLO PROVINCIALE</w:t>
      </w:r>
    </w:p>
    <w:p w:rsidR="00913443" w:rsidRPr="00913443" w:rsidRDefault="00913443" w:rsidP="00913443">
      <w:pPr>
        <w:numPr>
          <w:ilvl w:val="0"/>
          <w:numId w:val="13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>le 12 squadre vengono suddivise in 2 gironi da 6 squadre ciascuno;</w:t>
      </w:r>
    </w:p>
    <w:p w:rsidR="00913443" w:rsidRPr="00913443" w:rsidRDefault="00913443" w:rsidP="00913443">
      <w:pPr>
        <w:numPr>
          <w:ilvl w:val="0"/>
          <w:numId w:val="13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 xml:space="preserve">si svolgeranno gare di sola andata con inizio il </w:t>
      </w:r>
      <w:r>
        <w:rPr>
          <w:rFonts w:ascii="Arial" w:hAnsi="Arial" w:cs="Arial"/>
          <w:color w:val="002060"/>
          <w:sz w:val="22"/>
          <w:szCs w:val="26"/>
        </w:rPr>
        <w:t>29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aprile 2018 e termine il </w:t>
      </w:r>
      <w:r>
        <w:rPr>
          <w:rFonts w:ascii="Arial" w:hAnsi="Arial" w:cs="Arial"/>
          <w:color w:val="002060"/>
          <w:sz w:val="22"/>
          <w:szCs w:val="26"/>
        </w:rPr>
        <w:t>27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maggio 2018; </w:t>
      </w:r>
    </w:p>
    <w:p w:rsidR="00913443" w:rsidRPr="00913443" w:rsidRDefault="00913443" w:rsidP="00913443">
      <w:pPr>
        <w:numPr>
          <w:ilvl w:val="0"/>
          <w:numId w:val="13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>al termine delle 5 giornate le prime 2 squadre di ogni girone, per un totale di 4 squadre,  accederanno alle gare ad eliminazione diretta (semifinali e finale) c</w:t>
      </w:r>
      <w:r>
        <w:rPr>
          <w:rFonts w:ascii="Arial" w:hAnsi="Arial" w:cs="Arial"/>
          <w:color w:val="002060"/>
          <w:sz w:val="22"/>
          <w:szCs w:val="26"/>
        </w:rPr>
        <w:t>he si svolgeranno nelle date di Lunedì 4 giugno 2018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e </w:t>
      </w:r>
      <w:r>
        <w:rPr>
          <w:rFonts w:ascii="Arial" w:hAnsi="Arial" w:cs="Arial"/>
          <w:color w:val="002060"/>
          <w:sz w:val="22"/>
          <w:szCs w:val="26"/>
        </w:rPr>
        <w:t>Venerdì 8 giugno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2018;</w:t>
      </w:r>
    </w:p>
    <w:p w:rsidR="00913443" w:rsidRPr="00913443" w:rsidRDefault="00913443" w:rsidP="00913443">
      <w:pPr>
        <w:numPr>
          <w:ilvl w:val="0"/>
          <w:numId w:val="13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 xml:space="preserve">le gare di semifinali verranno svolte in gara unica in casa delle squadre vincenti dei gironi della seconda fase: qualora </w:t>
      </w:r>
      <w:r w:rsidRPr="00913443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cadauno; persistendo ulteriore parità si ricorrerà ai tiri di rigore secondo le vigenti norme federali</w:t>
      </w:r>
      <w:r w:rsidRPr="00913443">
        <w:rPr>
          <w:rFonts w:ascii="Arial" w:hAnsi="Arial" w:cs="Arial"/>
          <w:color w:val="002060"/>
          <w:sz w:val="22"/>
          <w:szCs w:val="26"/>
        </w:rPr>
        <w:t>;</w:t>
      </w:r>
    </w:p>
    <w:p w:rsidR="00913443" w:rsidRPr="00913443" w:rsidRDefault="00913443" w:rsidP="00913443">
      <w:pPr>
        <w:numPr>
          <w:ilvl w:val="0"/>
          <w:numId w:val="13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 xml:space="preserve">la Finale per l’assegnazione del Titolo Provinciale verrà svolta in gara unica in campo neutro: qualora </w:t>
      </w:r>
      <w:r w:rsidRPr="00913443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cadauno; persistendo ulteriore parità si ricorrerà ai tiri di rigore secondo le vigenti norme federali.</w:t>
      </w: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2"/>
        </w:rPr>
      </w:pP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913443">
        <w:rPr>
          <w:rFonts w:ascii="Arial" w:hAnsi="Arial" w:cs="Arial"/>
          <w:b/>
          <w:color w:val="002060"/>
          <w:sz w:val="22"/>
          <w:szCs w:val="22"/>
        </w:rPr>
        <w:t>2° FASE COPPA MARCHE</w:t>
      </w:r>
    </w:p>
    <w:p w:rsidR="00913443" w:rsidRPr="00913443" w:rsidRDefault="00913443" w:rsidP="00913443">
      <w:pPr>
        <w:numPr>
          <w:ilvl w:val="0"/>
          <w:numId w:val="14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 xml:space="preserve">le </w:t>
      </w:r>
      <w:r>
        <w:rPr>
          <w:rFonts w:ascii="Arial" w:hAnsi="Arial" w:cs="Arial"/>
          <w:color w:val="002060"/>
          <w:sz w:val="22"/>
          <w:szCs w:val="26"/>
        </w:rPr>
        <w:t>20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squadre vengono suddivise in </w:t>
      </w:r>
      <w:r>
        <w:rPr>
          <w:rFonts w:ascii="Arial" w:hAnsi="Arial" w:cs="Arial"/>
          <w:color w:val="002060"/>
          <w:sz w:val="22"/>
          <w:szCs w:val="26"/>
        </w:rPr>
        <w:t>4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gironi da </w:t>
      </w:r>
      <w:r>
        <w:rPr>
          <w:rFonts w:ascii="Arial" w:hAnsi="Arial" w:cs="Arial"/>
          <w:color w:val="002060"/>
          <w:sz w:val="22"/>
          <w:szCs w:val="26"/>
        </w:rPr>
        <w:t>5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squadre ognuno;</w:t>
      </w:r>
    </w:p>
    <w:p w:rsidR="00913443" w:rsidRPr="00913443" w:rsidRDefault="00913443" w:rsidP="00913443">
      <w:pPr>
        <w:numPr>
          <w:ilvl w:val="0"/>
          <w:numId w:val="14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 xml:space="preserve">si svolgeranno gare di sola andata con inizio il </w:t>
      </w:r>
      <w:r>
        <w:rPr>
          <w:rFonts w:ascii="Arial" w:hAnsi="Arial" w:cs="Arial"/>
          <w:color w:val="002060"/>
          <w:sz w:val="22"/>
          <w:szCs w:val="26"/>
        </w:rPr>
        <w:t>29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aprile 2018 e termine il </w:t>
      </w:r>
      <w:r>
        <w:rPr>
          <w:rFonts w:ascii="Arial" w:hAnsi="Arial" w:cs="Arial"/>
          <w:color w:val="002060"/>
          <w:sz w:val="22"/>
          <w:szCs w:val="26"/>
        </w:rPr>
        <w:t>27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maggio 2018;</w:t>
      </w:r>
    </w:p>
    <w:p w:rsidR="00913443" w:rsidRPr="00913443" w:rsidRDefault="00913443" w:rsidP="00913443">
      <w:pPr>
        <w:numPr>
          <w:ilvl w:val="0"/>
          <w:numId w:val="14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 xml:space="preserve">al termine delle </w:t>
      </w:r>
      <w:r>
        <w:rPr>
          <w:rFonts w:ascii="Arial" w:hAnsi="Arial" w:cs="Arial"/>
          <w:color w:val="002060"/>
          <w:sz w:val="22"/>
          <w:szCs w:val="26"/>
        </w:rPr>
        <w:t>5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giornate le squadre prime classificate di ogni girone per un totale di 4 squadre, accederanno alle gare ad eliminazione diretta (semifinali e finale) che si svolgeranno nelle date </w:t>
      </w:r>
      <w:r>
        <w:rPr>
          <w:rFonts w:ascii="Arial" w:hAnsi="Arial" w:cs="Arial"/>
          <w:color w:val="002060"/>
          <w:sz w:val="22"/>
          <w:szCs w:val="26"/>
        </w:rPr>
        <w:t>Lunedì 4 giugno 2018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e </w:t>
      </w:r>
      <w:r>
        <w:rPr>
          <w:rFonts w:ascii="Arial" w:hAnsi="Arial" w:cs="Arial"/>
          <w:color w:val="002060"/>
          <w:sz w:val="22"/>
          <w:szCs w:val="26"/>
        </w:rPr>
        <w:t>Lunedì 11 giugno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 2018;</w:t>
      </w:r>
    </w:p>
    <w:p w:rsidR="00913443" w:rsidRDefault="00913443" w:rsidP="00913443">
      <w:pPr>
        <w:numPr>
          <w:ilvl w:val="0"/>
          <w:numId w:val="14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>
        <w:rPr>
          <w:rFonts w:ascii="Arial" w:hAnsi="Arial" w:cs="Arial"/>
          <w:color w:val="002060"/>
          <w:sz w:val="22"/>
          <w:szCs w:val="26"/>
        </w:rPr>
        <w:t>gli accoppiamenti del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le gare di semifinali </w:t>
      </w:r>
      <w:r>
        <w:rPr>
          <w:rFonts w:ascii="Arial" w:hAnsi="Arial" w:cs="Arial"/>
          <w:color w:val="002060"/>
          <w:sz w:val="22"/>
          <w:szCs w:val="26"/>
        </w:rPr>
        <w:t>verranno stabilite tramite sorteggio che verrà svolto in data 31 maggio 2018 presso gli uffici della Delegazione Provinciale di Ascoli Piceno;</w:t>
      </w:r>
    </w:p>
    <w:p w:rsidR="00913443" w:rsidRPr="00913443" w:rsidRDefault="00913443" w:rsidP="00913443">
      <w:pPr>
        <w:numPr>
          <w:ilvl w:val="0"/>
          <w:numId w:val="14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>
        <w:rPr>
          <w:rFonts w:ascii="Arial" w:hAnsi="Arial" w:cs="Arial"/>
          <w:color w:val="002060"/>
          <w:sz w:val="22"/>
          <w:szCs w:val="26"/>
        </w:rPr>
        <w:t xml:space="preserve">le gare di semifinale 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verranno svolte in gara unica in casa della </w:t>
      </w:r>
      <w:r>
        <w:rPr>
          <w:rFonts w:ascii="Arial" w:hAnsi="Arial" w:cs="Arial"/>
          <w:color w:val="002060"/>
          <w:sz w:val="22"/>
          <w:szCs w:val="26"/>
        </w:rPr>
        <w:t>prima estratta al momento del sorteggio</w:t>
      </w:r>
      <w:r w:rsidRPr="00913443">
        <w:rPr>
          <w:rFonts w:ascii="Arial" w:hAnsi="Arial" w:cs="Arial"/>
          <w:color w:val="002060"/>
          <w:sz w:val="22"/>
          <w:szCs w:val="26"/>
        </w:rPr>
        <w:t xml:space="preserve">: qualora </w:t>
      </w:r>
      <w:r w:rsidRPr="00913443">
        <w:rPr>
          <w:rFonts w:ascii="Arial" w:hAnsi="Arial" w:cs="Arial"/>
          <w:color w:val="002060"/>
          <w:sz w:val="22"/>
          <w:szCs w:val="22"/>
        </w:rPr>
        <w:t xml:space="preserve">al termine dei tempi regolamentari dovesse persistere il risultato di parità, verranno disputati due tempi supplementari da 15 minuti cadauno; persistendo ulteriore parità si ricorrerà ai tiri di rigore secondo le vigenti norme federali </w:t>
      </w:r>
    </w:p>
    <w:p w:rsidR="00913443" w:rsidRPr="00913443" w:rsidRDefault="00913443" w:rsidP="00913443">
      <w:pPr>
        <w:numPr>
          <w:ilvl w:val="0"/>
          <w:numId w:val="14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t xml:space="preserve">la Finale per l’assegnazione della Coppa Marche verrà svolta in gara unica in campo neutro: </w:t>
      </w:r>
      <w:r w:rsidRPr="00913443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cadauno; persistendo ulteriore parità si ricorrerà ai tiri di rigore secondo le vigenti norme federali</w:t>
      </w: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913443">
        <w:rPr>
          <w:rFonts w:ascii="Arial" w:hAnsi="Arial" w:cs="Arial"/>
          <w:b/>
          <w:color w:val="002060"/>
          <w:sz w:val="22"/>
          <w:szCs w:val="26"/>
        </w:rPr>
        <w:t>FORMAZIONE DELLE CLASSIFICHE</w:t>
      </w: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913443">
        <w:rPr>
          <w:rFonts w:ascii="Arial" w:hAnsi="Arial" w:cs="Arial"/>
          <w:b/>
          <w:color w:val="002060"/>
          <w:sz w:val="22"/>
          <w:szCs w:val="26"/>
        </w:rPr>
        <w:t>Per la definizione della classifiche dei gironi della prima e della seconda fase del Torneo Amatori si seguirà quanto descritto al Comma 6 dell’art.51 NOIF (“formazione delle classifiche”) che di seguito viene pubblicato un estratto:</w:t>
      </w: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913443">
        <w:rPr>
          <w:rFonts w:ascii="Arial" w:hAnsi="Arial" w:cs="Arial"/>
          <w:i/>
          <w:color w:val="002060"/>
          <w:sz w:val="22"/>
        </w:rPr>
        <w:t>Nei Campionati della Lega Nazionale Dilettanti</w:t>
      </w: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proofErr w:type="spellStart"/>
      <w:r w:rsidRPr="00913443">
        <w:rPr>
          <w:rFonts w:ascii="Arial" w:hAnsi="Arial" w:cs="Arial"/>
          <w:i/>
          <w:color w:val="002060"/>
          <w:sz w:val="22"/>
        </w:rPr>
        <w:t>……omissis…</w:t>
      </w:r>
      <w:proofErr w:type="spellEnd"/>
      <w:r w:rsidRPr="00913443">
        <w:rPr>
          <w:rFonts w:ascii="Arial" w:hAnsi="Arial" w:cs="Arial"/>
          <w:i/>
          <w:color w:val="002060"/>
          <w:sz w:val="22"/>
        </w:rPr>
        <w:t>.</w:t>
      </w: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913443">
        <w:rPr>
          <w:rFonts w:ascii="Arial" w:hAnsi="Arial" w:cs="Arial"/>
          <w:i/>
          <w:color w:val="002060"/>
          <w:sz w:val="22"/>
        </w:rPr>
        <w:t xml:space="preserve">Al solo fine di individuare le squadre che hanno titolo a partecipare ai play-off dei Campionati dilettantistici, in caso di parità di punteggio fra due o più squadre al termine dei Campionati di competenza si procede alla compilazione di una graduatoria (c.d. “classifica avulsa”) fra le squadre interessate, tenendo conto, nell’ordine: </w:t>
      </w:r>
    </w:p>
    <w:p w:rsidR="00913443" w:rsidRPr="00913443" w:rsidRDefault="00913443" w:rsidP="00913443">
      <w:pPr>
        <w:numPr>
          <w:ilvl w:val="0"/>
          <w:numId w:val="15"/>
        </w:num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913443">
        <w:rPr>
          <w:rFonts w:ascii="Arial" w:hAnsi="Arial" w:cs="Arial"/>
          <w:i/>
          <w:color w:val="002060"/>
          <w:sz w:val="22"/>
        </w:rPr>
        <w:t>dei punti conseguiti negli incontri diretti fra tutte le squadre;</w:t>
      </w:r>
    </w:p>
    <w:p w:rsidR="00913443" w:rsidRPr="00913443" w:rsidRDefault="00913443" w:rsidP="00913443">
      <w:pPr>
        <w:numPr>
          <w:ilvl w:val="0"/>
          <w:numId w:val="15"/>
        </w:num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913443">
        <w:rPr>
          <w:rFonts w:ascii="Arial" w:hAnsi="Arial" w:cs="Arial"/>
          <w:i/>
          <w:color w:val="002060"/>
          <w:sz w:val="22"/>
        </w:rPr>
        <w:t>della differenza fra reti segnate e subite nei medesimi incontri;</w:t>
      </w:r>
    </w:p>
    <w:p w:rsidR="00913443" w:rsidRPr="00913443" w:rsidRDefault="00913443" w:rsidP="00913443">
      <w:pPr>
        <w:numPr>
          <w:ilvl w:val="0"/>
          <w:numId w:val="15"/>
        </w:num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913443">
        <w:rPr>
          <w:rFonts w:ascii="Arial" w:hAnsi="Arial" w:cs="Arial"/>
          <w:i/>
          <w:color w:val="002060"/>
          <w:sz w:val="22"/>
        </w:rPr>
        <w:t>della differenza fra reti segnate e subite nell’intero Campionato;</w:t>
      </w:r>
    </w:p>
    <w:p w:rsidR="00913443" w:rsidRPr="00913443" w:rsidRDefault="00913443" w:rsidP="00913443">
      <w:pPr>
        <w:numPr>
          <w:ilvl w:val="0"/>
          <w:numId w:val="15"/>
        </w:num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913443">
        <w:rPr>
          <w:rFonts w:ascii="Arial" w:hAnsi="Arial" w:cs="Arial"/>
          <w:i/>
          <w:color w:val="002060"/>
          <w:sz w:val="22"/>
        </w:rPr>
        <w:t>del maggior numero di reti segnate nell’intero Campionato;</w:t>
      </w:r>
    </w:p>
    <w:p w:rsidR="00913443" w:rsidRPr="00913443" w:rsidRDefault="00913443" w:rsidP="00913443">
      <w:pPr>
        <w:numPr>
          <w:ilvl w:val="0"/>
          <w:numId w:val="15"/>
        </w:numPr>
        <w:tabs>
          <w:tab w:val="left" w:pos="709"/>
          <w:tab w:val="left" w:pos="14884"/>
        </w:tabs>
        <w:rPr>
          <w:rFonts w:ascii="Arial" w:hAnsi="Arial" w:cs="Arial"/>
          <w:b/>
          <w:i/>
          <w:color w:val="002060"/>
          <w:szCs w:val="26"/>
        </w:rPr>
      </w:pPr>
      <w:r w:rsidRPr="00913443">
        <w:rPr>
          <w:rFonts w:ascii="Arial" w:hAnsi="Arial" w:cs="Arial"/>
          <w:i/>
          <w:color w:val="002060"/>
          <w:sz w:val="22"/>
        </w:rPr>
        <w:t>del sorteggio.</w:t>
      </w: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913443" w:rsidRPr="00913443" w:rsidRDefault="00913443" w:rsidP="0091344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913443">
        <w:rPr>
          <w:rFonts w:ascii="Arial" w:hAnsi="Arial" w:cs="Arial"/>
          <w:color w:val="002060"/>
          <w:sz w:val="22"/>
          <w:szCs w:val="26"/>
        </w:rPr>
        <w:lastRenderedPageBreak/>
        <w:t>Con la seguente struttura vengono garantite un minimo di 25 gare ufficiali per ogni squadra, con un massimo, per le squadre finaliste di 29 gare ufficiali.</w:t>
      </w:r>
    </w:p>
    <w:p w:rsidR="00913443" w:rsidRDefault="00913443" w:rsidP="0044523F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9F1C13" w:rsidRDefault="009F1C13" w:rsidP="0044523F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9F1C13">
        <w:rPr>
          <w:rFonts w:ascii="Arial" w:hAnsi="Arial" w:cs="Arial"/>
          <w:color w:val="002060"/>
          <w:sz w:val="22"/>
        </w:rPr>
        <w:t>Si trasmettono in allegato i Calendari Ufficiali della Seconda Fase del Torneo Amatori.</w:t>
      </w:r>
    </w:p>
    <w:p w:rsidR="009F1C13" w:rsidRPr="009F1C13" w:rsidRDefault="009F1C13" w:rsidP="0044523F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invitano tutte le società a controllare attentamente i Calendari e a comunicare eventuali errori e/o discordanze rispetto a quanto comunicato in fase di iscrizione.</w:t>
      </w:r>
    </w:p>
    <w:bookmarkEnd w:id="8"/>
    <w:p w:rsidR="0094354F" w:rsidRDefault="0094354F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9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AE05CF" w:rsidRDefault="00AE05CF" w:rsidP="001D1077">
      <w:pPr>
        <w:pStyle w:val="LndNormale1"/>
        <w:rPr>
          <w:b/>
          <w:color w:val="002060"/>
          <w:u w:val="single" w:color="002060"/>
        </w:rPr>
      </w:pPr>
    </w:p>
    <w:p w:rsidR="00A34B62" w:rsidRDefault="00A34B62" w:rsidP="00AA4910">
      <w:pPr>
        <w:pStyle w:val="LndNormale1"/>
        <w:numPr>
          <w:ilvl w:val="0"/>
          <w:numId w:val="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Workshop CFT Recanati</w:t>
      </w:r>
    </w:p>
    <w:p w:rsidR="00A34B62" w:rsidRDefault="00A34B62" w:rsidP="00AA4910">
      <w:pPr>
        <w:pStyle w:val="LndNormale1"/>
        <w:numPr>
          <w:ilvl w:val="0"/>
          <w:numId w:val="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Workshop CFT Urbino</w:t>
      </w:r>
    </w:p>
    <w:p w:rsidR="00A34B62" w:rsidRDefault="00A34B62" w:rsidP="00AA4910">
      <w:pPr>
        <w:pStyle w:val="LndNormale1"/>
        <w:numPr>
          <w:ilvl w:val="0"/>
          <w:numId w:val="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PORTO D’ASCOLI</w:t>
      </w:r>
    </w:p>
    <w:p w:rsidR="00A34B62" w:rsidRDefault="00A34B62" w:rsidP="00AA4910">
      <w:pPr>
        <w:pStyle w:val="LndNormale1"/>
        <w:numPr>
          <w:ilvl w:val="0"/>
          <w:numId w:val="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Programma 5° giornata Tornei Primaverili Primi Calci</w:t>
      </w:r>
    </w:p>
    <w:p w:rsidR="00AA4910" w:rsidRPr="00A34B62" w:rsidRDefault="00A34B62" w:rsidP="00AA4910">
      <w:pPr>
        <w:pStyle w:val="LndNormale1"/>
        <w:numPr>
          <w:ilvl w:val="0"/>
          <w:numId w:val="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 Torneo Amatori 2° Fase</w:t>
      </w:r>
    </w:p>
    <w:p w:rsidR="00AA4910" w:rsidRPr="00AE05CF" w:rsidRDefault="00AA4910" w:rsidP="00AA4910">
      <w:pPr>
        <w:pStyle w:val="LndNormale1"/>
      </w:pPr>
    </w:p>
    <w:p w:rsidR="00AE05CF" w:rsidRDefault="00AE05CF" w:rsidP="00AE05CF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A34B62">
        <w:rPr>
          <w:b/>
          <w:color w:val="002060"/>
          <w:u w:val="single"/>
        </w:rPr>
        <w:t>02</w:t>
      </w:r>
      <w:r>
        <w:rPr>
          <w:b/>
          <w:color w:val="002060"/>
          <w:u w:val="single"/>
        </w:rPr>
        <w:t>/</w:t>
      </w:r>
      <w:r w:rsidR="00A34B62">
        <w:rPr>
          <w:b/>
          <w:color w:val="002060"/>
          <w:u w:val="single"/>
        </w:rPr>
        <w:t>05</w:t>
      </w:r>
      <w:r>
        <w:rPr>
          <w:b/>
          <w:color w:val="002060"/>
          <w:u w:val="single"/>
        </w:rPr>
        <w:t>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>
      <w:pPr>
        <w:pStyle w:val="LndNormale1"/>
        <w:rPr>
          <w:color w:val="002060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F1C13">
        <w:rPr>
          <w:b/>
          <w:color w:val="002060"/>
          <w:u w:val="single"/>
        </w:rPr>
        <w:t>20</w:t>
      </w:r>
      <w:r>
        <w:rPr>
          <w:b/>
          <w:color w:val="002060"/>
          <w:u w:val="single"/>
        </w:rPr>
        <w:t>/</w:t>
      </w:r>
      <w:r w:rsidR="008F46CE">
        <w:rPr>
          <w:b/>
          <w:color w:val="002060"/>
          <w:u w:val="single"/>
        </w:rPr>
        <w:t>04</w:t>
      </w:r>
      <w:r>
        <w:rPr>
          <w:b/>
          <w:color w:val="002060"/>
          <w:u w:val="single"/>
        </w:rPr>
        <w:t>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E05CF" w:rsidRDefault="00AE05CF" w:rsidP="00AE05CF"/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F1" w:rsidRDefault="007A45F1">
      <w:r>
        <w:separator/>
      </w:r>
    </w:p>
  </w:endnote>
  <w:endnote w:type="continuationSeparator" w:id="0">
    <w:p w:rsidR="007A45F1" w:rsidRDefault="007A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DD" w:rsidRDefault="00214C8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C5B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5BDD" w:rsidRDefault="005C5B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DD" w:rsidRPr="008A146E" w:rsidRDefault="00214C81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C5BD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83FA4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C5BDD" w:rsidRPr="008A146E">
      <w:rPr>
        <w:rStyle w:val="Numeropagina"/>
        <w:color w:val="002060"/>
      </w:rPr>
      <w:t xml:space="preserve"> / </w:t>
    </w:r>
    <w:r w:rsidR="009F1C13">
      <w:rPr>
        <w:color w:val="002060"/>
      </w:rPr>
      <w:t>63</w:t>
    </w:r>
  </w:p>
  <w:p w:rsidR="005C5BDD" w:rsidRPr="00B41648" w:rsidRDefault="005C5BD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F1" w:rsidRDefault="007A45F1">
      <w:r>
        <w:separator/>
      </w:r>
    </w:p>
  </w:footnote>
  <w:footnote w:type="continuationSeparator" w:id="0">
    <w:p w:rsidR="007A45F1" w:rsidRDefault="007A4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DD" w:rsidRPr="00C828DB" w:rsidRDefault="005C5BD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C5BDD">
      <w:tc>
        <w:tcPr>
          <w:tcW w:w="2050" w:type="dxa"/>
        </w:tcPr>
        <w:p w:rsidR="005C5BDD" w:rsidRDefault="005C5BD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C5BDD" w:rsidRDefault="005C5BD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C5BDD" w:rsidRDefault="005C5BD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C4698D"/>
    <w:multiLevelType w:val="hybridMultilevel"/>
    <w:tmpl w:val="096CCF7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03BC"/>
    <w:multiLevelType w:val="hybridMultilevel"/>
    <w:tmpl w:val="A3E64218"/>
    <w:lvl w:ilvl="0" w:tplc="E46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0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01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D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3C2B"/>
    <w:multiLevelType w:val="hybridMultilevel"/>
    <w:tmpl w:val="E9305BF2"/>
    <w:lvl w:ilvl="0" w:tplc="46A6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AA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9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04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73A5"/>
    <w:multiLevelType w:val="hybridMultilevel"/>
    <w:tmpl w:val="BC2C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52D9"/>
    <w:multiLevelType w:val="hybridMultilevel"/>
    <w:tmpl w:val="3336F9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10406"/>
    <w:multiLevelType w:val="hybridMultilevel"/>
    <w:tmpl w:val="22B04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4143F"/>
    <w:multiLevelType w:val="hybridMultilevel"/>
    <w:tmpl w:val="E4FE9E38"/>
    <w:lvl w:ilvl="0" w:tplc="041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4F36"/>
    <w:rsid w:val="00070E37"/>
    <w:rsid w:val="00075B1B"/>
    <w:rsid w:val="000822F3"/>
    <w:rsid w:val="00090139"/>
    <w:rsid w:val="000B0248"/>
    <w:rsid w:val="000D47BA"/>
    <w:rsid w:val="000D4C5B"/>
    <w:rsid w:val="000E4A63"/>
    <w:rsid w:val="000E59D5"/>
    <w:rsid w:val="000E6245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2FAB"/>
    <w:rsid w:val="00161ADE"/>
    <w:rsid w:val="00165AF7"/>
    <w:rsid w:val="001725B0"/>
    <w:rsid w:val="001800DE"/>
    <w:rsid w:val="00181F44"/>
    <w:rsid w:val="00195D7C"/>
    <w:rsid w:val="001A19F1"/>
    <w:rsid w:val="001A26BF"/>
    <w:rsid w:val="001B099D"/>
    <w:rsid w:val="001B197F"/>
    <w:rsid w:val="001B3335"/>
    <w:rsid w:val="001B3670"/>
    <w:rsid w:val="001C06DD"/>
    <w:rsid w:val="001C41B1"/>
    <w:rsid w:val="001C5328"/>
    <w:rsid w:val="001D1077"/>
    <w:rsid w:val="001D131A"/>
    <w:rsid w:val="001E6A53"/>
    <w:rsid w:val="001E7E7A"/>
    <w:rsid w:val="001F4F79"/>
    <w:rsid w:val="0020745A"/>
    <w:rsid w:val="00211B14"/>
    <w:rsid w:val="0021363E"/>
    <w:rsid w:val="00214C81"/>
    <w:rsid w:val="00217A46"/>
    <w:rsid w:val="002522CE"/>
    <w:rsid w:val="00252716"/>
    <w:rsid w:val="00283E77"/>
    <w:rsid w:val="00283FA4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2BF2"/>
    <w:rsid w:val="00315BF7"/>
    <w:rsid w:val="00330B73"/>
    <w:rsid w:val="00335DC8"/>
    <w:rsid w:val="00343A01"/>
    <w:rsid w:val="003645BC"/>
    <w:rsid w:val="0037758B"/>
    <w:rsid w:val="003815EE"/>
    <w:rsid w:val="0038166E"/>
    <w:rsid w:val="003832A3"/>
    <w:rsid w:val="003A36C3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7188"/>
    <w:rsid w:val="00404967"/>
    <w:rsid w:val="0041311E"/>
    <w:rsid w:val="00416BDA"/>
    <w:rsid w:val="004272A8"/>
    <w:rsid w:val="00432C19"/>
    <w:rsid w:val="00436F00"/>
    <w:rsid w:val="0044523F"/>
    <w:rsid w:val="004525DF"/>
    <w:rsid w:val="0045529E"/>
    <w:rsid w:val="00455B76"/>
    <w:rsid w:val="004567F3"/>
    <w:rsid w:val="00470666"/>
    <w:rsid w:val="00471902"/>
    <w:rsid w:val="00475A36"/>
    <w:rsid w:val="00477B8D"/>
    <w:rsid w:val="00480FB5"/>
    <w:rsid w:val="004A3585"/>
    <w:rsid w:val="004B27F8"/>
    <w:rsid w:val="004C0932"/>
    <w:rsid w:val="004E111D"/>
    <w:rsid w:val="0051150E"/>
    <w:rsid w:val="005173BE"/>
    <w:rsid w:val="00553521"/>
    <w:rsid w:val="005626CA"/>
    <w:rsid w:val="00564A57"/>
    <w:rsid w:val="005652B5"/>
    <w:rsid w:val="00583441"/>
    <w:rsid w:val="00584086"/>
    <w:rsid w:val="005868EC"/>
    <w:rsid w:val="00594020"/>
    <w:rsid w:val="005A060C"/>
    <w:rsid w:val="005A268B"/>
    <w:rsid w:val="005A4D8A"/>
    <w:rsid w:val="005B7D8A"/>
    <w:rsid w:val="005C5BDD"/>
    <w:rsid w:val="005C6769"/>
    <w:rsid w:val="005D406D"/>
    <w:rsid w:val="005D433D"/>
    <w:rsid w:val="005E4D3C"/>
    <w:rsid w:val="005F2785"/>
    <w:rsid w:val="00604746"/>
    <w:rsid w:val="00607CBB"/>
    <w:rsid w:val="0061242D"/>
    <w:rsid w:val="0062095D"/>
    <w:rsid w:val="0063677B"/>
    <w:rsid w:val="006402AB"/>
    <w:rsid w:val="00641101"/>
    <w:rsid w:val="00642C3B"/>
    <w:rsid w:val="00644863"/>
    <w:rsid w:val="00651B0E"/>
    <w:rsid w:val="006524AF"/>
    <w:rsid w:val="00653ABD"/>
    <w:rsid w:val="00665A69"/>
    <w:rsid w:val="00674877"/>
    <w:rsid w:val="00674B26"/>
    <w:rsid w:val="00677AA4"/>
    <w:rsid w:val="006814C9"/>
    <w:rsid w:val="006817DB"/>
    <w:rsid w:val="00685F19"/>
    <w:rsid w:val="00695EB7"/>
    <w:rsid w:val="00696D00"/>
    <w:rsid w:val="006A3F47"/>
    <w:rsid w:val="006A5B93"/>
    <w:rsid w:val="006C170F"/>
    <w:rsid w:val="006D232F"/>
    <w:rsid w:val="006D5C95"/>
    <w:rsid w:val="006E29FF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C81"/>
    <w:rsid w:val="007954F9"/>
    <w:rsid w:val="007A1FCE"/>
    <w:rsid w:val="007A301E"/>
    <w:rsid w:val="007A37E4"/>
    <w:rsid w:val="007A45F1"/>
    <w:rsid w:val="007B1ED6"/>
    <w:rsid w:val="007C54D7"/>
    <w:rsid w:val="008052F6"/>
    <w:rsid w:val="00807500"/>
    <w:rsid w:val="00815686"/>
    <w:rsid w:val="00821CDA"/>
    <w:rsid w:val="00822CD8"/>
    <w:rsid w:val="00824900"/>
    <w:rsid w:val="008456B1"/>
    <w:rsid w:val="00860BAD"/>
    <w:rsid w:val="00862D5F"/>
    <w:rsid w:val="008664B5"/>
    <w:rsid w:val="00867F74"/>
    <w:rsid w:val="00870FBA"/>
    <w:rsid w:val="0088207B"/>
    <w:rsid w:val="008900FF"/>
    <w:rsid w:val="00892F4F"/>
    <w:rsid w:val="008A146E"/>
    <w:rsid w:val="008A24EE"/>
    <w:rsid w:val="008A50FB"/>
    <w:rsid w:val="008B4921"/>
    <w:rsid w:val="008D0C91"/>
    <w:rsid w:val="008D3FA7"/>
    <w:rsid w:val="008D4F0A"/>
    <w:rsid w:val="008E4F2F"/>
    <w:rsid w:val="008E7CF1"/>
    <w:rsid w:val="008F46CE"/>
    <w:rsid w:val="008F4853"/>
    <w:rsid w:val="00912485"/>
    <w:rsid w:val="00913443"/>
    <w:rsid w:val="0091367C"/>
    <w:rsid w:val="009206A6"/>
    <w:rsid w:val="00921F96"/>
    <w:rsid w:val="0092664E"/>
    <w:rsid w:val="009349AB"/>
    <w:rsid w:val="00937FDE"/>
    <w:rsid w:val="00940A5A"/>
    <w:rsid w:val="0094354F"/>
    <w:rsid w:val="009456DB"/>
    <w:rsid w:val="00956D23"/>
    <w:rsid w:val="00971DED"/>
    <w:rsid w:val="00972FCE"/>
    <w:rsid w:val="00983895"/>
    <w:rsid w:val="00984F8C"/>
    <w:rsid w:val="009A2BCB"/>
    <w:rsid w:val="009B652B"/>
    <w:rsid w:val="009D0D94"/>
    <w:rsid w:val="009F1C13"/>
    <w:rsid w:val="00A01AD4"/>
    <w:rsid w:val="00A03926"/>
    <w:rsid w:val="00A04F43"/>
    <w:rsid w:val="00A05395"/>
    <w:rsid w:val="00A124EF"/>
    <w:rsid w:val="00A12864"/>
    <w:rsid w:val="00A2443F"/>
    <w:rsid w:val="00A3188A"/>
    <w:rsid w:val="00A34B62"/>
    <w:rsid w:val="00A35050"/>
    <w:rsid w:val="00A3649B"/>
    <w:rsid w:val="00A36FB8"/>
    <w:rsid w:val="00A43268"/>
    <w:rsid w:val="00A4699F"/>
    <w:rsid w:val="00A503A3"/>
    <w:rsid w:val="00A7192A"/>
    <w:rsid w:val="00A734F4"/>
    <w:rsid w:val="00A86878"/>
    <w:rsid w:val="00A917B3"/>
    <w:rsid w:val="00A97D55"/>
    <w:rsid w:val="00AA0EDA"/>
    <w:rsid w:val="00AA13B6"/>
    <w:rsid w:val="00AA4910"/>
    <w:rsid w:val="00AC2E93"/>
    <w:rsid w:val="00AD0722"/>
    <w:rsid w:val="00AD41A0"/>
    <w:rsid w:val="00AE05CF"/>
    <w:rsid w:val="00AE4A63"/>
    <w:rsid w:val="00AF742E"/>
    <w:rsid w:val="00B11B32"/>
    <w:rsid w:val="00B20610"/>
    <w:rsid w:val="00B27099"/>
    <w:rsid w:val="00B368E9"/>
    <w:rsid w:val="00B471CE"/>
    <w:rsid w:val="00B856C5"/>
    <w:rsid w:val="00BA5219"/>
    <w:rsid w:val="00BC2AF7"/>
    <w:rsid w:val="00BC3253"/>
    <w:rsid w:val="00BD1A6B"/>
    <w:rsid w:val="00BD5319"/>
    <w:rsid w:val="00BF0D03"/>
    <w:rsid w:val="00BF6327"/>
    <w:rsid w:val="00C05C17"/>
    <w:rsid w:val="00C07A57"/>
    <w:rsid w:val="00C171D6"/>
    <w:rsid w:val="00C26B86"/>
    <w:rsid w:val="00C35DD7"/>
    <w:rsid w:val="00C72570"/>
    <w:rsid w:val="00C72AC1"/>
    <w:rsid w:val="00C77ABA"/>
    <w:rsid w:val="00C8166A"/>
    <w:rsid w:val="00C83FB5"/>
    <w:rsid w:val="00C86C91"/>
    <w:rsid w:val="00C87D9D"/>
    <w:rsid w:val="00C90A01"/>
    <w:rsid w:val="00C93CB3"/>
    <w:rsid w:val="00C967AF"/>
    <w:rsid w:val="00CA3611"/>
    <w:rsid w:val="00CA6441"/>
    <w:rsid w:val="00CB3088"/>
    <w:rsid w:val="00CB43FB"/>
    <w:rsid w:val="00CC1709"/>
    <w:rsid w:val="00CD4784"/>
    <w:rsid w:val="00CE691E"/>
    <w:rsid w:val="00CE799E"/>
    <w:rsid w:val="00D16BF6"/>
    <w:rsid w:val="00D17484"/>
    <w:rsid w:val="00D50368"/>
    <w:rsid w:val="00D50AF9"/>
    <w:rsid w:val="00D813C8"/>
    <w:rsid w:val="00DA5B89"/>
    <w:rsid w:val="00DB2EFF"/>
    <w:rsid w:val="00DB3FBF"/>
    <w:rsid w:val="00DB687E"/>
    <w:rsid w:val="00DC41BA"/>
    <w:rsid w:val="00DC7EF8"/>
    <w:rsid w:val="00DD5398"/>
    <w:rsid w:val="00DD56DE"/>
    <w:rsid w:val="00DE17C7"/>
    <w:rsid w:val="00DE3D4F"/>
    <w:rsid w:val="00DE405D"/>
    <w:rsid w:val="00DE7545"/>
    <w:rsid w:val="00DF0702"/>
    <w:rsid w:val="00E1702C"/>
    <w:rsid w:val="00E2216A"/>
    <w:rsid w:val="00E33D66"/>
    <w:rsid w:val="00E47EA5"/>
    <w:rsid w:val="00E52C2E"/>
    <w:rsid w:val="00E85541"/>
    <w:rsid w:val="00EA1BE9"/>
    <w:rsid w:val="00EB10A5"/>
    <w:rsid w:val="00EB4E02"/>
    <w:rsid w:val="00EB5D47"/>
    <w:rsid w:val="00ED0B0A"/>
    <w:rsid w:val="00ED1A44"/>
    <w:rsid w:val="00EF0853"/>
    <w:rsid w:val="00EF1302"/>
    <w:rsid w:val="00EF4C27"/>
    <w:rsid w:val="00F051B8"/>
    <w:rsid w:val="00F0649A"/>
    <w:rsid w:val="00F13112"/>
    <w:rsid w:val="00F202EF"/>
    <w:rsid w:val="00F31119"/>
    <w:rsid w:val="00F34D3C"/>
    <w:rsid w:val="00F35730"/>
    <w:rsid w:val="00F5122E"/>
    <w:rsid w:val="00F51C19"/>
    <w:rsid w:val="00F62F26"/>
    <w:rsid w:val="00F7043C"/>
    <w:rsid w:val="00F7508A"/>
    <w:rsid w:val="00F81344"/>
    <w:rsid w:val="00F8484F"/>
    <w:rsid w:val="00F917A4"/>
    <w:rsid w:val="00F94091"/>
    <w:rsid w:val="00F94CA4"/>
    <w:rsid w:val="00FB56F5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BodyText2">
    <w:name w:val="Body Text 2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11956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12</cp:revision>
  <cp:lastPrinted>2018-04-18T15:07:00Z</cp:lastPrinted>
  <dcterms:created xsi:type="dcterms:W3CDTF">2018-04-19T14:02:00Z</dcterms:created>
  <dcterms:modified xsi:type="dcterms:W3CDTF">2018-04-20T15:15:00Z</dcterms:modified>
</cp:coreProperties>
</file>