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5062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50623">
              <w:rPr>
                <w:rFonts w:ascii="Arial" w:hAnsi="Arial" w:cs="Arial"/>
                <w:color w:val="002060"/>
                <w:sz w:val="40"/>
                <w:szCs w:val="40"/>
              </w:rPr>
              <w:t>55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50623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286138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2E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A2B5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E72E79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B56FB8" w:rsidRDefault="00B56FB8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850623" w:rsidRPr="00850623" w:rsidRDefault="00850623" w:rsidP="00850623">
      <w:pPr>
        <w:pStyle w:val="LndNormale1"/>
        <w:rPr>
          <w:b/>
          <w:color w:val="002060"/>
          <w:sz w:val="28"/>
          <w:szCs w:val="28"/>
          <w:u w:val="single"/>
        </w:rPr>
      </w:pPr>
      <w:r w:rsidRPr="00850623">
        <w:rPr>
          <w:b/>
          <w:color w:val="002060"/>
          <w:sz w:val="28"/>
          <w:szCs w:val="28"/>
          <w:u w:val="single"/>
        </w:rPr>
        <w:t>RINVIO GARE</w:t>
      </w:r>
    </w:p>
    <w:p w:rsidR="00850623" w:rsidRPr="00850623" w:rsidRDefault="00850623" w:rsidP="00850623">
      <w:pPr>
        <w:pStyle w:val="LndNormale1"/>
        <w:rPr>
          <w:color w:val="002060"/>
          <w:szCs w:val="22"/>
        </w:rPr>
      </w:pPr>
    </w:p>
    <w:p w:rsidR="00850623" w:rsidRPr="00850623" w:rsidRDefault="00850623" w:rsidP="00850623">
      <w:pPr>
        <w:pStyle w:val="LndNormale1"/>
        <w:rPr>
          <w:b/>
          <w:color w:val="002060"/>
          <w:sz w:val="24"/>
          <w:szCs w:val="24"/>
        </w:rPr>
      </w:pPr>
      <w:r w:rsidRPr="00850623">
        <w:rPr>
          <w:b/>
          <w:color w:val="002060"/>
          <w:sz w:val="24"/>
          <w:szCs w:val="24"/>
        </w:rPr>
        <w:t xml:space="preserve">Con riferimento all’ordinanza n. 1 del 25.02.2020 della Regione Marche si dispone che le gare di Calcio a 11 </w:t>
      </w:r>
      <w:r w:rsidRPr="00850623">
        <w:rPr>
          <w:b/>
          <w:i/>
          <w:color w:val="002060"/>
          <w:sz w:val="24"/>
          <w:szCs w:val="24"/>
        </w:rPr>
        <w:t>di tutte le categorie</w:t>
      </w:r>
      <w:r w:rsidRPr="00850623">
        <w:rPr>
          <w:b/>
          <w:color w:val="002060"/>
          <w:sz w:val="24"/>
          <w:szCs w:val="24"/>
        </w:rPr>
        <w:t xml:space="preserve"> di competenza del Comitato Regionale Marche, in programma nel territorio regionale da oggi mercoledì 26.02.2020 a mercoledì 04.03.2020, sono rinviate, con ripresa dei campionati dalla giornata in cui gli stessi sono stati sospesi.</w:t>
      </w:r>
    </w:p>
    <w:p w:rsidR="00DE0314" w:rsidRPr="00E85106" w:rsidRDefault="00DE0314" w:rsidP="00DE0314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S</w:t>
      </w:r>
      <w:r w:rsidRPr="00E85106">
        <w:rPr>
          <w:b/>
          <w:color w:val="002060"/>
          <w:sz w:val="24"/>
          <w:szCs w:val="24"/>
        </w:rPr>
        <w:t xml:space="preserve">i dispone </w:t>
      </w:r>
      <w:r>
        <w:rPr>
          <w:b/>
          <w:color w:val="002060"/>
          <w:sz w:val="24"/>
          <w:szCs w:val="24"/>
        </w:rPr>
        <w:t xml:space="preserve">altresì </w:t>
      </w:r>
      <w:r w:rsidRPr="00E85106">
        <w:rPr>
          <w:b/>
          <w:color w:val="002060"/>
          <w:sz w:val="24"/>
          <w:szCs w:val="24"/>
        </w:rPr>
        <w:t xml:space="preserve">che le gare di Calcio a </w:t>
      </w:r>
      <w:r>
        <w:rPr>
          <w:b/>
          <w:color w:val="002060"/>
          <w:sz w:val="24"/>
          <w:szCs w:val="24"/>
        </w:rPr>
        <w:t xml:space="preserve">5 </w:t>
      </w:r>
      <w:r w:rsidRPr="00E85106">
        <w:rPr>
          <w:b/>
          <w:i/>
          <w:color w:val="002060"/>
          <w:sz w:val="24"/>
          <w:szCs w:val="24"/>
        </w:rPr>
        <w:t>di tutte le categorie</w:t>
      </w:r>
      <w:r w:rsidRPr="00E85106">
        <w:rPr>
          <w:b/>
          <w:color w:val="002060"/>
          <w:sz w:val="24"/>
          <w:szCs w:val="24"/>
        </w:rPr>
        <w:t xml:space="preserve"> di competenza del Comitato Regionale Marche, in programma nel territorio regionale da oggi mercoledì 26.02.2020 a mercoledì 04.03.2020, sono rinviate</w:t>
      </w:r>
      <w:r>
        <w:rPr>
          <w:b/>
          <w:color w:val="002060"/>
          <w:sz w:val="24"/>
          <w:szCs w:val="24"/>
        </w:rPr>
        <w:t xml:space="preserve"> a data da destinarsi.</w:t>
      </w:r>
    </w:p>
    <w:p w:rsidR="00DE0314" w:rsidRDefault="00DE0314" w:rsidP="00850623">
      <w:pPr>
        <w:pStyle w:val="LndNormale1"/>
        <w:rPr>
          <w:b/>
          <w:color w:val="002060"/>
          <w:sz w:val="24"/>
          <w:szCs w:val="24"/>
        </w:rPr>
      </w:pPr>
    </w:p>
    <w:p w:rsidR="00850623" w:rsidRPr="00850623" w:rsidRDefault="00850623" w:rsidP="00850623">
      <w:pPr>
        <w:pStyle w:val="LndNormale1"/>
        <w:rPr>
          <w:b/>
          <w:color w:val="002060"/>
          <w:sz w:val="24"/>
          <w:szCs w:val="24"/>
        </w:rPr>
      </w:pPr>
      <w:r w:rsidRPr="00850623">
        <w:rPr>
          <w:b/>
          <w:color w:val="002060"/>
          <w:sz w:val="24"/>
          <w:szCs w:val="24"/>
        </w:rPr>
        <w:t>Vengono, altresì, sospesi i raduni delle Rappresentative regionali e gli incontri con le Società sportive programmati, nel succitato poeriodo, nelle Delegazioni provinciali.</w:t>
      </w:r>
    </w:p>
    <w:p w:rsidR="00850623" w:rsidRDefault="00850623" w:rsidP="00850623">
      <w:pPr>
        <w:pStyle w:val="LndNormale1"/>
        <w:rPr>
          <w:b/>
          <w:color w:val="002060"/>
          <w:sz w:val="24"/>
          <w:szCs w:val="24"/>
        </w:rPr>
      </w:pPr>
    </w:p>
    <w:p w:rsidR="00850623" w:rsidRPr="00850623" w:rsidRDefault="00850623" w:rsidP="00850623">
      <w:pPr>
        <w:pStyle w:val="LndNormale1"/>
        <w:rPr>
          <w:color w:val="002060"/>
          <w:sz w:val="24"/>
          <w:szCs w:val="24"/>
        </w:rPr>
      </w:pPr>
      <w:r w:rsidRPr="00850623">
        <w:rPr>
          <w:b/>
          <w:color w:val="002060"/>
          <w:sz w:val="24"/>
          <w:szCs w:val="24"/>
        </w:rPr>
        <w:t>A seguito delle numerose richieste pervenute dalle Società sportive, si comunica che l’utilizzo, a qualsiasi titolo, degli impianti sportivi, sempre nel citato periodo, non ricade nelle competenza di questa Istituzione.</w:t>
      </w: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65232A" w:rsidRPr="006D5926" w:rsidRDefault="0065232A" w:rsidP="0065232A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5232A" w:rsidRDefault="0065232A" w:rsidP="0065232A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5232A" w:rsidRPr="005407EE" w:rsidTr="006D4236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232A" w:rsidRDefault="00DE0314" w:rsidP="00DE0314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SI COMUNICA CHE LA RIUNIONE PROVINCIALE DELLE SOCIETÀ DELLA PROVINCIA DI ASCOLI PICENO </w:t>
            </w:r>
          </w:p>
          <w:p w:rsidR="00DE0314" w:rsidRPr="00DE0314" w:rsidRDefault="00DE0314" w:rsidP="00DE0314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5232A" w:rsidRPr="00DE0314" w:rsidRDefault="00DE0314" w:rsidP="00DE0314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32"/>
                <w:szCs w:val="24"/>
              </w:rPr>
            </w:pPr>
            <w:r w:rsidRPr="00DE0314">
              <w:rPr>
                <w:rFonts w:ascii="Calibri" w:hAnsi="Calibri"/>
                <w:b/>
                <w:color w:val="002060"/>
                <w:sz w:val="32"/>
                <w:szCs w:val="24"/>
              </w:rPr>
              <w:t>VIENE RINVIATA A DATA DA DESTINARSI</w:t>
            </w:r>
          </w:p>
          <w:p w:rsidR="00DE0314" w:rsidRPr="00DE0314" w:rsidRDefault="00DE0314" w:rsidP="00DE0314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15362B" w:rsidRPr="00DE0314" w:rsidRDefault="00DE0314" w:rsidP="0015362B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DE0314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A SEGUITO DELLA ORDINANZA N. 1 DEL 25.02.2020 DELLA REGIONE MARCHE </w:t>
            </w:r>
          </w:p>
        </w:tc>
      </w:tr>
    </w:tbl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DE0314" w:rsidRPr="00850623" w:rsidRDefault="00DE0314" w:rsidP="00DE0314">
      <w:pPr>
        <w:pStyle w:val="LndNormale1"/>
        <w:rPr>
          <w:b/>
          <w:color w:val="002060"/>
          <w:sz w:val="28"/>
          <w:szCs w:val="28"/>
          <w:u w:val="single"/>
        </w:rPr>
      </w:pPr>
      <w:r w:rsidRPr="00850623">
        <w:rPr>
          <w:b/>
          <w:color w:val="002060"/>
          <w:sz w:val="28"/>
          <w:szCs w:val="28"/>
          <w:u w:val="single"/>
        </w:rPr>
        <w:t>RINVIO GARE</w:t>
      </w:r>
    </w:p>
    <w:p w:rsidR="00DE0314" w:rsidRPr="00850623" w:rsidRDefault="00DE0314" w:rsidP="00DE0314">
      <w:pPr>
        <w:pStyle w:val="LndNormale1"/>
        <w:rPr>
          <w:color w:val="002060"/>
          <w:szCs w:val="22"/>
        </w:rPr>
      </w:pPr>
    </w:p>
    <w:p w:rsidR="00DE0314" w:rsidRDefault="00DE0314" w:rsidP="00DE0314">
      <w:pPr>
        <w:pStyle w:val="LndNormale1"/>
        <w:rPr>
          <w:b/>
          <w:color w:val="002060"/>
          <w:sz w:val="24"/>
          <w:szCs w:val="24"/>
        </w:rPr>
      </w:pPr>
      <w:r w:rsidRPr="00850623">
        <w:rPr>
          <w:b/>
          <w:color w:val="002060"/>
          <w:sz w:val="24"/>
          <w:szCs w:val="24"/>
        </w:rPr>
        <w:t xml:space="preserve">Con riferimento all’ordinanza n. 1 del 25.02.2020 della Regione Marche si dispone che le gare di </w:t>
      </w:r>
      <w:r w:rsidR="0068622B" w:rsidRPr="00850623">
        <w:rPr>
          <w:b/>
          <w:color w:val="002060"/>
          <w:sz w:val="24"/>
          <w:szCs w:val="24"/>
        </w:rPr>
        <w:t xml:space="preserve">CALCIO A 11 </w:t>
      </w:r>
      <w:r w:rsidRPr="00850623">
        <w:rPr>
          <w:b/>
          <w:i/>
          <w:color w:val="002060"/>
          <w:sz w:val="24"/>
          <w:szCs w:val="24"/>
        </w:rPr>
        <w:t>di tutte le categorie</w:t>
      </w:r>
      <w:r w:rsidRPr="00850623">
        <w:rPr>
          <w:b/>
          <w:color w:val="002060"/>
          <w:sz w:val="24"/>
          <w:szCs w:val="24"/>
        </w:rPr>
        <w:t xml:space="preserve"> di competenza </w:t>
      </w:r>
      <w:r>
        <w:rPr>
          <w:b/>
          <w:color w:val="002060"/>
          <w:sz w:val="24"/>
          <w:szCs w:val="24"/>
        </w:rPr>
        <w:t>della DELEGAZIONE PROVINCIALE DI ASCOLI PICENO (</w:t>
      </w:r>
      <w:r w:rsidR="0015362B">
        <w:rPr>
          <w:b/>
          <w:color w:val="002060"/>
          <w:sz w:val="24"/>
          <w:szCs w:val="24"/>
        </w:rPr>
        <w:t>Terza Categoria, Juniores Provinciale, Allievi 2° Fase, Giovanissimi 2° Fase, Amatori Calcio a 11)</w:t>
      </w:r>
      <w:r w:rsidRPr="00850623">
        <w:rPr>
          <w:b/>
          <w:color w:val="002060"/>
          <w:sz w:val="24"/>
          <w:szCs w:val="24"/>
        </w:rPr>
        <w:t xml:space="preserve">, in programma nel territorio </w:t>
      </w:r>
      <w:r w:rsidR="0015362B">
        <w:rPr>
          <w:b/>
          <w:color w:val="002060"/>
          <w:sz w:val="24"/>
          <w:szCs w:val="24"/>
        </w:rPr>
        <w:t>provinciale</w:t>
      </w:r>
      <w:r w:rsidRPr="00850623">
        <w:rPr>
          <w:b/>
          <w:color w:val="002060"/>
          <w:sz w:val="24"/>
          <w:szCs w:val="24"/>
        </w:rPr>
        <w:t xml:space="preserve"> da oggi mercoledì 26.02.2020 a mercoledì 04.03.2020, sono rinviate, con ripresa dei campionati dalla giornata in cui gli stessi sono stati sospesi.</w:t>
      </w:r>
    </w:p>
    <w:p w:rsidR="0015362B" w:rsidRDefault="0015362B" w:rsidP="00DE0314">
      <w:pPr>
        <w:pStyle w:val="LndNormale1"/>
        <w:rPr>
          <w:b/>
          <w:color w:val="002060"/>
          <w:sz w:val="24"/>
          <w:szCs w:val="24"/>
        </w:rPr>
      </w:pPr>
    </w:p>
    <w:p w:rsidR="0015362B" w:rsidRDefault="0015362B" w:rsidP="00DE0314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 seguenti posticipi programmati per la giornata odierna vengono invece rinviati a data da destinarsi:</w:t>
      </w:r>
    </w:p>
    <w:p w:rsidR="0015362B" w:rsidRDefault="0015362B" w:rsidP="00DE0314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Campionato Allievi 2° Fase Ascoli</w:t>
      </w:r>
      <w:r>
        <w:rPr>
          <w:b/>
          <w:color w:val="002060"/>
          <w:sz w:val="24"/>
          <w:szCs w:val="24"/>
        </w:rPr>
        <w:tab/>
        <w:t>UNIONE PIAZZA IMMACOLATA – SANT ANTONIO</w:t>
      </w:r>
    </w:p>
    <w:p w:rsidR="0015362B" w:rsidRDefault="0015362B" w:rsidP="0015362B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Campionato Allievi 2° Fase Ascoli</w:t>
      </w:r>
      <w:r>
        <w:rPr>
          <w:b/>
          <w:color w:val="002060"/>
          <w:sz w:val="24"/>
          <w:szCs w:val="24"/>
        </w:rPr>
        <w:tab/>
        <w:t>MONTICELLI CALCIO – SIBILLINI UNITED</w:t>
      </w:r>
    </w:p>
    <w:p w:rsidR="0015362B" w:rsidRDefault="0015362B" w:rsidP="00DE0314">
      <w:pPr>
        <w:pStyle w:val="LndNormale1"/>
        <w:rPr>
          <w:b/>
          <w:color w:val="002060"/>
          <w:sz w:val="24"/>
          <w:szCs w:val="24"/>
        </w:rPr>
      </w:pPr>
    </w:p>
    <w:p w:rsidR="0068622B" w:rsidRDefault="0068622B" w:rsidP="0068622B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Si comunica inoltre che tutte le richieste di spostamento e/o recupero gare pervenute alla scrivente Delegazione Provinciali tra Venerdì 21.02.2020 e Mercoledì 26.02.2020 vengono rifiutate. </w:t>
      </w:r>
    </w:p>
    <w:p w:rsidR="0068622B" w:rsidRDefault="0068622B" w:rsidP="0068622B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Le società sono invitate ad inviare nuovamente le richieste di spostamento indicando le nuove date secondo quanto disposto in precedenza.</w:t>
      </w:r>
    </w:p>
    <w:p w:rsidR="0068622B" w:rsidRPr="00850623" w:rsidRDefault="0068622B" w:rsidP="00DE0314">
      <w:pPr>
        <w:pStyle w:val="LndNormale1"/>
        <w:rPr>
          <w:b/>
          <w:color w:val="002060"/>
          <w:sz w:val="24"/>
          <w:szCs w:val="24"/>
        </w:rPr>
      </w:pPr>
    </w:p>
    <w:p w:rsidR="00DE0314" w:rsidRPr="00E85106" w:rsidRDefault="00DE0314" w:rsidP="00DE0314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</w:t>
      </w:r>
      <w:r w:rsidRPr="00E85106">
        <w:rPr>
          <w:b/>
          <w:color w:val="002060"/>
          <w:sz w:val="24"/>
          <w:szCs w:val="24"/>
        </w:rPr>
        <w:t xml:space="preserve">i dispone </w:t>
      </w:r>
      <w:r>
        <w:rPr>
          <w:b/>
          <w:color w:val="002060"/>
          <w:sz w:val="24"/>
          <w:szCs w:val="24"/>
        </w:rPr>
        <w:t xml:space="preserve">altresì </w:t>
      </w:r>
      <w:r w:rsidRPr="00E85106">
        <w:rPr>
          <w:b/>
          <w:color w:val="002060"/>
          <w:sz w:val="24"/>
          <w:szCs w:val="24"/>
        </w:rPr>
        <w:t xml:space="preserve">che le gare di </w:t>
      </w:r>
      <w:r w:rsidR="0068622B" w:rsidRPr="00E85106">
        <w:rPr>
          <w:b/>
          <w:color w:val="002060"/>
          <w:sz w:val="24"/>
          <w:szCs w:val="24"/>
        </w:rPr>
        <w:t xml:space="preserve">CALCIO A </w:t>
      </w:r>
      <w:r w:rsidR="0068622B">
        <w:rPr>
          <w:b/>
          <w:color w:val="002060"/>
          <w:sz w:val="24"/>
          <w:szCs w:val="24"/>
        </w:rPr>
        <w:t>5</w:t>
      </w:r>
      <w:r>
        <w:rPr>
          <w:b/>
          <w:color w:val="002060"/>
          <w:sz w:val="24"/>
          <w:szCs w:val="24"/>
        </w:rPr>
        <w:t xml:space="preserve"> </w:t>
      </w:r>
      <w:r w:rsidRPr="00E85106">
        <w:rPr>
          <w:b/>
          <w:color w:val="002060"/>
          <w:sz w:val="24"/>
          <w:szCs w:val="24"/>
        </w:rPr>
        <w:t xml:space="preserve">di competenza </w:t>
      </w:r>
      <w:r w:rsidR="0015362B">
        <w:rPr>
          <w:b/>
          <w:color w:val="002060"/>
          <w:sz w:val="24"/>
          <w:szCs w:val="24"/>
        </w:rPr>
        <w:t>della DELEGAZIONE PROVINCIALE DI ASCOLI PICENOI</w:t>
      </w:r>
      <w:r w:rsidRPr="00E85106">
        <w:rPr>
          <w:b/>
          <w:color w:val="002060"/>
          <w:sz w:val="24"/>
          <w:szCs w:val="24"/>
        </w:rPr>
        <w:t xml:space="preserve">, in programma nel territorio </w:t>
      </w:r>
      <w:r w:rsidR="0015362B">
        <w:rPr>
          <w:b/>
          <w:color w:val="002060"/>
          <w:sz w:val="24"/>
          <w:szCs w:val="24"/>
        </w:rPr>
        <w:t>provinciale</w:t>
      </w:r>
      <w:r w:rsidRPr="00E85106">
        <w:rPr>
          <w:b/>
          <w:color w:val="002060"/>
          <w:sz w:val="24"/>
          <w:szCs w:val="24"/>
        </w:rPr>
        <w:t xml:space="preserve"> da oggi mercoledì 26.02.2020 a mercoledì 04.03.2020, sono rinviate</w:t>
      </w:r>
      <w:r>
        <w:rPr>
          <w:b/>
          <w:color w:val="002060"/>
          <w:sz w:val="24"/>
          <w:szCs w:val="24"/>
        </w:rPr>
        <w:t xml:space="preserve"> a data da destinarsi.</w:t>
      </w:r>
    </w:p>
    <w:p w:rsidR="00DE0314" w:rsidRDefault="00DE0314" w:rsidP="00DE0314">
      <w:pPr>
        <w:pStyle w:val="LndNormale1"/>
        <w:rPr>
          <w:b/>
          <w:color w:val="002060"/>
          <w:sz w:val="24"/>
          <w:szCs w:val="24"/>
        </w:rPr>
      </w:pPr>
    </w:p>
    <w:p w:rsidR="0068622B" w:rsidRDefault="0068622B" w:rsidP="00DE0314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Si altresì dispone che tutte le gare di tutte le categorie dell’Attività di Base (Esordienti, Pulcini, Primi Calci) </w:t>
      </w:r>
      <w:r w:rsidRPr="00850623">
        <w:rPr>
          <w:b/>
          <w:color w:val="002060"/>
          <w:sz w:val="24"/>
          <w:szCs w:val="24"/>
        </w:rPr>
        <w:t xml:space="preserve">in programma nel territorio </w:t>
      </w:r>
      <w:r>
        <w:rPr>
          <w:b/>
          <w:color w:val="002060"/>
          <w:sz w:val="24"/>
          <w:szCs w:val="24"/>
        </w:rPr>
        <w:t>provinciale</w:t>
      </w:r>
      <w:r w:rsidRPr="00850623">
        <w:rPr>
          <w:b/>
          <w:color w:val="002060"/>
          <w:sz w:val="24"/>
          <w:szCs w:val="24"/>
        </w:rPr>
        <w:t xml:space="preserve"> da oggi mercoledì </w:t>
      </w:r>
      <w:r w:rsidRPr="00850623">
        <w:rPr>
          <w:b/>
          <w:color w:val="002060"/>
          <w:sz w:val="24"/>
          <w:szCs w:val="24"/>
        </w:rPr>
        <w:lastRenderedPageBreak/>
        <w:t>26.02.2020 a mercoledì 04.03.2020, sono rinviate</w:t>
      </w:r>
      <w:r>
        <w:rPr>
          <w:b/>
          <w:color w:val="002060"/>
          <w:sz w:val="24"/>
          <w:szCs w:val="24"/>
        </w:rPr>
        <w:t>. Le modalità di ripresa dell’Attività di Base verranno rese note nei prossimi Comunicati Ufficiali.</w:t>
      </w:r>
    </w:p>
    <w:p w:rsidR="0068622B" w:rsidRDefault="0068622B" w:rsidP="00DE0314">
      <w:pPr>
        <w:pStyle w:val="LndNormale1"/>
        <w:rPr>
          <w:b/>
          <w:color w:val="002060"/>
          <w:sz w:val="24"/>
          <w:szCs w:val="24"/>
        </w:rPr>
      </w:pPr>
    </w:p>
    <w:p w:rsidR="00DE0314" w:rsidRPr="00850623" w:rsidRDefault="00DE0314" w:rsidP="00DE0314">
      <w:pPr>
        <w:pStyle w:val="LndNormale1"/>
        <w:rPr>
          <w:color w:val="002060"/>
          <w:sz w:val="24"/>
          <w:szCs w:val="24"/>
        </w:rPr>
      </w:pPr>
      <w:r w:rsidRPr="00850623">
        <w:rPr>
          <w:b/>
          <w:color w:val="002060"/>
          <w:sz w:val="24"/>
          <w:szCs w:val="24"/>
        </w:rPr>
        <w:t>A seguito delle numerose richieste pervenute dalle Società sportive, si comunica che l’utilizzo, a qualsiasi titolo, degli impianti sportivi, sempre nel citato periodo, non ricade nelle competenza di questa Istituzione.</w:t>
      </w:r>
    </w:p>
    <w:p w:rsidR="00DE0314" w:rsidRDefault="00DE0314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53E63" w:rsidRDefault="00C53E63" w:rsidP="00044F36">
      <w:pPr>
        <w:pStyle w:val="breakline"/>
        <w:rPr>
          <w:color w:val="002060"/>
        </w:rPr>
      </w:pPr>
    </w:p>
    <w:p w:rsidR="00A41616" w:rsidRDefault="00A41616" w:rsidP="00EC2D6D">
      <w:pPr>
        <w:pStyle w:val="breakline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  <w:bookmarkEnd w:id="8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A76CA9" w:rsidRDefault="00A76CA9" w:rsidP="00A76CA9">
      <w:pPr>
        <w:pStyle w:val="LndNormale1"/>
        <w:outlineLvl w:val="0"/>
        <w:rPr>
          <w:b/>
          <w:color w:val="002060"/>
          <w:u w:val="single" w:color="002060"/>
        </w:rPr>
      </w:pP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50623">
        <w:rPr>
          <w:b/>
          <w:color w:val="002060"/>
          <w:u w:val="single"/>
        </w:rPr>
        <w:t>26</w:t>
      </w:r>
      <w:r w:rsidR="00286138">
        <w:rPr>
          <w:b/>
          <w:color w:val="002060"/>
          <w:u w:val="single"/>
        </w:rPr>
        <w:t>/02/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37" w:rsidRDefault="004D0037">
      <w:r>
        <w:separator/>
      </w:r>
    </w:p>
  </w:endnote>
  <w:endnote w:type="continuationSeparator" w:id="1">
    <w:p w:rsidR="004D0037" w:rsidRDefault="004D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C9" w:rsidRDefault="00E72E7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B12C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12C9" w:rsidRDefault="003B12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C9" w:rsidRPr="008A146E" w:rsidRDefault="00E72E7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B12C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8622B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3B12C9" w:rsidRPr="008A146E">
      <w:rPr>
        <w:rStyle w:val="Numeropagina"/>
        <w:color w:val="002060"/>
      </w:rPr>
      <w:t xml:space="preserve"> / </w:t>
    </w:r>
    <w:r w:rsidR="003B12C9">
      <w:rPr>
        <w:color w:val="002060"/>
      </w:rPr>
      <w:t>54</w:t>
    </w:r>
  </w:p>
  <w:p w:rsidR="003B12C9" w:rsidRPr="00B41648" w:rsidRDefault="003B12C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37" w:rsidRDefault="004D0037">
      <w:r>
        <w:separator/>
      </w:r>
    </w:p>
  </w:footnote>
  <w:footnote w:type="continuationSeparator" w:id="1">
    <w:p w:rsidR="004D0037" w:rsidRDefault="004D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C9" w:rsidRPr="00C828DB" w:rsidRDefault="003B12C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B12C9">
      <w:tc>
        <w:tcPr>
          <w:tcW w:w="2050" w:type="dxa"/>
        </w:tcPr>
        <w:p w:rsidR="003B12C9" w:rsidRDefault="003B12C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B12C9" w:rsidRDefault="003B12C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B12C9" w:rsidRDefault="003B12C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A7E27"/>
    <w:multiLevelType w:val="hybridMultilevel"/>
    <w:tmpl w:val="F1A04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"/>
  </w:num>
  <w:num w:numId="5">
    <w:abstractNumId w:val="13"/>
  </w:num>
  <w:num w:numId="6">
    <w:abstractNumId w:val="18"/>
  </w:num>
  <w:num w:numId="7">
    <w:abstractNumId w:val="10"/>
  </w:num>
  <w:num w:numId="8">
    <w:abstractNumId w:val="14"/>
  </w:num>
  <w:num w:numId="9">
    <w:abstractNumId w:val="11"/>
  </w:num>
  <w:num w:numId="10">
    <w:abstractNumId w:val="25"/>
  </w:num>
  <w:num w:numId="11">
    <w:abstractNumId w:val="5"/>
  </w:num>
  <w:num w:numId="12">
    <w:abstractNumId w:val="17"/>
  </w:num>
  <w:num w:numId="13">
    <w:abstractNumId w:val="3"/>
  </w:num>
  <w:num w:numId="14">
    <w:abstractNumId w:val="7"/>
  </w:num>
  <w:num w:numId="15">
    <w:abstractNumId w:val="15"/>
  </w:num>
  <w:num w:numId="16">
    <w:abstractNumId w:val="20"/>
  </w:num>
  <w:num w:numId="17">
    <w:abstractNumId w:val="27"/>
  </w:num>
  <w:num w:numId="18">
    <w:abstractNumId w:val="21"/>
  </w:num>
  <w:num w:numId="19">
    <w:abstractNumId w:val="19"/>
  </w:num>
  <w:num w:numId="20">
    <w:abstractNumId w:val="9"/>
  </w:num>
  <w:num w:numId="21">
    <w:abstractNumId w:val="16"/>
  </w:num>
  <w:num w:numId="22">
    <w:abstractNumId w:val="4"/>
  </w:num>
  <w:num w:numId="23">
    <w:abstractNumId w:val="24"/>
  </w:num>
  <w:num w:numId="24">
    <w:abstractNumId w:val="8"/>
  </w:num>
  <w:num w:numId="25">
    <w:abstractNumId w:val="1"/>
  </w:num>
  <w:num w:numId="26">
    <w:abstractNumId w:val="12"/>
  </w:num>
  <w:num w:numId="27">
    <w:abstractNumId w:val="23"/>
  </w:num>
  <w:num w:numId="28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283"/>
  <w:characterSpacingControl w:val="doNotCompress"/>
  <w:hdrShapeDefaults>
    <o:shapedefaults v:ext="edit" spidmax="1498114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5F6D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4A80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0D16"/>
    <w:rsid w:val="00120F8F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62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4D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0819"/>
    <w:rsid w:val="001815B2"/>
    <w:rsid w:val="00181627"/>
    <w:rsid w:val="00181F44"/>
    <w:rsid w:val="001828FF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69A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13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C6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6327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2C9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0037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B75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5FC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22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4F3F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69E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461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3CD6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623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6797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577FC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0A7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5BF6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6FB8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A89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2B5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7C2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1E14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790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18E"/>
    <w:rsid w:val="00D562E5"/>
    <w:rsid w:val="00D56391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BB6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314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A15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40F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2E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2B0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6D26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F3A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8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3B4B-A9E9-4945-BB80-9D321994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5</cp:revision>
  <cp:lastPrinted>2020-02-26T11:40:00Z</cp:lastPrinted>
  <dcterms:created xsi:type="dcterms:W3CDTF">2020-02-26T11:04:00Z</dcterms:created>
  <dcterms:modified xsi:type="dcterms:W3CDTF">2020-02-26T11:46:00Z</dcterms:modified>
</cp:coreProperties>
</file>