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9867F1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CALCIO A CINQUE SERIE D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>
        <w:rPr>
          <w:rFonts w:ascii="Trebuchet MS" w:hAnsi="Trebuchet MS" w:cs="Courier New"/>
          <w:b/>
          <w:sz w:val="32"/>
          <w:szCs w:val="28"/>
        </w:rPr>
        <w:t>E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ANDATA: 16/10/20 |                       | RITORNO: 29/01/21 |   | ANDATA: 20/11/20 |                       | RITORNO: 12/03/21 |   | ANDATA:  8/01/21 |                       | RITORNO: 23/04/21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A.V.I.S. RIPATRANSONE      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|   |  A.V.I.S. RIPATRANSONE        -  FUTSAL CASELLE              |   | AMICI 84                     -  FUTSAL VIRE C5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CAPODARCO CASABIANCA C5      -  ATLETICO ASCOLI 2000         |   |  AMICI 84                     -  FUTSAL L.C.                 |   | ATLETICO ASCOLI 2000         -  TRUENTIN LAMA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FUTSAL CASELLE               -  AMICI 84                     |   |  FUTSAL VIRE C5               -  SPORTING GROTTAMMARE        |   | CAPODARCO CASABIANCA C5      -  SPORTING GROTTAMMARE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FUTSAL VIRE C5               -  RIPABERARDA                  |   |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-  L ALTRO SPORT CALCIO A 5    |   | FUTSAL L.C.                  -  A.V.I.S. RIPATRANSONE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SPORTING GROTTAMMARE         -  FUTSAL L.C.                  |   |  RIPABERARDA                  -  CAPODARCO CASABIANCA C5     |   | L ALTRO SPORT CALCIO A 5     -  FUTSAL CASELLE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TRUENTIN LAMA                -  SORDAPICENA                  |   |  SORDAPICENA                  -  ATLETICO ASCOLI 2000        |   | SORDAPICENA                  -  RIPABERARDA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     Riposa................  -  L ALTRO SPORT CALCIO A 5     |   |       Riposa................  -  TRUENTIN LAMA               |   |      Riposa................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ANDATA: 23/10/20 |                       | RITORNO:  5/02/21 |   | ANDATA: 27/11/20 |                       | RITORNO: 19/03/21 |   | ANDATA: 15/01/21 |                       | RITORNO: 30/04/21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AMICI 84                     -  SPORTING GROTTAMMARE         |   |  ATLETICO ASCOLI 2000       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|   | A.V.I.S. RIPATRANSONE        -  AMICI 84   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ATLETICO ASCOLI 2000         -  L ALTRO SPORT CALCIO A 5     |   |  CAPODARCO CASABIANCA C5      -  FUTSAL VIRE C5              |   | FUTSAL CASELLE               -  ATLETICO ASCOLI 2000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FUTSAL L.C.                  -  CAPODARCO CASABIANCA C5      |   |  FUTSAL CASELLE               -  TRUENTIN LAMA               |   | FUTSAL VIRE C5               -  SORDAPICENA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  <w:lang w:val="en-US"/>
        </w:rPr>
        <w:t xml:space="preserve">| PICENO UNITED A.R.L.         -  TRUENTIN LAMA                |   |  FUTSAL L.C.                  -  SORDAPICENA                 |   | RIPABERARDA                  -  PICENO UNITED A.R.L.         </w:t>
      </w:r>
      <w:r w:rsidRPr="00791923">
        <w:rPr>
          <w:sz w:val="12"/>
          <w:szCs w:val="12"/>
        </w:rPr>
        <w:t>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RIPABERARDA                  -  A.V.I.S. RIPATRANSONE        |   |  L ALTRO SPORT CALCIO A 5     -  RIPABERARDA                 |   | SPORTING GROTTAMMARE         -  L ALTRO SPORT CALCIO A 5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SORDAPICENA                  -  FUTSAL CASELLE               |   |  SPORTING GROTTAMMARE         -  A.V.I.S. RIPATRANSONE       |   | TRUENTIN LAMA                -  FUTSAL L.C.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     Riposa................  -  FUTSAL VIRE C5               |   |       Riposa................  -  AMICI 84                    |   |      Riposa................  -  CAPODARCO CASABIANCA C5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ANDATA: 30/10/20 |                       | RITORNO: 19/02/21 |   | ANDATA:  4/12/20 |                       | RITORNO: 26/03/21 |   | ANDATA: 22/01/21 |                       | RITORNO: 13/05/21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A.V.I.S. RIPATRANSONE        -  FUTSAL VIRE C5               |   |  A.V.I.S. RIPATRANSONE        -  CAPODARCO CASABIANCA C5     |   | AMICI 84                     -  TRUENTIN LAMA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CAPODARCO CASABIANCA C5      -  AMICI 84                     |   |  FUTSAL VIRE C5               -  L ALTRO SPORT CALCIO A 5    |   | ATLETICO ASCOLI 2000         -  SPORTING GROTTAMMARE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FUTSAL CASELLE             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|   |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-  FUTSAL L.C.                 |   | FUTSAL L.C.                  -  FUTSAL CASELLE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L ALTRO SPORT CALCIO A 5     -  FUTSAL L.C.                  |   |  RIPABERARDA                  -  ATLETICO ASCOLI 2000        |   | L ALTRO SPORT CALCIO A 5     -  CAPODARCO CASABIANCA C5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SPORTING GROTTAMMARE         -  SORDAPICENA                  |   |  SORDAPICENA                  -  AMICI 84                    |   |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-  FUTSAL VIRE C5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TRUENTIN LAMA                -  RIPABERARDA                  |   |  TRUENTIN LAMA                -  SPORTING GROTTAMMARE        |   | SORDAPICENA                  -  A.V.I.S. RIPATRANSONE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     Riposa................  -  ATLETICO ASCOLI 2000         |   |       Riposa................  -  FUTSAL CASELLE              |   |      Riposa................  -  RIPABERARDA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ANDATA:  6/11/20 |                       | RITORNO: 26/02/21 |   | ANDATA: 11/12/20 |                       | RITORNO:  9/04/21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ORE...:          |   4  G I O R N A T A  | ORE....:          |   | ORE...:          |  9  G I O R N A T A   | ORE....: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AMICI 84                     -  L ALTRO SPORT CALCIO A 5     |   |  AMICI 84                   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FUTSAL L.C.                  -  ATLETICO ASCOLI 2000         |   |  ATLETICO ASCOLI 2000         -  FUTSAL VIRE C5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FUTSAL VIRE C5               -  TRUENTIN LAMA                |   |  CAPODARCO CASABIANCA C5      -  TRUENTIN LAMA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  <w:lang w:val="en-US"/>
        </w:rPr>
        <w:t xml:space="preserve">| PICENO UNITED A.R.L.         </w:t>
      </w:r>
      <w:r w:rsidRPr="00791923">
        <w:rPr>
          <w:sz w:val="12"/>
          <w:szCs w:val="12"/>
        </w:rPr>
        <w:t>-  SPORTING GROTTAMMARE         |   |  FUTSAL L.C.                  -  RIPABERARDA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RIPABERARDA                  -  FUTSAL CASELLE               |   |  L ALTRO SPORT CALCIO A 5     -  A.V.I.S. RIPATRANSONE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SORDAPICENA                  -  CAPODARCO CASABIANCA C5      |   |  SPORTING GROTTAMMARE         -  FUTSAL CASELLE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     Riposa................  -  A.V.I.S. RIPATRANSONE        |   |       Riposa................  -  SORDAPICENA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ANDATA: 13/11/20 |                       | RITORNO:  5/03/21 |   | ANDATA: 18/12/20 |                       | RITORNO: 13/04/21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ORE...:          |   5  G I O R N A T A  | ORE....:          |   | ORE...:          | 10  G I O R N A T A   | ORE....: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ATLETICO ASCOLI 2000         -  AMICI 84                     |   |  A.V.I.S. RIPATRANSONE        -  ATLETICO ASCOLI 2000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CAPODARCO CASABIANCA C5      -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|   |  FUTSAL CASELLE               -  CAPODARCO CASABIANCA C5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FUTSAL CASELLE               -  FUTSAL VIRE C5               |   |  FUTSAL VIRE C5               -  FUTSAL L.C.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 xml:space="preserve">| L ALTRO SPORT CALCIO A 5     -  SORDAPICENA                  |   |  PICENO UNITED </w:t>
      </w:r>
      <w:proofErr w:type="spellStart"/>
      <w:r w:rsidRPr="00791923">
        <w:rPr>
          <w:sz w:val="12"/>
          <w:szCs w:val="12"/>
        </w:rPr>
        <w:t>A.R.L.</w:t>
      </w:r>
      <w:proofErr w:type="spellEnd"/>
      <w:r w:rsidRPr="00791923">
        <w:rPr>
          <w:sz w:val="12"/>
          <w:szCs w:val="12"/>
        </w:rPr>
        <w:t xml:space="preserve">         -  SORDAPICENA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SPORTING GROTTAMMARE         -  RIPABERARDA                  |   |  RIPABERARDA                  -  AMICI 84                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TRUENTIN LAMA                -  A.V.I.S. RIPATRANSONE        |   |  TRUENTIN LAMA                -  L ALTRO SPORT CALCIO A 5    |</w:t>
      </w:r>
    </w:p>
    <w:p w:rsidR="00791923" w:rsidRPr="00791923" w:rsidRDefault="00791923" w:rsidP="00791923">
      <w:pPr>
        <w:pStyle w:val="Testonormale"/>
        <w:rPr>
          <w:sz w:val="12"/>
          <w:szCs w:val="12"/>
        </w:rPr>
      </w:pPr>
      <w:r w:rsidRPr="00791923">
        <w:rPr>
          <w:sz w:val="12"/>
          <w:szCs w:val="12"/>
        </w:rPr>
        <w:t>|      Riposa................  -  FUTSAL L.C.                  |   |       Riposa................  -  SPORTING GROTTAMMARE        |</w:t>
      </w:r>
    </w:p>
    <w:p w:rsidR="00343A52" w:rsidRPr="00847B9A" w:rsidRDefault="00791923" w:rsidP="00791923">
      <w:pPr>
        <w:pStyle w:val="Testonormale"/>
        <w:rPr>
          <w:rFonts w:eastAsia="KaiTi"/>
          <w:b/>
          <w:sz w:val="12"/>
          <w:szCs w:val="12"/>
        </w:rPr>
      </w:pPr>
      <w:r w:rsidRPr="00791923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:rsidR="00847B9A" w:rsidRDefault="00847B9A">
      <w:pPr>
        <w:rPr>
          <w:rFonts w:ascii="Trebuchet MS" w:hAnsi="Trebuchet MS" w:cs="Courier New"/>
          <w:b/>
          <w:i/>
          <w:sz w:val="32"/>
        </w:rPr>
      </w:pPr>
      <w:r>
        <w:rPr>
          <w:rFonts w:ascii="Trebuchet MS" w:hAnsi="Trebuchet MS"/>
          <w:b/>
          <w:i/>
          <w:sz w:val="32"/>
        </w:rPr>
        <w:br w:type="page"/>
      </w: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lastRenderedPageBreak/>
        <w:t xml:space="preserve">ELENCO CAMPI DA GIOCO   </w:t>
      </w:r>
      <w:r w:rsidR="009867F1">
        <w:rPr>
          <w:rFonts w:ascii="Trebuchet MS" w:hAnsi="Trebuchet MS"/>
          <w:b/>
          <w:i/>
          <w:sz w:val="32"/>
          <w:szCs w:val="28"/>
        </w:rPr>
        <w:t>CALCIO A CINQUE SERIE D</w:t>
      </w:r>
      <w:r w:rsidRPr="00C80C7E">
        <w:rPr>
          <w:rFonts w:ascii="Trebuchet MS" w:hAnsi="Trebuchet MS"/>
          <w:b/>
          <w:i/>
          <w:sz w:val="32"/>
          <w:szCs w:val="28"/>
        </w:rPr>
        <w:t xml:space="preserve">       GIRONE:   </w:t>
      </w:r>
      <w:r w:rsidR="009867F1">
        <w:rPr>
          <w:rFonts w:ascii="Trebuchet MS" w:hAnsi="Trebuchet MS"/>
          <w:b/>
          <w:i/>
          <w:sz w:val="32"/>
          <w:szCs w:val="28"/>
        </w:rPr>
        <w:t>E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SOCIETA'                             |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CAMPO|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DENOMINAZIONE CAMPO             LOCALITA' CAMPO               |  ORA  | INDIRIZZO                        TELEFONO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A.V.I.S. RIPATRANSONE                | 5697 | PALAZZETTO DELLO SPORT          RIPATRANSONE                  | 21:30 | VIA FONTE ABECETO, 4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CAPODARCO CASABIANCA C5              | 5711 | PALESTRA COMUNALE CAPODARCO     FERMO                         | 21:30 | VIA INDIPENDENZA-CAPODARCO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FUTSAL CASELLE                       | 5726 | CAMPO CALCIO 5 PIANE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DI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MORRO   FOLIGNANO                     | 21:00 | VIA VERCELLI SNC               | 328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FUTSAL VIRE C5                       | 5707 | CAMPO COPERTO EZIO GALOSI       ASCOLI PICENO                 | 20:15 |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LOC.MONTEROCCO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VIA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A.MANCINI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| 335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SPORTING GROTTAMMARE                 | 5772 | PALESTRA ITGEOMETRI             GROTTAMMARE                   | 22:00 | VIA SALVO D'ACQUISTO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TRUENTIN LAMA                        | 5705 | PALESTRA COMUNALE               ANCARANO                      | 21:00 | VIA FONTE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DI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MONSIGNORE        | 328  4451455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AMICI 84                             | 5731 | PALAROZZI                       FOLIGNANO                     | 20:30 | PIAZZA S. D'ACQUISTO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ATLETICO ASCOLI 2000                 | 5707 | CAMPO COPERTO EZIO GALOSI       ASCOLI PICENO                 | 20:15 |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LOC.MONTEROCCO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VIA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A.MANCINI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| 335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FUTSAL L.C.                          | 5699 | PALASPORT COMUNALE              MONSAMPOLO DEL TRONTO         | 21:30 | VIA CORRADI                    | 339  2678185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PICENO UNITED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A.R.L.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              | 5710 | PALESTRA C5 "MONTICELLI"        ASCOLI PICENO                 | 21:30 | VIA DELL IRIS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RIPABERARDA                          | 5683 | PALASPORT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LOC.RIPABERARDA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    CASTIGNANO                    | 21:30 | VIA DON GIUSEPPE MARUCCI       | 0736 823292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 xml:space="preserve">| SORDAPICENA                          | 5604 | CAMPO COPERTO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IST.CAPRIOTTI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  SAN BENEDETTO DEL TRONTO      | 21:00 | VIA SGATTONI - </w:t>
      </w:r>
      <w:proofErr w:type="spellStart"/>
      <w:r w:rsidRPr="00791923">
        <w:rPr>
          <w:rFonts w:ascii="Courier New" w:hAnsi="Courier New" w:cs="Courier New"/>
          <w:sz w:val="15"/>
          <w:szCs w:val="13"/>
        </w:rPr>
        <w:t>CONTR.RAGNOLA</w:t>
      </w:r>
      <w:proofErr w:type="spellEnd"/>
      <w:r w:rsidRPr="00791923">
        <w:rPr>
          <w:rFonts w:ascii="Courier New" w:hAnsi="Courier New" w:cs="Courier New"/>
          <w:sz w:val="15"/>
          <w:szCs w:val="13"/>
        </w:rPr>
        <w:t xml:space="preserve">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L ALTRO SPORT CALCIO A 5             | 5712 | PALESTRA "ITIS" MONTANI         FERMO                         | 21:30 | VIA SALVO D'ACQUISTO           |                |</w:t>
      </w:r>
    </w:p>
    <w:p w:rsidR="00791923" w:rsidRPr="00791923" w:rsidRDefault="00791923" w:rsidP="00791923">
      <w:pPr>
        <w:tabs>
          <w:tab w:val="left" w:pos="2127"/>
        </w:tabs>
        <w:rPr>
          <w:rFonts w:ascii="Courier New" w:hAnsi="Courier New" w:cs="Courier New"/>
          <w:sz w:val="15"/>
          <w:szCs w:val="13"/>
        </w:rPr>
      </w:pPr>
      <w:r w:rsidRPr="00791923">
        <w:rPr>
          <w:rFonts w:ascii="Courier New" w:hAnsi="Courier New" w:cs="Courier New"/>
          <w:sz w:val="15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9867F1" w:rsidRDefault="00791923" w:rsidP="00791923">
      <w:pPr>
        <w:tabs>
          <w:tab w:val="left" w:pos="2127"/>
        </w:tabs>
        <w:rPr>
          <w:rFonts w:ascii="Trebuchet MS" w:hAnsi="Trebuchet MS" w:cs="Courier New"/>
          <w:b/>
          <w:smallCaps/>
          <w:sz w:val="28"/>
          <w:szCs w:val="18"/>
        </w:rPr>
      </w:pPr>
      <w:r w:rsidRPr="00791923">
        <w:rPr>
          <w:rFonts w:ascii="Courier New" w:hAnsi="Courier New" w:cs="Courier New"/>
          <w:sz w:val="15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791923" w:rsidRDefault="00791923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p w:rsidR="002003D2" w:rsidRPr="009867F1" w:rsidRDefault="00A23D1C" w:rsidP="002003D2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  <w:r w:rsidRPr="009867F1">
        <w:rPr>
          <w:rFonts w:ascii="Trebuchet MS" w:hAnsi="Trebuchet MS" w:cs="Courier New"/>
          <w:b/>
          <w:smallCaps/>
          <w:sz w:val="28"/>
          <w:szCs w:val="18"/>
        </w:rPr>
        <w:t>Giornata Ufficiale:</w:t>
      </w:r>
      <w:r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9867F1" w:rsidRPr="009867F1">
        <w:rPr>
          <w:rFonts w:ascii="Trebuchet MS" w:hAnsi="Trebuchet MS" w:cs="Courier New"/>
          <w:b/>
          <w:smallCaps/>
          <w:sz w:val="28"/>
          <w:szCs w:val="18"/>
        </w:rPr>
        <w:t>Venerdì</w:t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  <w:r w:rsidR="008F6A40" w:rsidRPr="009867F1">
        <w:rPr>
          <w:rFonts w:ascii="Trebuchet MS" w:hAnsi="Trebuchet MS" w:cs="Courier New"/>
          <w:b/>
          <w:smallCaps/>
          <w:sz w:val="28"/>
          <w:szCs w:val="18"/>
        </w:rPr>
        <w:tab/>
      </w:r>
    </w:p>
    <w:p w:rsidR="009867F1" w:rsidRPr="009867F1" w:rsidRDefault="009867F1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 w:val="28"/>
          <w:szCs w:val="18"/>
        </w:rPr>
      </w:pPr>
    </w:p>
    <w:sectPr w:rsidR="009867F1" w:rsidRPr="009867F1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2C9" w:rsidRDefault="00DE62C9">
      <w:r>
        <w:separator/>
      </w:r>
    </w:p>
  </w:endnote>
  <w:endnote w:type="continuationSeparator" w:id="0">
    <w:p w:rsidR="00DE62C9" w:rsidRDefault="00DE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2C9" w:rsidRDefault="00DE62C9">
      <w:r>
        <w:separator/>
      </w:r>
    </w:p>
  </w:footnote>
  <w:footnote w:type="continuationSeparator" w:id="0">
    <w:p w:rsidR="00DE62C9" w:rsidRDefault="00DE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0B7F7E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900581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58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 xml:space="preserve">DELEGAZIONE PROVINCIALE </w:t>
          </w:r>
          <w:proofErr w:type="spellStart"/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DI</w:t>
          </w:r>
          <w:proofErr w:type="spellEnd"/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 xml:space="preserve">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B7F7E"/>
    <w:rsid w:val="000D61C2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43A52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4F68BF"/>
    <w:rsid w:val="005135E7"/>
    <w:rsid w:val="005176CE"/>
    <w:rsid w:val="005258C0"/>
    <w:rsid w:val="00527194"/>
    <w:rsid w:val="0059525A"/>
    <w:rsid w:val="005B347D"/>
    <w:rsid w:val="005B645A"/>
    <w:rsid w:val="005B6E9A"/>
    <w:rsid w:val="005D4F9A"/>
    <w:rsid w:val="005D524C"/>
    <w:rsid w:val="005D5B07"/>
    <w:rsid w:val="006414F4"/>
    <w:rsid w:val="006645C5"/>
    <w:rsid w:val="006853E0"/>
    <w:rsid w:val="00694B1D"/>
    <w:rsid w:val="006A1476"/>
    <w:rsid w:val="006A374D"/>
    <w:rsid w:val="006C0F27"/>
    <w:rsid w:val="006C13EC"/>
    <w:rsid w:val="006E2460"/>
    <w:rsid w:val="00725623"/>
    <w:rsid w:val="00733B2C"/>
    <w:rsid w:val="00791923"/>
    <w:rsid w:val="00792E17"/>
    <w:rsid w:val="00796A0A"/>
    <w:rsid w:val="007A1FE7"/>
    <w:rsid w:val="007A7B5D"/>
    <w:rsid w:val="007B1618"/>
    <w:rsid w:val="007C6CDB"/>
    <w:rsid w:val="00802B89"/>
    <w:rsid w:val="0080634E"/>
    <w:rsid w:val="00816512"/>
    <w:rsid w:val="00844AA7"/>
    <w:rsid w:val="00847B9A"/>
    <w:rsid w:val="008756ED"/>
    <w:rsid w:val="00882416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B10983"/>
    <w:rsid w:val="00B140D6"/>
    <w:rsid w:val="00B222D6"/>
    <w:rsid w:val="00B63E05"/>
    <w:rsid w:val="00B92571"/>
    <w:rsid w:val="00BB4BEF"/>
    <w:rsid w:val="00BB4F00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A462B"/>
    <w:rsid w:val="00CF60CD"/>
    <w:rsid w:val="00D04A6F"/>
    <w:rsid w:val="00D15D7B"/>
    <w:rsid w:val="00D2678A"/>
    <w:rsid w:val="00D41D44"/>
    <w:rsid w:val="00D45012"/>
    <w:rsid w:val="00D64BA1"/>
    <w:rsid w:val="00D74299"/>
    <w:rsid w:val="00DA5133"/>
    <w:rsid w:val="00DB0F11"/>
    <w:rsid w:val="00DD1A76"/>
    <w:rsid w:val="00DE62C9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14883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2</cp:revision>
  <cp:lastPrinted>2014-09-13T08:19:00Z</cp:lastPrinted>
  <dcterms:created xsi:type="dcterms:W3CDTF">2020-10-06T05:39:00Z</dcterms:created>
  <dcterms:modified xsi:type="dcterms:W3CDTF">2020-10-06T05:39:00Z</dcterms:modified>
</cp:coreProperties>
</file>