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612D9A">
              <w:rPr>
                <w:rFonts w:ascii="Arial" w:hAnsi="Arial" w:cs="Arial"/>
                <w:color w:val="002060"/>
                <w:sz w:val="40"/>
                <w:szCs w:val="40"/>
              </w:rPr>
              <w:t>14</w:t>
            </w:r>
            <w:r w:rsidRPr="00D52D3F">
              <w:rPr>
                <w:rFonts w:ascii="Arial" w:hAnsi="Arial" w:cs="Arial"/>
                <w:color w:val="002060"/>
                <w:sz w:val="40"/>
                <w:szCs w:val="40"/>
              </w:rPr>
              <w:t xml:space="preserve"> del </w:t>
            </w:r>
            <w:r w:rsidR="00612D9A">
              <w:rPr>
                <w:rFonts w:ascii="Arial" w:hAnsi="Arial" w:cs="Arial"/>
                <w:color w:val="002060"/>
                <w:sz w:val="40"/>
                <w:szCs w:val="40"/>
              </w:rPr>
              <w:t>10</w:t>
            </w:r>
            <w:r w:rsidR="00C734D8">
              <w:rPr>
                <w:rFonts w:ascii="Arial" w:hAnsi="Arial" w:cs="Arial"/>
                <w:color w:val="002060"/>
                <w:sz w:val="40"/>
                <w:szCs w:val="40"/>
              </w:rPr>
              <w:t>/</w:t>
            </w:r>
            <w:r w:rsidR="00C0202C">
              <w:rPr>
                <w:rFonts w:ascii="Arial" w:hAnsi="Arial" w:cs="Arial"/>
                <w:color w:val="002060"/>
                <w:sz w:val="40"/>
                <w:szCs w:val="40"/>
              </w:rPr>
              <w:t>09</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7E5BE1"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1E5D5A">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7E5BE1" w:rsidRPr="00982047">
        <w:rPr>
          <w:noProof/>
          <w:color w:val="002060"/>
        </w:rPr>
        <w:fldChar w:fldCharType="begin"/>
      </w:r>
      <w:r w:rsidRPr="00982047">
        <w:rPr>
          <w:noProof/>
          <w:color w:val="002060"/>
        </w:rPr>
        <w:instrText xml:space="preserve"> PAGEREF _Toc76111114 \h </w:instrText>
      </w:r>
      <w:r w:rsidR="007E5BE1" w:rsidRPr="00982047">
        <w:rPr>
          <w:noProof/>
          <w:color w:val="002060"/>
        </w:rPr>
      </w:r>
      <w:r w:rsidR="007E5BE1" w:rsidRPr="00982047">
        <w:rPr>
          <w:noProof/>
          <w:color w:val="002060"/>
        </w:rPr>
        <w:fldChar w:fldCharType="separate"/>
      </w:r>
      <w:r w:rsidR="001E5D5A">
        <w:rPr>
          <w:noProof/>
          <w:color w:val="002060"/>
        </w:rPr>
        <w:t>1</w:t>
      </w:r>
      <w:r w:rsidR="007E5BE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7E5BE1" w:rsidRPr="00982047">
        <w:rPr>
          <w:noProof/>
          <w:color w:val="002060"/>
        </w:rPr>
        <w:fldChar w:fldCharType="begin"/>
      </w:r>
      <w:r w:rsidRPr="00982047">
        <w:rPr>
          <w:noProof/>
          <w:color w:val="002060"/>
        </w:rPr>
        <w:instrText xml:space="preserve"> PAGEREF _Toc76111115 \h </w:instrText>
      </w:r>
      <w:r w:rsidR="007E5BE1" w:rsidRPr="00982047">
        <w:rPr>
          <w:noProof/>
          <w:color w:val="002060"/>
        </w:rPr>
      </w:r>
      <w:r w:rsidR="007E5BE1" w:rsidRPr="00982047">
        <w:rPr>
          <w:noProof/>
          <w:color w:val="002060"/>
        </w:rPr>
        <w:fldChar w:fldCharType="separate"/>
      </w:r>
      <w:r w:rsidR="001E5D5A">
        <w:rPr>
          <w:noProof/>
          <w:color w:val="002060"/>
        </w:rPr>
        <w:t>1</w:t>
      </w:r>
      <w:r w:rsidR="007E5BE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7E5BE1" w:rsidRPr="00982047">
        <w:rPr>
          <w:noProof/>
          <w:color w:val="002060"/>
        </w:rPr>
        <w:fldChar w:fldCharType="begin"/>
      </w:r>
      <w:r w:rsidRPr="00982047">
        <w:rPr>
          <w:noProof/>
          <w:color w:val="002060"/>
        </w:rPr>
        <w:instrText xml:space="preserve"> PAGEREF _Toc76111116 \h </w:instrText>
      </w:r>
      <w:r w:rsidR="007E5BE1" w:rsidRPr="00982047">
        <w:rPr>
          <w:noProof/>
          <w:color w:val="002060"/>
        </w:rPr>
      </w:r>
      <w:r w:rsidR="007E5BE1" w:rsidRPr="00982047">
        <w:rPr>
          <w:noProof/>
          <w:color w:val="002060"/>
        </w:rPr>
        <w:fldChar w:fldCharType="separate"/>
      </w:r>
      <w:r w:rsidR="001E5D5A">
        <w:rPr>
          <w:noProof/>
          <w:color w:val="002060"/>
        </w:rPr>
        <w:t>2</w:t>
      </w:r>
      <w:r w:rsidR="007E5BE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7E5BE1" w:rsidRPr="00982047">
        <w:rPr>
          <w:noProof/>
          <w:color w:val="002060"/>
        </w:rPr>
        <w:fldChar w:fldCharType="begin"/>
      </w:r>
      <w:r w:rsidRPr="00982047">
        <w:rPr>
          <w:noProof/>
          <w:color w:val="002060"/>
        </w:rPr>
        <w:instrText xml:space="preserve"> PAGEREF _Toc76111117 \h </w:instrText>
      </w:r>
      <w:r w:rsidR="007E5BE1" w:rsidRPr="00982047">
        <w:rPr>
          <w:noProof/>
          <w:color w:val="002060"/>
        </w:rPr>
      </w:r>
      <w:r w:rsidR="007E5BE1" w:rsidRPr="00982047">
        <w:rPr>
          <w:noProof/>
          <w:color w:val="002060"/>
        </w:rPr>
        <w:fldChar w:fldCharType="separate"/>
      </w:r>
      <w:r w:rsidR="001E5D5A">
        <w:rPr>
          <w:noProof/>
          <w:color w:val="002060"/>
        </w:rPr>
        <w:t>5</w:t>
      </w:r>
      <w:r w:rsidR="007E5BE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7E5BE1" w:rsidRPr="00982047">
        <w:rPr>
          <w:noProof/>
          <w:color w:val="002060"/>
        </w:rPr>
        <w:fldChar w:fldCharType="begin"/>
      </w:r>
      <w:r w:rsidRPr="00982047">
        <w:rPr>
          <w:noProof/>
          <w:color w:val="002060"/>
        </w:rPr>
        <w:instrText xml:space="preserve"> PAGEREF _Toc76111118 \h </w:instrText>
      </w:r>
      <w:r w:rsidR="007E5BE1" w:rsidRPr="00982047">
        <w:rPr>
          <w:noProof/>
          <w:color w:val="002060"/>
        </w:rPr>
      </w:r>
      <w:r w:rsidR="007E5BE1" w:rsidRPr="00982047">
        <w:rPr>
          <w:noProof/>
          <w:color w:val="002060"/>
        </w:rPr>
        <w:fldChar w:fldCharType="separate"/>
      </w:r>
      <w:r w:rsidR="001E5D5A">
        <w:rPr>
          <w:noProof/>
          <w:color w:val="002060"/>
        </w:rPr>
        <w:t>7</w:t>
      </w:r>
      <w:r w:rsidR="007E5BE1" w:rsidRPr="00982047">
        <w:rPr>
          <w:noProof/>
          <w:color w:val="002060"/>
        </w:rPr>
        <w:fldChar w:fldCharType="end"/>
      </w:r>
    </w:p>
    <w:p w:rsidR="007560DD" w:rsidRDefault="007E5BE1" w:rsidP="00982047">
      <w:pPr>
        <w:rPr>
          <w:rFonts w:ascii="Calibri" w:hAnsi="Calibri"/>
          <w:color w:val="002060"/>
          <w:sz w:val="22"/>
          <w:szCs w:val="22"/>
        </w:rPr>
      </w:pPr>
      <w:r w:rsidRPr="00982047">
        <w:rPr>
          <w:rFonts w:ascii="Calibri" w:hAnsi="Calibri"/>
          <w:color w:val="002060"/>
          <w:sz w:val="22"/>
          <w:szCs w:val="22"/>
        </w:rPr>
        <w:fldChar w:fldCharType="end"/>
      </w:r>
    </w:p>
    <w:p w:rsidR="00007AC2" w:rsidRDefault="00007AC2" w:rsidP="00982047">
      <w:pPr>
        <w:rPr>
          <w:rFonts w:ascii="Calibri" w:hAnsi="Calibri"/>
          <w:color w:val="002060"/>
          <w:sz w:val="22"/>
          <w:szCs w:val="22"/>
        </w:rPr>
      </w:pPr>
    </w:p>
    <w:p w:rsidR="00D93AED" w:rsidRDefault="00D93AED"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7C050F" w:rsidRDefault="007C050F" w:rsidP="003A5C3A">
      <w:pPr>
        <w:pStyle w:val="LndNormale1"/>
      </w:pPr>
    </w:p>
    <w:p w:rsidR="007C050F" w:rsidRDefault="007C050F" w:rsidP="003A5C3A">
      <w:pPr>
        <w:pStyle w:val="LndNormale1"/>
      </w:pPr>
    </w:p>
    <w:p w:rsidR="00D93AED" w:rsidRDefault="00D93AED" w:rsidP="003A5C3A">
      <w:pPr>
        <w:pStyle w:val="LndNormale1"/>
      </w:pPr>
    </w:p>
    <w:p w:rsidR="003A5C3A" w:rsidRPr="00AD41A0" w:rsidRDefault="003A5C3A" w:rsidP="00E4724B">
      <w:pPr>
        <w:pStyle w:val="Comunicato1"/>
      </w:pPr>
      <w:bookmarkStart w:id="5" w:name="_Toc76111115"/>
      <w:r>
        <w:t>COMUNICAZIONI DELLA L.N.D.</w:t>
      </w:r>
      <w:bookmarkEnd w:id="5"/>
    </w:p>
    <w:p w:rsidR="007C050F" w:rsidRDefault="007C050F" w:rsidP="003A5C3A">
      <w:pPr>
        <w:pStyle w:val="LndNormale1"/>
        <w:rPr>
          <w:color w:val="002060"/>
        </w:rPr>
      </w:pPr>
    </w:p>
    <w:p w:rsidR="000461A2" w:rsidRPr="000461A2" w:rsidRDefault="000461A2" w:rsidP="000461A2">
      <w:pPr>
        <w:pStyle w:val="LndNormale1"/>
        <w:rPr>
          <w:b/>
          <w:color w:val="002060"/>
          <w:sz w:val="28"/>
          <w:szCs w:val="28"/>
          <w:u w:val="single"/>
        </w:rPr>
      </w:pPr>
      <w:r w:rsidRPr="000461A2">
        <w:rPr>
          <w:b/>
          <w:color w:val="002060"/>
          <w:sz w:val="28"/>
          <w:szCs w:val="28"/>
          <w:u w:val="single"/>
        </w:rPr>
        <w:t>C.U. n. 70 del 07.09.2021 – STAGIONE SPORTIVA 2021/2022</w:t>
      </w:r>
    </w:p>
    <w:p w:rsidR="000461A2" w:rsidRPr="000461A2" w:rsidRDefault="000461A2" w:rsidP="000461A2">
      <w:pPr>
        <w:pStyle w:val="LndNormale1"/>
        <w:rPr>
          <w:color w:val="002060"/>
        </w:rPr>
      </w:pPr>
      <w:r w:rsidRPr="000461A2">
        <w:rPr>
          <w:color w:val="002060"/>
        </w:rPr>
        <w:t>Si pubblica in allegato il C.U. n. 70/a della F.I.G.C  inerente l’utilizzo di spazi pubblicitari sugli indumenti di gioco per le Società del Settore Giovanile e Scolastico, limitatamente alla stagione sportiuva 2021/2022, in deroga all’art. 72, NOIF.</w:t>
      </w:r>
    </w:p>
    <w:p w:rsidR="000461A2" w:rsidRPr="000461A2" w:rsidRDefault="000461A2" w:rsidP="000461A2">
      <w:pPr>
        <w:pStyle w:val="LndNormale1"/>
        <w:rPr>
          <w:color w:val="002060"/>
        </w:rPr>
      </w:pPr>
    </w:p>
    <w:p w:rsidR="000461A2" w:rsidRPr="000461A2" w:rsidRDefault="000461A2" w:rsidP="000461A2">
      <w:pPr>
        <w:pStyle w:val="LndNormale1"/>
        <w:rPr>
          <w:b/>
          <w:color w:val="002060"/>
          <w:sz w:val="28"/>
          <w:szCs w:val="28"/>
          <w:u w:val="single"/>
        </w:rPr>
      </w:pPr>
      <w:r w:rsidRPr="000461A2">
        <w:rPr>
          <w:b/>
          <w:color w:val="002060"/>
          <w:sz w:val="28"/>
          <w:szCs w:val="28"/>
          <w:u w:val="single"/>
        </w:rPr>
        <w:t>CIRCOLARE N. 26 DEL 01.09.2021</w:t>
      </w:r>
    </w:p>
    <w:p w:rsidR="000461A2" w:rsidRPr="000461A2" w:rsidRDefault="000461A2" w:rsidP="000461A2">
      <w:pPr>
        <w:pStyle w:val="LndNormale1"/>
        <w:rPr>
          <w:color w:val="002060"/>
        </w:rPr>
      </w:pPr>
      <w:r w:rsidRPr="000461A2">
        <w:rPr>
          <w:color w:val="002060"/>
        </w:rPr>
        <w:t>Si pubblica in allegato, per opportuna conoscenza, la copia della circolare n. 26 del 1.9.2021 della L.N.D. avente per oggetto:</w:t>
      </w:r>
    </w:p>
    <w:p w:rsidR="000461A2" w:rsidRPr="000461A2" w:rsidRDefault="000461A2" w:rsidP="000461A2">
      <w:pPr>
        <w:pStyle w:val="LndNormale1"/>
        <w:rPr>
          <w:color w:val="002060"/>
        </w:rPr>
      </w:pPr>
      <w:r w:rsidRPr="000461A2">
        <w:rPr>
          <w:b/>
          <w:i/>
          <w:color w:val="002060"/>
        </w:rPr>
        <w:t>“Superbonus 110% - Agevolazione limitata per le ASD allo spogliatoio già esistente”</w:t>
      </w:r>
      <w:r w:rsidRPr="000461A2">
        <w:rPr>
          <w:color w:val="002060"/>
        </w:rPr>
        <w:t>.</w:t>
      </w:r>
    </w:p>
    <w:p w:rsidR="000461A2" w:rsidRPr="000461A2" w:rsidRDefault="000461A2" w:rsidP="000461A2">
      <w:pPr>
        <w:pStyle w:val="Nessunaspaziatura"/>
        <w:rPr>
          <w:rFonts w:ascii="Arial" w:hAnsi="Arial" w:cs="Arial"/>
          <w:color w:val="002060"/>
        </w:rPr>
      </w:pPr>
    </w:p>
    <w:p w:rsidR="000461A2" w:rsidRPr="000461A2" w:rsidRDefault="000461A2" w:rsidP="000461A2">
      <w:pPr>
        <w:pStyle w:val="LndNormale1"/>
        <w:rPr>
          <w:b/>
          <w:color w:val="002060"/>
          <w:sz w:val="28"/>
          <w:szCs w:val="28"/>
          <w:u w:val="single"/>
        </w:rPr>
      </w:pPr>
      <w:r w:rsidRPr="000461A2">
        <w:rPr>
          <w:b/>
          <w:color w:val="002060"/>
          <w:sz w:val="28"/>
          <w:szCs w:val="28"/>
          <w:u w:val="single"/>
        </w:rPr>
        <w:t>CIRCOLARE N. 27 DEL 07.09.2021</w:t>
      </w:r>
    </w:p>
    <w:p w:rsidR="000461A2" w:rsidRPr="000461A2" w:rsidRDefault="000461A2" w:rsidP="000461A2">
      <w:pPr>
        <w:pStyle w:val="LndNormale1"/>
        <w:rPr>
          <w:color w:val="002060"/>
        </w:rPr>
      </w:pPr>
      <w:r w:rsidRPr="000461A2">
        <w:rPr>
          <w:color w:val="002060"/>
        </w:rPr>
        <w:t>Si pubblica in allegato, per opportuna conoscenza, la copia della circolare n. 27 del 1.9.2021 della L.N.D. avente per oggetto:</w:t>
      </w:r>
    </w:p>
    <w:p w:rsidR="000461A2" w:rsidRPr="000461A2" w:rsidRDefault="000461A2" w:rsidP="000461A2">
      <w:pPr>
        <w:pStyle w:val="LndNormale1"/>
        <w:rPr>
          <w:color w:val="002060"/>
        </w:rPr>
      </w:pPr>
      <w:r w:rsidRPr="000461A2">
        <w:rPr>
          <w:b/>
          <w:i/>
          <w:color w:val="002060"/>
        </w:rPr>
        <w:t>“Codice Tributo per crediti d’imposta canoni di locazione – Criteri e modalità di applicazione del credito d’imposta per le spese di sanificazione 2021”</w:t>
      </w:r>
      <w:r w:rsidRPr="000461A2">
        <w:rPr>
          <w:color w:val="002060"/>
        </w:rPr>
        <w:t>.</w:t>
      </w:r>
    </w:p>
    <w:p w:rsidR="007C050F" w:rsidRDefault="007C050F" w:rsidP="003A5C3A">
      <w:pPr>
        <w:pStyle w:val="LndNormale1"/>
        <w:rPr>
          <w:color w:val="002060"/>
        </w:rPr>
      </w:pPr>
    </w:p>
    <w:p w:rsidR="000461A2" w:rsidRDefault="000461A2" w:rsidP="003A5C3A">
      <w:pPr>
        <w:pStyle w:val="LndNormale1"/>
        <w:rPr>
          <w:color w:val="002060"/>
        </w:rPr>
      </w:pPr>
    </w:p>
    <w:p w:rsidR="00D93AED" w:rsidRDefault="00D93AED"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0461A2" w:rsidRPr="000461A2" w:rsidRDefault="000461A2" w:rsidP="000461A2">
      <w:pPr>
        <w:pStyle w:val="LndNormale1"/>
        <w:rPr>
          <w:b/>
          <w:color w:val="002060"/>
          <w:sz w:val="28"/>
          <w:szCs w:val="28"/>
          <w:u w:val="single"/>
        </w:rPr>
      </w:pPr>
      <w:bookmarkStart w:id="8" w:name="_Toc23942102"/>
      <w:bookmarkStart w:id="9" w:name="_Toc53072421"/>
      <w:r w:rsidRPr="000461A2">
        <w:rPr>
          <w:b/>
          <w:color w:val="002060"/>
          <w:sz w:val="28"/>
          <w:szCs w:val="28"/>
          <w:u w:val="single"/>
        </w:rPr>
        <w:t>COMUNICAZIONE DEL PRESIDENTE REGIONALE</w:t>
      </w:r>
    </w:p>
    <w:p w:rsidR="000461A2" w:rsidRPr="000461A2" w:rsidRDefault="000461A2" w:rsidP="000461A2">
      <w:pPr>
        <w:pStyle w:val="LndNormale1"/>
        <w:rPr>
          <w:color w:val="002060"/>
        </w:rPr>
      </w:pPr>
    </w:p>
    <w:p w:rsidR="000461A2" w:rsidRPr="000461A2" w:rsidRDefault="000461A2" w:rsidP="000461A2">
      <w:pPr>
        <w:pStyle w:val="LndNormale1"/>
        <w:rPr>
          <w:color w:val="002060"/>
          <w:sz w:val="24"/>
          <w:szCs w:val="24"/>
        </w:rPr>
      </w:pPr>
      <w:r w:rsidRPr="000461A2">
        <w:rPr>
          <w:color w:val="002060"/>
          <w:sz w:val="24"/>
          <w:szCs w:val="24"/>
        </w:rPr>
        <w:t>Nel prossimo fine settimana è previsto l’inizio dei Campionati di Eccellenza e Promozione e successivamente, fra due settimane, inizieranno tutti gli altri Campionati Regionali; ciò deve considerarsi come un segnale di speranza nel futuro, che purtroppo, non cancella le perplessità ed i dubbi per il contesto di riferimento in cui ciò avviene.</w:t>
      </w:r>
    </w:p>
    <w:p w:rsidR="000461A2" w:rsidRPr="000461A2" w:rsidRDefault="000461A2" w:rsidP="000461A2">
      <w:pPr>
        <w:pStyle w:val="LndNormale1"/>
        <w:rPr>
          <w:color w:val="002060"/>
          <w:sz w:val="24"/>
          <w:szCs w:val="24"/>
        </w:rPr>
      </w:pPr>
      <w:r w:rsidRPr="000461A2">
        <w:rPr>
          <w:color w:val="002060"/>
          <w:sz w:val="24"/>
          <w:szCs w:val="24"/>
        </w:rPr>
        <w:t>Come Comitato Regionale c’è la certezza che da parte di tutte le realtà coinvolte sia forte lo spirito di disponibiltà e di collaborazione affinchè l’obiettivo che ognuno si prefigge possa essere raggiunto.</w:t>
      </w:r>
    </w:p>
    <w:p w:rsidR="000461A2" w:rsidRPr="000461A2" w:rsidRDefault="000461A2" w:rsidP="000461A2">
      <w:pPr>
        <w:pStyle w:val="LndNormale1"/>
        <w:rPr>
          <w:color w:val="002060"/>
          <w:sz w:val="24"/>
          <w:szCs w:val="24"/>
        </w:rPr>
      </w:pPr>
      <w:r w:rsidRPr="000461A2">
        <w:rPr>
          <w:color w:val="002060"/>
          <w:sz w:val="24"/>
          <w:szCs w:val="24"/>
        </w:rPr>
        <w:t xml:space="preserve">Dato atto alle Società marchigiane di aver confermato la solita passione per il calcio e senso di appartenenza con livello di adesioni eccellente, è auspicabile che la luce e la speranza di oggi diventi sempre più consistente nel cammino verso l’agognata “normalità”. </w:t>
      </w:r>
    </w:p>
    <w:p w:rsidR="000461A2" w:rsidRPr="000461A2" w:rsidRDefault="000461A2" w:rsidP="000461A2">
      <w:pPr>
        <w:pStyle w:val="LndNormale1"/>
        <w:rPr>
          <w:color w:val="002060"/>
          <w:sz w:val="24"/>
          <w:szCs w:val="24"/>
        </w:rPr>
      </w:pPr>
      <w:r w:rsidRPr="000461A2">
        <w:rPr>
          <w:color w:val="002060"/>
          <w:sz w:val="24"/>
          <w:szCs w:val="24"/>
        </w:rPr>
        <w:t>L’augurio che facciamo e ci facciamo è:</w:t>
      </w:r>
    </w:p>
    <w:p w:rsidR="000461A2" w:rsidRPr="000461A2" w:rsidRDefault="000461A2" w:rsidP="000461A2">
      <w:pPr>
        <w:pStyle w:val="LndNormale1"/>
        <w:jc w:val="center"/>
        <w:rPr>
          <w:b/>
          <w:color w:val="002060"/>
          <w:sz w:val="24"/>
          <w:szCs w:val="24"/>
        </w:rPr>
      </w:pPr>
      <w:r w:rsidRPr="000461A2">
        <w:rPr>
          <w:b/>
          <w:color w:val="002060"/>
          <w:sz w:val="24"/>
          <w:szCs w:val="24"/>
        </w:rPr>
        <w:t>BUONA STAGIONE SPORTIVA!!!.</w:t>
      </w:r>
    </w:p>
    <w:p w:rsidR="000461A2" w:rsidRPr="000461A2" w:rsidRDefault="000461A2" w:rsidP="000461A2">
      <w:pPr>
        <w:pStyle w:val="LndNormale1"/>
        <w:jc w:val="center"/>
        <w:rPr>
          <w:color w:val="002060"/>
          <w:sz w:val="24"/>
          <w:szCs w:val="24"/>
        </w:rPr>
      </w:pPr>
      <w:r w:rsidRPr="000461A2">
        <w:rPr>
          <w:color w:val="002060"/>
          <w:sz w:val="24"/>
          <w:szCs w:val="24"/>
        </w:rPr>
        <w:t xml:space="preserve">                                                                                IVO PANICHI</w:t>
      </w:r>
    </w:p>
    <w:p w:rsidR="000461A2" w:rsidRPr="000461A2" w:rsidRDefault="000461A2" w:rsidP="000461A2">
      <w:pPr>
        <w:pStyle w:val="LndNormale1"/>
        <w:rPr>
          <w:color w:val="002060"/>
        </w:rPr>
      </w:pPr>
    </w:p>
    <w:p w:rsidR="000461A2" w:rsidRPr="000461A2" w:rsidRDefault="000461A2" w:rsidP="000461A2">
      <w:pPr>
        <w:pStyle w:val="LndNormale1"/>
        <w:rPr>
          <w:color w:val="002060"/>
        </w:rPr>
      </w:pPr>
    </w:p>
    <w:p w:rsidR="000461A2" w:rsidRPr="000461A2" w:rsidRDefault="000461A2" w:rsidP="000461A2">
      <w:pPr>
        <w:pStyle w:val="LndNormale1"/>
        <w:rPr>
          <w:b/>
          <w:color w:val="002060"/>
          <w:sz w:val="28"/>
          <w:szCs w:val="28"/>
          <w:u w:val="single"/>
        </w:rPr>
      </w:pPr>
      <w:r w:rsidRPr="000461A2">
        <w:rPr>
          <w:b/>
          <w:color w:val="002060"/>
          <w:sz w:val="28"/>
          <w:szCs w:val="28"/>
          <w:u w:val="single"/>
        </w:rPr>
        <w:t>INDICAZIONI DI ORDINE MEDICO SANITARIO</w:t>
      </w:r>
    </w:p>
    <w:p w:rsidR="000461A2" w:rsidRPr="000461A2" w:rsidRDefault="000461A2" w:rsidP="000461A2">
      <w:pPr>
        <w:pStyle w:val="LndNormale1"/>
        <w:rPr>
          <w:b/>
          <w:color w:val="002060"/>
          <w:szCs w:val="22"/>
          <w:u w:val="single"/>
        </w:rPr>
      </w:pPr>
    </w:p>
    <w:p w:rsidR="000461A2" w:rsidRPr="000461A2" w:rsidRDefault="000461A2" w:rsidP="000461A2">
      <w:pPr>
        <w:pStyle w:val="LndNormale1"/>
        <w:rPr>
          <w:color w:val="002060"/>
          <w:szCs w:val="22"/>
        </w:rPr>
      </w:pPr>
      <w:r w:rsidRPr="000461A2">
        <w:rPr>
          <w:color w:val="002060"/>
          <w:szCs w:val="22"/>
        </w:rPr>
        <w:t>Si allega al presente CU una breve sintesi delle indicazioni di ordine medico sanitario a cura del Responsabile Medico coordinatore della Lega Nazionale Dilettanti.</w:t>
      </w:r>
    </w:p>
    <w:p w:rsidR="000461A2" w:rsidRPr="000461A2" w:rsidRDefault="000461A2" w:rsidP="000461A2">
      <w:pPr>
        <w:pStyle w:val="LndNormale1"/>
        <w:rPr>
          <w:color w:val="002060"/>
          <w:szCs w:val="22"/>
        </w:rPr>
      </w:pPr>
    </w:p>
    <w:p w:rsidR="000461A2" w:rsidRPr="000461A2" w:rsidRDefault="000461A2" w:rsidP="000461A2">
      <w:pPr>
        <w:pStyle w:val="LndNormale1"/>
        <w:rPr>
          <w:b/>
          <w:color w:val="002060"/>
          <w:szCs w:val="22"/>
          <w:u w:val="single"/>
        </w:rPr>
      </w:pPr>
    </w:p>
    <w:p w:rsidR="000461A2" w:rsidRPr="000461A2" w:rsidRDefault="000461A2" w:rsidP="000461A2">
      <w:pPr>
        <w:pStyle w:val="LndNormale1"/>
        <w:rPr>
          <w:b/>
          <w:color w:val="002060"/>
          <w:sz w:val="28"/>
          <w:szCs w:val="28"/>
          <w:u w:val="single"/>
        </w:rPr>
      </w:pPr>
      <w:r w:rsidRPr="000461A2">
        <w:rPr>
          <w:b/>
          <w:color w:val="002060"/>
          <w:sz w:val="28"/>
          <w:szCs w:val="28"/>
          <w:u w:val="single"/>
        </w:rPr>
        <w:t>CAMPIONATI ALLIEVI E GIOVANISSIMI</w:t>
      </w:r>
    </w:p>
    <w:p w:rsidR="000461A2" w:rsidRPr="000461A2" w:rsidRDefault="000461A2" w:rsidP="000461A2">
      <w:pPr>
        <w:pStyle w:val="LndNormale1"/>
        <w:rPr>
          <w:color w:val="002060"/>
          <w:szCs w:val="22"/>
        </w:rPr>
      </w:pPr>
    </w:p>
    <w:p w:rsidR="000461A2" w:rsidRPr="000461A2" w:rsidRDefault="000461A2" w:rsidP="000461A2">
      <w:pPr>
        <w:pStyle w:val="LndNormale1"/>
        <w:rPr>
          <w:color w:val="002060"/>
          <w:szCs w:val="22"/>
        </w:rPr>
      </w:pPr>
      <w:r w:rsidRPr="000461A2">
        <w:rPr>
          <w:color w:val="002060"/>
          <w:szCs w:val="22"/>
        </w:rPr>
        <w:t>Si comunica che sono riaperte le iscrizioni, fino alle ore 19,00 di martedì 14.09.2021, ai Campionati in epigrafe</w:t>
      </w:r>
      <w:r w:rsidR="00D01AA4">
        <w:rPr>
          <w:color w:val="002060"/>
          <w:szCs w:val="22"/>
        </w:rPr>
        <w:t>.</w:t>
      </w:r>
    </w:p>
    <w:p w:rsidR="000461A2" w:rsidRPr="000461A2" w:rsidRDefault="000461A2" w:rsidP="000461A2">
      <w:pPr>
        <w:pStyle w:val="LndNormale1"/>
        <w:rPr>
          <w:b/>
          <w:color w:val="002060"/>
          <w:szCs w:val="22"/>
          <w:u w:val="single"/>
        </w:rPr>
      </w:pPr>
    </w:p>
    <w:p w:rsidR="000461A2" w:rsidRPr="000461A2" w:rsidRDefault="000461A2" w:rsidP="000461A2">
      <w:pPr>
        <w:pStyle w:val="LndNormale1"/>
        <w:rPr>
          <w:b/>
          <w:color w:val="002060"/>
          <w:szCs w:val="22"/>
          <w:u w:val="single"/>
        </w:rPr>
      </w:pPr>
    </w:p>
    <w:p w:rsidR="000461A2" w:rsidRPr="000461A2" w:rsidRDefault="000461A2" w:rsidP="000461A2">
      <w:pPr>
        <w:pStyle w:val="LndNormale1"/>
        <w:rPr>
          <w:b/>
          <w:color w:val="002060"/>
          <w:sz w:val="28"/>
          <w:szCs w:val="28"/>
          <w:u w:val="single"/>
        </w:rPr>
      </w:pPr>
      <w:r w:rsidRPr="000461A2">
        <w:rPr>
          <w:b/>
          <w:color w:val="002060"/>
          <w:sz w:val="28"/>
          <w:szCs w:val="28"/>
          <w:u w:val="single"/>
        </w:rPr>
        <w:t xml:space="preserve">DISPOSIZIONI GENERALI PER I CAMPIONATI </w:t>
      </w:r>
    </w:p>
    <w:p w:rsidR="000461A2" w:rsidRPr="000461A2" w:rsidRDefault="000461A2" w:rsidP="000461A2">
      <w:pPr>
        <w:pStyle w:val="LndNormale1"/>
        <w:rPr>
          <w:b/>
          <w:color w:val="002060"/>
          <w:sz w:val="28"/>
          <w:szCs w:val="28"/>
          <w:u w:val="single"/>
        </w:rPr>
      </w:pPr>
    </w:p>
    <w:p w:rsidR="000461A2" w:rsidRPr="000461A2" w:rsidRDefault="000461A2" w:rsidP="000461A2">
      <w:pPr>
        <w:pStyle w:val="LndNormale1"/>
        <w:rPr>
          <w:b/>
          <w:color w:val="002060"/>
          <w:szCs w:val="22"/>
          <w:u w:val="single"/>
        </w:rPr>
      </w:pPr>
      <w:r w:rsidRPr="000461A2">
        <w:rPr>
          <w:b/>
          <w:color w:val="002060"/>
          <w:szCs w:val="22"/>
          <w:u w:val="single"/>
        </w:rPr>
        <w:t>SOSTITUZIONE CALCIATORI</w:t>
      </w:r>
    </w:p>
    <w:p w:rsidR="000461A2" w:rsidRPr="000461A2" w:rsidRDefault="000461A2" w:rsidP="000461A2">
      <w:pPr>
        <w:pStyle w:val="LndNormale1"/>
        <w:rPr>
          <w:color w:val="002060"/>
          <w:szCs w:val="22"/>
        </w:rPr>
      </w:pPr>
      <w:r w:rsidRPr="000461A2">
        <w:rPr>
          <w:color w:val="002060"/>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0461A2">
        <w:rPr>
          <w:b/>
          <w:color w:val="002060"/>
          <w:szCs w:val="22"/>
        </w:rPr>
        <w:t>5 (cinque)</w:t>
      </w:r>
      <w:r w:rsidRPr="000461A2">
        <w:rPr>
          <w:color w:val="002060"/>
          <w:szCs w:val="22"/>
        </w:rPr>
        <w:t xml:space="preserve"> calciatori/trici, indipendentemente dal ruolo ricoperto.</w:t>
      </w:r>
    </w:p>
    <w:p w:rsidR="000461A2" w:rsidRPr="000461A2" w:rsidRDefault="000461A2" w:rsidP="000461A2">
      <w:pPr>
        <w:pStyle w:val="LndNormale1"/>
        <w:rPr>
          <w:b/>
          <w:color w:val="002060"/>
          <w:szCs w:val="22"/>
          <w:u w:val="single"/>
        </w:rPr>
      </w:pPr>
      <w:r w:rsidRPr="000461A2">
        <w:rPr>
          <w:b/>
          <w:color w:val="002060"/>
          <w:szCs w:val="22"/>
          <w:u w:val="single"/>
        </w:rPr>
        <w:t>Le sostituzioni possono essere effettuate in qualsiasi momento della gara.</w:t>
      </w:r>
    </w:p>
    <w:p w:rsidR="000461A2" w:rsidRPr="000461A2" w:rsidRDefault="000461A2" w:rsidP="000461A2">
      <w:pPr>
        <w:pStyle w:val="LndNormale1"/>
        <w:rPr>
          <w:b/>
          <w:color w:val="002060"/>
          <w:szCs w:val="22"/>
          <w:u w:val="single"/>
        </w:rPr>
      </w:pPr>
    </w:p>
    <w:p w:rsidR="00D93AED" w:rsidRDefault="00D93AED" w:rsidP="000461A2">
      <w:pPr>
        <w:pStyle w:val="LndNormale1"/>
        <w:rPr>
          <w:b/>
          <w:color w:val="002060"/>
          <w:szCs w:val="22"/>
          <w:u w:val="single"/>
        </w:rPr>
      </w:pPr>
    </w:p>
    <w:p w:rsidR="000461A2" w:rsidRPr="000461A2" w:rsidRDefault="000461A2" w:rsidP="000461A2">
      <w:pPr>
        <w:pStyle w:val="LndNormale1"/>
        <w:rPr>
          <w:b/>
          <w:color w:val="002060"/>
          <w:szCs w:val="22"/>
          <w:u w:val="single"/>
        </w:rPr>
      </w:pPr>
      <w:r w:rsidRPr="000461A2">
        <w:rPr>
          <w:b/>
          <w:color w:val="002060"/>
          <w:szCs w:val="22"/>
          <w:u w:val="single"/>
        </w:rPr>
        <w:lastRenderedPageBreak/>
        <w:t>PUBBLICAZIONE COMUNICATI UFFICIALI</w:t>
      </w:r>
    </w:p>
    <w:p w:rsidR="000461A2" w:rsidRPr="000461A2" w:rsidRDefault="000461A2" w:rsidP="000461A2">
      <w:pPr>
        <w:pStyle w:val="LndNormale1"/>
        <w:rPr>
          <w:color w:val="002060"/>
          <w:szCs w:val="22"/>
        </w:rPr>
      </w:pPr>
      <w:r w:rsidRPr="000461A2">
        <w:rPr>
          <w:color w:val="002060"/>
          <w:szCs w:val="22"/>
        </w:rPr>
        <w:t xml:space="preserve">Si comunica che i Comunicati Ufficiali contenenti i risultati ed i provvedimenti disciplinari relativi alle gare di ogni fine settimana verranno, di norma, pubblicati nella giornata di </w:t>
      </w:r>
      <w:r w:rsidRPr="000461A2">
        <w:rPr>
          <w:b/>
          <w:color w:val="002060"/>
          <w:szCs w:val="22"/>
          <w:u w:val="single"/>
        </w:rPr>
        <w:t>mercoledì</w:t>
      </w:r>
      <w:r w:rsidRPr="000461A2">
        <w:rPr>
          <w:color w:val="002060"/>
          <w:szCs w:val="22"/>
        </w:rPr>
        <w:t>.</w:t>
      </w:r>
    </w:p>
    <w:p w:rsidR="000461A2" w:rsidRPr="000461A2" w:rsidRDefault="000461A2" w:rsidP="000461A2">
      <w:pPr>
        <w:pStyle w:val="LndNormale1"/>
        <w:rPr>
          <w:color w:val="002060"/>
          <w:szCs w:val="22"/>
        </w:rPr>
      </w:pPr>
      <w:r w:rsidRPr="000461A2">
        <w:rPr>
          <w:color w:val="002060"/>
          <w:szCs w:val="22"/>
        </w:rPr>
        <w:t xml:space="preserve">I Comunicati Ufficiali contenenti le risultanze dei referti arbitrali relativi a gare che, per qualsiasi motivo, non fossero state precedentemente esaminate, verrano pubblicati nella giornata di </w:t>
      </w:r>
      <w:r w:rsidRPr="000461A2">
        <w:rPr>
          <w:b/>
          <w:color w:val="002060"/>
          <w:szCs w:val="22"/>
          <w:u w:val="single"/>
        </w:rPr>
        <w:t>venerdì.</w:t>
      </w:r>
      <w:r w:rsidRPr="000461A2">
        <w:rPr>
          <w:color w:val="002060"/>
          <w:szCs w:val="22"/>
        </w:rPr>
        <w:t xml:space="preserve"> </w:t>
      </w:r>
    </w:p>
    <w:p w:rsidR="000461A2" w:rsidRPr="000461A2" w:rsidRDefault="000461A2" w:rsidP="000461A2">
      <w:pPr>
        <w:pStyle w:val="LndNormale1"/>
        <w:rPr>
          <w:color w:val="002060"/>
          <w:szCs w:val="22"/>
        </w:rPr>
      </w:pPr>
      <w:r w:rsidRPr="000461A2">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0461A2">
        <w:rPr>
          <w:b/>
          <w:color w:val="002060"/>
          <w:szCs w:val="22"/>
          <w:u w:val="single"/>
        </w:rPr>
        <w:t>martedì</w:t>
      </w:r>
      <w:r w:rsidRPr="000461A2">
        <w:rPr>
          <w:color w:val="002060"/>
          <w:szCs w:val="22"/>
        </w:rPr>
        <w:t xml:space="preserve">), mentre le risultanze delle gare infrasettimanali effettuate, saranno pubblicate nella giornata di </w:t>
      </w:r>
      <w:r w:rsidRPr="000461A2">
        <w:rPr>
          <w:b/>
          <w:color w:val="002060"/>
          <w:szCs w:val="22"/>
          <w:u w:val="single"/>
        </w:rPr>
        <w:t>venerdì</w:t>
      </w:r>
      <w:r w:rsidRPr="000461A2">
        <w:rPr>
          <w:color w:val="002060"/>
          <w:szCs w:val="22"/>
        </w:rPr>
        <w:t xml:space="preserve">. </w:t>
      </w:r>
    </w:p>
    <w:p w:rsidR="000461A2" w:rsidRPr="000461A2" w:rsidRDefault="000461A2" w:rsidP="000461A2">
      <w:pPr>
        <w:pStyle w:val="LndNormale1"/>
        <w:rPr>
          <w:color w:val="002060"/>
        </w:rPr>
      </w:pPr>
    </w:p>
    <w:p w:rsidR="00D93AED" w:rsidRDefault="00D93AED" w:rsidP="000461A2">
      <w:pPr>
        <w:pStyle w:val="LndNormale1"/>
        <w:rPr>
          <w:b/>
          <w:color w:val="002060"/>
          <w:szCs w:val="22"/>
          <w:u w:val="single"/>
        </w:rPr>
      </w:pPr>
    </w:p>
    <w:p w:rsidR="000461A2" w:rsidRPr="000461A2" w:rsidRDefault="000461A2" w:rsidP="000461A2">
      <w:pPr>
        <w:pStyle w:val="LndNormale1"/>
        <w:rPr>
          <w:b/>
          <w:color w:val="002060"/>
          <w:szCs w:val="22"/>
          <w:u w:val="single"/>
        </w:rPr>
      </w:pPr>
      <w:r w:rsidRPr="000461A2">
        <w:rPr>
          <w:b/>
          <w:color w:val="002060"/>
          <w:szCs w:val="22"/>
          <w:u w:val="single"/>
        </w:rPr>
        <w:t>TESSERAMENTO DIRIGENTI</w:t>
      </w:r>
    </w:p>
    <w:p w:rsidR="000461A2" w:rsidRPr="000461A2" w:rsidRDefault="000461A2" w:rsidP="000461A2">
      <w:pPr>
        <w:pStyle w:val="LndNormale1"/>
        <w:rPr>
          <w:color w:val="002060"/>
          <w:szCs w:val="22"/>
        </w:rPr>
      </w:pPr>
      <w:r w:rsidRPr="000461A2">
        <w:rPr>
          <w:color w:val="002060"/>
          <w:szCs w:val="22"/>
        </w:rPr>
        <w:t>I dirigenti che volessero scendere sul terreno di gioco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con le consuete modalità on line.</w:t>
      </w:r>
    </w:p>
    <w:p w:rsidR="000461A2" w:rsidRPr="000461A2" w:rsidRDefault="000461A2" w:rsidP="000461A2">
      <w:pPr>
        <w:pStyle w:val="Nessunaspaziatura"/>
        <w:jc w:val="both"/>
        <w:rPr>
          <w:rFonts w:ascii="Arial" w:hAnsi="Arial" w:cs="Arial"/>
          <w:b/>
          <w:color w:val="002060"/>
          <w:u w:val="single"/>
        </w:rPr>
      </w:pPr>
      <w:r w:rsidRPr="000461A2">
        <w:rPr>
          <w:rFonts w:ascii="Arial" w:hAnsi="Arial" w:cs="Arial"/>
          <w:b/>
          <w:color w:val="002060"/>
          <w:u w:val="single"/>
        </w:rPr>
        <w:t>Si informa che, nelle more di consegna di tali tessere e comunque fino al 17 ottobre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0461A2" w:rsidRPr="000461A2" w:rsidRDefault="000461A2" w:rsidP="000461A2">
      <w:pPr>
        <w:pStyle w:val="Nessunaspaziatura"/>
        <w:rPr>
          <w:color w:val="002060"/>
        </w:rPr>
      </w:pPr>
    </w:p>
    <w:p w:rsidR="00D93AED" w:rsidRDefault="00D93AED" w:rsidP="000461A2">
      <w:pPr>
        <w:pStyle w:val="LndNormale1"/>
        <w:rPr>
          <w:b/>
          <w:color w:val="002060"/>
          <w:szCs w:val="22"/>
          <w:u w:val="single"/>
        </w:rPr>
      </w:pPr>
    </w:p>
    <w:p w:rsidR="000461A2" w:rsidRPr="000461A2" w:rsidRDefault="000461A2" w:rsidP="000461A2">
      <w:pPr>
        <w:pStyle w:val="LndNormale1"/>
        <w:rPr>
          <w:b/>
          <w:color w:val="002060"/>
          <w:szCs w:val="22"/>
          <w:u w:val="single"/>
        </w:rPr>
      </w:pPr>
      <w:r w:rsidRPr="000461A2">
        <w:rPr>
          <w:b/>
          <w:color w:val="002060"/>
          <w:szCs w:val="22"/>
          <w:u w:val="single"/>
        </w:rPr>
        <w:t>TESSERAMENTO TECNICI</w:t>
      </w:r>
    </w:p>
    <w:p w:rsidR="000461A2" w:rsidRPr="000461A2" w:rsidRDefault="000461A2" w:rsidP="000461A2">
      <w:pPr>
        <w:pStyle w:val="LndNormale1"/>
        <w:rPr>
          <w:color w:val="002060"/>
        </w:rPr>
      </w:pPr>
      <w:r w:rsidRPr="000461A2">
        <w:rPr>
          <w:color w:val="002060"/>
        </w:rPr>
        <w:t>Si ribadisce quanto pubblicato nel CU n. 2 del 02.07.2021 e cioè:</w:t>
      </w:r>
    </w:p>
    <w:p w:rsidR="000461A2" w:rsidRPr="000461A2" w:rsidRDefault="000461A2" w:rsidP="000461A2">
      <w:pPr>
        <w:pStyle w:val="LndNormale1"/>
        <w:rPr>
          <w:color w:val="002060"/>
        </w:rPr>
      </w:pPr>
      <w:r w:rsidRPr="000461A2">
        <w:rPr>
          <w:color w:val="002060"/>
        </w:rPr>
        <w:t xml:space="preserve">Si comunica che dal 1° Luglio 2021, il tesseramento di tutti i tecnici dovrà avvenire on line e sarà consentito unicamente attraverso il portale di servizi realizzato e messo a disposIzione dalla FIGC all’indirizzo: </w:t>
      </w:r>
    </w:p>
    <w:p w:rsidR="000461A2" w:rsidRPr="000461A2" w:rsidRDefault="007E5BE1" w:rsidP="000461A2">
      <w:pPr>
        <w:pStyle w:val="LndNormale1"/>
        <w:rPr>
          <w:b/>
          <w:color w:val="002060"/>
        </w:rPr>
      </w:pPr>
      <w:hyperlink r:id="rId9" w:history="1">
        <w:r w:rsidR="000461A2" w:rsidRPr="000461A2">
          <w:rPr>
            <w:rStyle w:val="Collegamentoipertestuale"/>
            <w:b/>
            <w:color w:val="002060"/>
          </w:rPr>
          <w:t>https://portaleservizi.figc.it</w:t>
        </w:r>
      </w:hyperlink>
    </w:p>
    <w:p w:rsidR="000461A2" w:rsidRPr="000461A2" w:rsidRDefault="000461A2" w:rsidP="000461A2">
      <w:pPr>
        <w:pStyle w:val="LndNormale1"/>
        <w:rPr>
          <w:rFonts w:cs="Arial"/>
          <w:b/>
          <w:color w:val="002060"/>
        </w:rPr>
      </w:pPr>
    </w:p>
    <w:p w:rsidR="000461A2" w:rsidRPr="000461A2" w:rsidRDefault="000461A2" w:rsidP="000461A2">
      <w:pPr>
        <w:pStyle w:val="NormaleWeb"/>
        <w:shd w:val="clear" w:color="auto" w:fill="FFFFFF"/>
        <w:spacing w:before="0" w:beforeAutospacing="0" w:after="0" w:afterAutospacing="0"/>
        <w:jc w:val="both"/>
        <w:rPr>
          <w:rFonts w:ascii="Arial" w:hAnsi="Arial" w:cs="Arial"/>
          <w:color w:val="002060"/>
          <w:sz w:val="22"/>
          <w:szCs w:val="20"/>
        </w:rPr>
      </w:pPr>
      <w:r w:rsidRPr="000461A2">
        <w:rPr>
          <w:rFonts w:ascii="Arial" w:hAnsi="Arial" w:cs="Arial"/>
          <w:color w:val="002060"/>
          <w:sz w:val="22"/>
          <w:szCs w:val="20"/>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0461A2" w:rsidRPr="000461A2" w:rsidRDefault="000461A2" w:rsidP="000461A2">
      <w:pPr>
        <w:pStyle w:val="LndNormale1"/>
        <w:rPr>
          <w:rFonts w:cs="Arial"/>
          <w:b/>
          <w:color w:val="002060"/>
        </w:rPr>
      </w:pPr>
    </w:p>
    <w:p w:rsidR="000461A2" w:rsidRPr="000461A2" w:rsidRDefault="000461A2" w:rsidP="000461A2">
      <w:pPr>
        <w:pStyle w:val="LndNormale1"/>
        <w:rPr>
          <w:color w:val="002060"/>
        </w:rPr>
      </w:pPr>
      <w:r w:rsidRPr="000461A2">
        <w:rPr>
          <w:color w:val="002060"/>
        </w:rPr>
        <w:t>Per necessità relative all’utilizzo dell’apposita Piattaforma e alla compilazione della documentazione prevista dal Settore Tecnico della FIGC è disponibile l’indirizzo:</w:t>
      </w:r>
    </w:p>
    <w:p w:rsidR="000461A2" w:rsidRPr="000461A2" w:rsidRDefault="007E5BE1" w:rsidP="000461A2">
      <w:pPr>
        <w:pStyle w:val="LndNormale1"/>
        <w:rPr>
          <w:b/>
          <w:color w:val="002060"/>
        </w:rPr>
      </w:pPr>
      <w:hyperlink r:id="rId10" w:history="1">
        <w:r w:rsidR="000461A2" w:rsidRPr="000461A2">
          <w:rPr>
            <w:rStyle w:val="Collegamentoipertestuale"/>
            <w:b/>
            <w:color w:val="002060"/>
          </w:rPr>
          <w:t>tesseramento.cov@figc.it</w:t>
        </w:r>
      </w:hyperlink>
    </w:p>
    <w:p w:rsidR="000461A2" w:rsidRPr="000461A2" w:rsidRDefault="000461A2" w:rsidP="000461A2">
      <w:pPr>
        <w:pStyle w:val="LndNormale1"/>
        <w:rPr>
          <w:b/>
          <w:color w:val="002060"/>
        </w:rPr>
      </w:pPr>
    </w:p>
    <w:p w:rsidR="000461A2" w:rsidRPr="000461A2" w:rsidRDefault="000461A2" w:rsidP="000461A2">
      <w:pPr>
        <w:pStyle w:val="LndNormale1"/>
        <w:rPr>
          <w:color w:val="002060"/>
        </w:rPr>
      </w:pPr>
      <w:r w:rsidRPr="000461A2">
        <w:rPr>
          <w:color w:val="002060"/>
        </w:rPr>
        <w:t>Per problematiche inerenti il funzionalmento della Piattaforma è disponibile il seguente indirizzo:</w:t>
      </w:r>
    </w:p>
    <w:p w:rsidR="000461A2" w:rsidRPr="000461A2" w:rsidRDefault="007E5BE1" w:rsidP="000461A2">
      <w:pPr>
        <w:pStyle w:val="LndNormale1"/>
        <w:rPr>
          <w:b/>
          <w:color w:val="002060"/>
        </w:rPr>
      </w:pPr>
      <w:hyperlink r:id="rId11" w:history="1">
        <w:r w:rsidR="000461A2" w:rsidRPr="000461A2">
          <w:rPr>
            <w:rStyle w:val="Collegamentoipertestuale"/>
            <w:b/>
            <w:color w:val="002060"/>
          </w:rPr>
          <w:t>supportotecnico@figc.it</w:t>
        </w:r>
      </w:hyperlink>
    </w:p>
    <w:p w:rsidR="000461A2" w:rsidRPr="000461A2" w:rsidRDefault="000461A2" w:rsidP="000461A2">
      <w:pPr>
        <w:pStyle w:val="LndNormale1"/>
        <w:rPr>
          <w:b/>
          <w:color w:val="002060"/>
        </w:rPr>
      </w:pPr>
    </w:p>
    <w:p w:rsidR="00D93AED" w:rsidRDefault="00D93AED" w:rsidP="000461A2">
      <w:pPr>
        <w:pStyle w:val="LndNormale1"/>
        <w:rPr>
          <w:b/>
          <w:color w:val="002060"/>
          <w:szCs w:val="22"/>
          <w:u w:val="single"/>
        </w:rPr>
      </w:pPr>
    </w:p>
    <w:p w:rsidR="000461A2" w:rsidRPr="000461A2" w:rsidRDefault="000461A2" w:rsidP="000461A2">
      <w:pPr>
        <w:pStyle w:val="LndNormale1"/>
        <w:rPr>
          <w:b/>
          <w:color w:val="002060"/>
          <w:szCs w:val="22"/>
          <w:u w:val="single"/>
        </w:rPr>
      </w:pPr>
      <w:r w:rsidRPr="000461A2">
        <w:rPr>
          <w:b/>
          <w:color w:val="002060"/>
          <w:szCs w:val="22"/>
          <w:u w:val="single"/>
        </w:rPr>
        <w:t>SPOSTAMENTI GARE</w:t>
      </w:r>
    </w:p>
    <w:p w:rsidR="000461A2" w:rsidRPr="000461A2" w:rsidRDefault="000461A2" w:rsidP="000461A2">
      <w:pPr>
        <w:pStyle w:val="LndNormale1"/>
        <w:rPr>
          <w:b/>
          <w:color w:val="002060"/>
          <w:szCs w:val="22"/>
          <w:u w:val="single"/>
        </w:rPr>
      </w:pPr>
      <w:r w:rsidRPr="000461A2">
        <w:rPr>
          <w:color w:val="002060"/>
          <w:szCs w:val="22"/>
        </w:rPr>
        <w:t xml:space="preserve">Nel raccomandare di chiedere lo spostamento di gara, soprattutto se riguarda la variazione della data, solamente in </w:t>
      </w:r>
      <w:r w:rsidRPr="000461A2">
        <w:rPr>
          <w:b/>
          <w:color w:val="002060"/>
          <w:szCs w:val="22"/>
          <w:u w:val="single"/>
        </w:rPr>
        <w:t xml:space="preserve">caso di inderogabile necessità, </w:t>
      </w:r>
      <w:r w:rsidRPr="000461A2">
        <w:rPr>
          <w:color w:val="002060"/>
          <w:szCs w:val="22"/>
        </w:rPr>
        <w:t xml:space="preserve">si evidenzia che le richieste di variazione, </w:t>
      </w:r>
      <w:r w:rsidRPr="000461A2">
        <w:rPr>
          <w:b/>
          <w:color w:val="002060"/>
          <w:szCs w:val="22"/>
        </w:rPr>
        <w:t xml:space="preserve">che devono essere redatte e sottoscritte da entrambe le Società interessate, </w:t>
      </w:r>
      <w:r w:rsidRPr="000461A2">
        <w:rPr>
          <w:color w:val="002060"/>
          <w:szCs w:val="22"/>
        </w:rPr>
        <w:t xml:space="preserve">devono pervenire al Comitato </w:t>
      </w:r>
      <w:r w:rsidRPr="000461A2">
        <w:rPr>
          <w:b/>
          <w:color w:val="002060"/>
          <w:szCs w:val="22"/>
          <w:u w:val="single"/>
        </w:rPr>
        <w:t>almeno 10 giorni prima della data della gara.</w:t>
      </w:r>
    </w:p>
    <w:p w:rsidR="000461A2" w:rsidRPr="000461A2" w:rsidRDefault="000461A2" w:rsidP="000461A2">
      <w:pPr>
        <w:pStyle w:val="LndNormale1"/>
        <w:rPr>
          <w:b/>
          <w:color w:val="002060"/>
          <w:szCs w:val="22"/>
          <w:u w:val="single"/>
        </w:rPr>
      </w:pPr>
      <w:r w:rsidRPr="000461A2">
        <w:rPr>
          <w:b/>
          <w:color w:val="002060"/>
          <w:szCs w:val="22"/>
          <w:u w:val="single"/>
        </w:rPr>
        <w:t>Si allega il modulo di richiesta variazione gara.</w:t>
      </w:r>
    </w:p>
    <w:p w:rsidR="000461A2" w:rsidRPr="000461A2" w:rsidRDefault="000461A2" w:rsidP="000461A2">
      <w:pPr>
        <w:pStyle w:val="LndNormale1"/>
        <w:rPr>
          <w:color w:val="002060"/>
          <w:szCs w:val="22"/>
        </w:rPr>
      </w:pPr>
      <w:r w:rsidRPr="000461A2">
        <w:rPr>
          <w:color w:val="002060"/>
          <w:szCs w:val="22"/>
        </w:rPr>
        <w:t xml:space="preserve">Le richieste di rinvio della gara a </w:t>
      </w:r>
      <w:r w:rsidRPr="000461A2">
        <w:rPr>
          <w:b/>
          <w:color w:val="002060"/>
          <w:szCs w:val="22"/>
        </w:rPr>
        <w:t>data da destinarsi</w:t>
      </w:r>
      <w:r w:rsidRPr="000461A2">
        <w:rPr>
          <w:color w:val="002060"/>
          <w:szCs w:val="22"/>
        </w:rPr>
        <w:t xml:space="preserve"> (anche per eventi luttuosi) non sono consentite; deve essere sempre indicata la data di effettuazione della gara. In mancanza viene fissata d’ufficio dal Comitato Regionale Marche.</w:t>
      </w:r>
    </w:p>
    <w:p w:rsidR="000461A2" w:rsidRPr="000461A2" w:rsidRDefault="000461A2" w:rsidP="000461A2">
      <w:pPr>
        <w:pStyle w:val="LndNormale1"/>
        <w:rPr>
          <w:color w:val="002060"/>
        </w:rPr>
      </w:pPr>
      <w:r w:rsidRPr="000461A2">
        <w:rPr>
          <w:color w:val="002060"/>
        </w:rPr>
        <w:t>Richieste di variazione dovute ad eventi di carattere eccezionale saranno valutate caso per caso.</w:t>
      </w:r>
    </w:p>
    <w:p w:rsidR="000461A2" w:rsidRPr="000461A2" w:rsidRDefault="000461A2" w:rsidP="000461A2">
      <w:pPr>
        <w:pStyle w:val="LndNormale1"/>
        <w:rPr>
          <w:b/>
          <w:color w:val="002060"/>
          <w:u w:val="single"/>
        </w:rPr>
      </w:pPr>
      <w:r w:rsidRPr="000461A2">
        <w:rPr>
          <w:b/>
          <w:color w:val="002060"/>
          <w:u w:val="single"/>
        </w:rPr>
        <w:t>Si ribadisce che richieste fatte in modo difforme da quanto sopra riportato, non verranno prese in considerazione.</w:t>
      </w:r>
    </w:p>
    <w:p w:rsidR="000461A2" w:rsidRPr="000461A2" w:rsidRDefault="000461A2" w:rsidP="000461A2">
      <w:pPr>
        <w:pStyle w:val="LndNormale1"/>
        <w:rPr>
          <w:color w:val="002060"/>
        </w:rPr>
      </w:pPr>
    </w:p>
    <w:p w:rsidR="000461A2" w:rsidRPr="000461A2" w:rsidRDefault="000461A2" w:rsidP="000461A2">
      <w:pPr>
        <w:pStyle w:val="LndNormale1"/>
        <w:rPr>
          <w:color w:val="002060"/>
        </w:rPr>
      </w:pPr>
      <w:r w:rsidRPr="000461A2">
        <w:rPr>
          <w:color w:val="002060"/>
        </w:rPr>
        <w:lastRenderedPageBreak/>
        <w:t xml:space="preserve">Si sottolinenano le disposizioni da seguire nei casi di richieste di variazioni delle gare: </w:t>
      </w:r>
    </w:p>
    <w:p w:rsidR="000461A2" w:rsidRPr="000461A2" w:rsidRDefault="000461A2" w:rsidP="000461A2">
      <w:pPr>
        <w:pStyle w:val="LndNormale1"/>
        <w:rPr>
          <w:b/>
          <w:color w:val="002060"/>
          <w:u w:val="single"/>
        </w:rPr>
      </w:pPr>
    </w:p>
    <w:p w:rsidR="000461A2" w:rsidRPr="000461A2" w:rsidRDefault="000461A2" w:rsidP="000461A2">
      <w:pPr>
        <w:pStyle w:val="LndNormale1"/>
        <w:numPr>
          <w:ilvl w:val="0"/>
          <w:numId w:val="19"/>
        </w:numPr>
        <w:textAlignment w:val="baseline"/>
        <w:rPr>
          <w:b/>
          <w:color w:val="002060"/>
          <w:u w:val="single"/>
        </w:rPr>
      </w:pPr>
      <w:r w:rsidRPr="000461A2">
        <w:rPr>
          <w:b/>
          <w:color w:val="002060"/>
          <w:u w:val="single"/>
        </w:rPr>
        <w:t>PER LE GARE IN CALENDARIO NEL FINE SETTIMANA (SABATO O DOMENICA):</w:t>
      </w:r>
    </w:p>
    <w:p w:rsidR="000461A2" w:rsidRPr="000461A2" w:rsidRDefault="000461A2" w:rsidP="000461A2">
      <w:pPr>
        <w:pStyle w:val="LndNormale1"/>
        <w:ind w:left="708"/>
        <w:rPr>
          <w:b/>
          <w:color w:val="002060"/>
          <w:u w:val="single"/>
        </w:rPr>
      </w:pPr>
      <w:r w:rsidRPr="000461A2">
        <w:rPr>
          <w:color w:val="002060"/>
        </w:rPr>
        <w:t xml:space="preserve">Le richieste, che devono essere </w:t>
      </w:r>
      <w:r w:rsidRPr="000461A2">
        <w:rPr>
          <w:b/>
          <w:color w:val="002060"/>
        </w:rPr>
        <w:t>motivate</w:t>
      </w:r>
      <w:r w:rsidRPr="000461A2">
        <w:rPr>
          <w:color w:val="002060"/>
        </w:rPr>
        <w:t xml:space="preserve"> e compilate per iscritto da entrambe le società, devono pervenire al Comitato, via fax o mail, entro la serata del </w:t>
      </w:r>
      <w:r w:rsidRPr="000461A2">
        <w:rPr>
          <w:b/>
          <w:color w:val="002060"/>
          <w:u w:val="single"/>
        </w:rPr>
        <w:t>GIOVEDI’ della settimana precedente la disputa della gara.</w:t>
      </w:r>
    </w:p>
    <w:p w:rsidR="000461A2" w:rsidRPr="000461A2" w:rsidRDefault="000461A2" w:rsidP="000461A2">
      <w:pPr>
        <w:pStyle w:val="LndNormale1"/>
        <w:ind w:left="708"/>
        <w:rPr>
          <w:b/>
          <w:color w:val="002060"/>
          <w:u w:val="single"/>
        </w:rPr>
      </w:pPr>
    </w:p>
    <w:p w:rsidR="000461A2" w:rsidRPr="000461A2" w:rsidRDefault="000461A2" w:rsidP="000461A2">
      <w:pPr>
        <w:pStyle w:val="LndNormale1"/>
        <w:numPr>
          <w:ilvl w:val="0"/>
          <w:numId w:val="19"/>
        </w:numPr>
        <w:textAlignment w:val="baseline"/>
        <w:rPr>
          <w:b/>
          <w:color w:val="002060"/>
          <w:u w:val="single"/>
        </w:rPr>
      </w:pPr>
      <w:r w:rsidRPr="000461A2">
        <w:rPr>
          <w:b/>
          <w:color w:val="002060"/>
          <w:u w:val="single"/>
        </w:rPr>
        <w:t>PER LE GARE INFRASETTIMANALI  SIA DI CAMPIONATO CHE DI COPPA:</w:t>
      </w:r>
    </w:p>
    <w:p w:rsidR="000461A2" w:rsidRPr="000461A2" w:rsidRDefault="000461A2" w:rsidP="000461A2">
      <w:pPr>
        <w:pStyle w:val="LndNormale1"/>
        <w:ind w:left="708"/>
        <w:rPr>
          <w:b/>
          <w:color w:val="002060"/>
          <w:u w:val="single"/>
        </w:rPr>
      </w:pPr>
      <w:r w:rsidRPr="000461A2">
        <w:rPr>
          <w:color w:val="002060"/>
        </w:rPr>
        <w:t xml:space="preserve">Le richieste, che devono essere </w:t>
      </w:r>
      <w:r w:rsidRPr="000461A2">
        <w:rPr>
          <w:b/>
          <w:color w:val="002060"/>
        </w:rPr>
        <w:t>motivate</w:t>
      </w:r>
      <w:r w:rsidRPr="000461A2">
        <w:rPr>
          <w:color w:val="002060"/>
        </w:rPr>
        <w:t xml:space="preserve"> e compilate per iscritto da entrambe le società, devono pervenire al Comitato, via fax o mail, entro la serata del </w:t>
      </w:r>
      <w:r w:rsidRPr="000461A2">
        <w:rPr>
          <w:b/>
          <w:color w:val="002060"/>
          <w:u w:val="single"/>
        </w:rPr>
        <w:t>GIOVEDI’ della settimana precedente la disputa della gara.</w:t>
      </w:r>
    </w:p>
    <w:p w:rsidR="000461A2" w:rsidRPr="000461A2" w:rsidRDefault="000461A2" w:rsidP="000461A2">
      <w:pPr>
        <w:pStyle w:val="LndNormale1"/>
        <w:ind w:left="708"/>
        <w:rPr>
          <w:color w:val="002060"/>
        </w:rPr>
      </w:pPr>
      <w:r w:rsidRPr="000461A2">
        <w:rPr>
          <w:color w:val="002060"/>
        </w:rPr>
        <w:t>Si informa che, nel rispetto delle suddette scadenze, non è necessario, l’assenso della squadra ospite, che comunque va infomata, in caso di spostamento di orario notturno, purchè il campo di gioco sia dotato di impianto di illuminazione regolarmente omologato.</w:t>
      </w:r>
    </w:p>
    <w:p w:rsidR="000461A2" w:rsidRPr="000461A2" w:rsidRDefault="000461A2" w:rsidP="000461A2">
      <w:pPr>
        <w:pStyle w:val="LndNormale1"/>
        <w:rPr>
          <w:color w:val="002060"/>
        </w:rPr>
      </w:pPr>
    </w:p>
    <w:p w:rsidR="000461A2" w:rsidRPr="000461A2" w:rsidRDefault="000461A2" w:rsidP="000461A2">
      <w:pPr>
        <w:pStyle w:val="LndNormale1"/>
        <w:numPr>
          <w:ilvl w:val="0"/>
          <w:numId w:val="19"/>
        </w:numPr>
        <w:textAlignment w:val="baseline"/>
        <w:rPr>
          <w:b/>
          <w:color w:val="002060"/>
          <w:u w:val="single"/>
        </w:rPr>
      </w:pPr>
      <w:r w:rsidRPr="000461A2">
        <w:rPr>
          <w:b/>
          <w:color w:val="002060"/>
          <w:u w:val="single"/>
        </w:rPr>
        <w:t>LE RICHIESTE DI VARIAZIONE DI CAMPO devono essere corredate anche dalla dichiarazione di disponibilità del campo rilasciata dall’ente proprietario.</w:t>
      </w:r>
    </w:p>
    <w:p w:rsidR="000461A2" w:rsidRPr="000461A2" w:rsidRDefault="000461A2" w:rsidP="000461A2">
      <w:pPr>
        <w:pStyle w:val="LndNormale1"/>
        <w:rPr>
          <w:color w:val="002060"/>
        </w:rPr>
      </w:pPr>
    </w:p>
    <w:p w:rsidR="00D93AED" w:rsidRDefault="00D93AED" w:rsidP="000461A2">
      <w:pPr>
        <w:pStyle w:val="LndNormale1"/>
        <w:rPr>
          <w:b/>
          <w:color w:val="002060"/>
          <w:szCs w:val="22"/>
          <w:u w:val="single"/>
        </w:rPr>
      </w:pPr>
    </w:p>
    <w:p w:rsidR="000461A2" w:rsidRPr="000461A2" w:rsidRDefault="000461A2" w:rsidP="000461A2">
      <w:pPr>
        <w:pStyle w:val="LndNormale1"/>
        <w:rPr>
          <w:b/>
          <w:color w:val="002060"/>
          <w:szCs w:val="22"/>
          <w:u w:val="single"/>
        </w:rPr>
      </w:pPr>
      <w:r w:rsidRPr="000461A2">
        <w:rPr>
          <w:b/>
          <w:color w:val="002060"/>
          <w:szCs w:val="22"/>
          <w:u w:val="single"/>
        </w:rPr>
        <w:t>VARIAZIONI AL CALENDARIO</w:t>
      </w:r>
    </w:p>
    <w:p w:rsidR="000461A2" w:rsidRPr="000461A2" w:rsidRDefault="000461A2" w:rsidP="000461A2">
      <w:pPr>
        <w:pStyle w:val="LndNormale1"/>
        <w:rPr>
          <w:color w:val="002060"/>
          <w:szCs w:val="22"/>
        </w:rPr>
      </w:pPr>
      <w:r w:rsidRPr="000461A2">
        <w:rPr>
          <w:color w:val="002060"/>
          <w:szCs w:val="22"/>
        </w:rPr>
        <w:t>Si specifica che per variazione al calendario si intende una modifica che va ad incidere nel calendario per più gare e non per una sola.</w:t>
      </w:r>
    </w:p>
    <w:p w:rsidR="000461A2" w:rsidRPr="000461A2" w:rsidRDefault="000461A2" w:rsidP="000461A2">
      <w:pPr>
        <w:pStyle w:val="LndNormale1"/>
        <w:rPr>
          <w:color w:val="002060"/>
          <w:szCs w:val="22"/>
        </w:rPr>
      </w:pPr>
      <w:r w:rsidRPr="000461A2">
        <w:rPr>
          <w:color w:val="002060"/>
          <w:szCs w:val="22"/>
        </w:rPr>
        <w:t xml:space="preserve">Quando investe una sola gara, sia per quanto riguarda giorno e/o orario e/o campo di gioco, dalla data del presente CU in avanti, la richiesta deve essere </w:t>
      </w:r>
      <w:r w:rsidRPr="000461A2">
        <w:rPr>
          <w:b/>
          <w:color w:val="002060"/>
          <w:szCs w:val="22"/>
        </w:rPr>
        <w:t>sempre concordata</w:t>
      </w:r>
      <w:r w:rsidRPr="000461A2">
        <w:rPr>
          <w:color w:val="002060"/>
          <w:szCs w:val="22"/>
        </w:rPr>
        <w:t xml:space="preserve"> con la controparte, nel rispetto delle scadenze sopra riportate, utilizzando il fac simile del modulo allegato sottoscritto da entrambe.</w:t>
      </w:r>
    </w:p>
    <w:p w:rsidR="000461A2" w:rsidRPr="000461A2" w:rsidRDefault="000461A2" w:rsidP="000461A2">
      <w:pPr>
        <w:pStyle w:val="LndNormale1"/>
        <w:rPr>
          <w:color w:val="002060"/>
          <w:szCs w:val="22"/>
        </w:rPr>
      </w:pPr>
    </w:p>
    <w:p w:rsidR="00D93AED" w:rsidRDefault="00D93AED" w:rsidP="000461A2">
      <w:pPr>
        <w:pStyle w:val="LndNormale1"/>
        <w:rPr>
          <w:b/>
          <w:color w:val="002060"/>
          <w:szCs w:val="22"/>
          <w:u w:val="single"/>
        </w:rPr>
      </w:pPr>
    </w:p>
    <w:p w:rsidR="000461A2" w:rsidRPr="000461A2" w:rsidRDefault="000461A2" w:rsidP="000461A2">
      <w:pPr>
        <w:pStyle w:val="LndNormale1"/>
        <w:rPr>
          <w:b/>
          <w:color w:val="002060"/>
          <w:szCs w:val="22"/>
          <w:u w:val="single"/>
        </w:rPr>
      </w:pPr>
      <w:r w:rsidRPr="000461A2">
        <w:rPr>
          <w:b/>
          <w:color w:val="002060"/>
          <w:szCs w:val="22"/>
          <w:u w:val="single"/>
        </w:rPr>
        <w:t>RINVIO GARE PER EVENTI ATMOSFERICI</w:t>
      </w:r>
    </w:p>
    <w:p w:rsidR="000461A2" w:rsidRPr="000461A2" w:rsidRDefault="000461A2" w:rsidP="000461A2">
      <w:pPr>
        <w:pStyle w:val="LndNormale1"/>
        <w:rPr>
          <w:color w:val="002060"/>
          <w:szCs w:val="22"/>
          <w:u w:val="single"/>
        </w:rPr>
      </w:pPr>
      <w:r w:rsidRPr="000461A2">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0461A2">
        <w:rPr>
          <w:color w:val="002060"/>
          <w:szCs w:val="22"/>
          <w:u w:val="single"/>
        </w:rPr>
        <w:t>si invitano le Società a non effettuare richieste di tal genere.</w:t>
      </w:r>
    </w:p>
    <w:p w:rsidR="000461A2" w:rsidRPr="000461A2" w:rsidRDefault="000461A2" w:rsidP="000461A2">
      <w:pPr>
        <w:pStyle w:val="LndNormale1"/>
        <w:rPr>
          <w:color w:val="002060"/>
          <w:szCs w:val="22"/>
        </w:rPr>
      </w:pPr>
      <w:r w:rsidRPr="000461A2">
        <w:rPr>
          <w:color w:val="002060"/>
          <w:szCs w:val="22"/>
        </w:rPr>
        <w:t xml:space="preserve">In caso di presenza di coltre nevosa che non consentirebbe l’effettuazione della gara, il Comitato potrà rinviare la stessa purchè venga fatta esplicita richiesta da entrambe le Società interessate a mezzo e-mail all’indirizzo </w:t>
      </w:r>
      <w:hyperlink r:id="rId12" w:history="1">
        <w:r w:rsidRPr="000461A2">
          <w:rPr>
            <w:rStyle w:val="Collegamentoipertestuale"/>
            <w:color w:val="002060"/>
            <w:szCs w:val="22"/>
          </w:rPr>
          <w:t>crlnd.marche01@figc.it</w:t>
        </w:r>
      </w:hyperlink>
      <w:r w:rsidRPr="000461A2">
        <w:rPr>
          <w:color w:val="002060"/>
          <w:szCs w:val="22"/>
        </w:rPr>
        <w:t xml:space="preserve">; </w:t>
      </w:r>
    </w:p>
    <w:p w:rsidR="000461A2" w:rsidRPr="000461A2" w:rsidRDefault="000461A2" w:rsidP="000461A2">
      <w:pPr>
        <w:pStyle w:val="LndNormale1"/>
        <w:rPr>
          <w:b/>
          <w:color w:val="002060"/>
          <w:szCs w:val="22"/>
          <w:u w:val="single"/>
        </w:rPr>
      </w:pPr>
      <w:r w:rsidRPr="000461A2">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0461A2" w:rsidRPr="000461A2" w:rsidRDefault="000461A2" w:rsidP="000461A2">
      <w:pPr>
        <w:pStyle w:val="LndNormale1"/>
        <w:rPr>
          <w:color w:val="002060"/>
          <w:szCs w:val="22"/>
        </w:rPr>
      </w:pPr>
      <w:r w:rsidRPr="000461A2">
        <w:rPr>
          <w:color w:val="002060"/>
          <w:szCs w:val="22"/>
        </w:rPr>
        <w:t>Richieste di variazione dovute ad eventi di carattere eccezionale saranno valutate caso per caso.</w:t>
      </w:r>
    </w:p>
    <w:p w:rsidR="000461A2" w:rsidRPr="000461A2" w:rsidRDefault="000461A2" w:rsidP="000461A2">
      <w:pPr>
        <w:pStyle w:val="LndNormale1"/>
        <w:rPr>
          <w:b/>
          <w:color w:val="002060"/>
        </w:rPr>
      </w:pPr>
    </w:p>
    <w:p w:rsidR="00D93AED" w:rsidRDefault="00D93AED" w:rsidP="000461A2">
      <w:pPr>
        <w:pStyle w:val="LndNormale1"/>
        <w:rPr>
          <w:b/>
          <w:color w:val="002060"/>
          <w:szCs w:val="22"/>
          <w:u w:val="single"/>
        </w:rPr>
      </w:pPr>
    </w:p>
    <w:p w:rsidR="000461A2" w:rsidRPr="000461A2" w:rsidRDefault="000461A2" w:rsidP="000461A2">
      <w:pPr>
        <w:pStyle w:val="LndNormale1"/>
        <w:rPr>
          <w:b/>
          <w:color w:val="002060"/>
          <w:szCs w:val="22"/>
          <w:u w:val="single"/>
        </w:rPr>
      </w:pPr>
      <w:r w:rsidRPr="000461A2">
        <w:rPr>
          <w:b/>
          <w:color w:val="002060"/>
          <w:szCs w:val="22"/>
          <w:u w:val="single"/>
        </w:rPr>
        <w:t>DISPUTA GARE IN GIORNATE INFRASETTIMANALI</w:t>
      </w:r>
    </w:p>
    <w:p w:rsidR="000461A2" w:rsidRPr="000461A2" w:rsidRDefault="000461A2" w:rsidP="000461A2">
      <w:pPr>
        <w:pStyle w:val="LndNormale1"/>
        <w:rPr>
          <w:color w:val="002060"/>
        </w:rPr>
      </w:pPr>
      <w:r w:rsidRPr="000461A2">
        <w:rPr>
          <w:color w:val="002060"/>
        </w:rPr>
        <w:t xml:space="preserve">Le Società ospitanti che volessero giocare in orario notturno (a condizione che l’impianto di illuminazione sia omologato) dovranno farne richiesta al Comitato Regionale </w:t>
      </w:r>
      <w:r w:rsidRPr="000461A2">
        <w:rPr>
          <w:b/>
          <w:color w:val="002060"/>
          <w:u w:val="single"/>
        </w:rPr>
        <w:t>almeno cinque giorni</w:t>
      </w:r>
      <w:r w:rsidRPr="000461A2">
        <w:rPr>
          <w:color w:val="002060"/>
          <w:u w:val="single"/>
        </w:rPr>
        <w:t xml:space="preserve"> </w:t>
      </w:r>
      <w:r w:rsidRPr="000461A2">
        <w:rPr>
          <w:b/>
          <w:color w:val="002060"/>
          <w:u w:val="single"/>
        </w:rPr>
        <w:t>prima</w:t>
      </w:r>
      <w:r w:rsidRPr="000461A2">
        <w:rPr>
          <w:color w:val="002060"/>
        </w:rPr>
        <w:t xml:space="preserve"> della disputa della gara, senza il preventivo assenso della squadra ospite, che, ad ogni buon conto, dovrà essere informata dalla richiedente. </w:t>
      </w:r>
    </w:p>
    <w:p w:rsidR="000461A2" w:rsidRPr="000461A2" w:rsidRDefault="000461A2" w:rsidP="000461A2">
      <w:pPr>
        <w:pStyle w:val="LndNormale1"/>
        <w:rPr>
          <w:b/>
          <w:color w:val="002060"/>
          <w:u w:val="single"/>
        </w:rPr>
      </w:pPr>
      <w:r w:rsidRPr="000461A2">
        <w:rPr>
          <w:b/>
          <w:color w:val="002060"/>
          <w:u w:val="single"/>
        </w:rPr>
        <w:t>Non verranno prese in considerazione richieste presentate in modo difforme con quanto sopra detto.</w:t>
      </w:r>
    </w:p>
    <w:p w:rsidR="000461A2" w:rsidRPr="000461A2" w:rsidRDefault="000461A2" w:rsidP="000461A2">
      <w:pPr>
        <w:pStyle w:val="LndNormale1"/>
        <w:ind w:left="2832" w:hanging="2832"/>
        <w:rPr>
          <w:b/>
          <w:color w:val="002060"/>
        </w:rPr>
      </w:pPr>
    </w:p>
    <w:p w:rsidR="00D93AED" w:rsidRDefault="00D93AED" w:rsidP="000461A2">
      <w:pPr>
        <w:pStyle w:val="LndNormale1"/>
        <w:ind w:left="2832" w:hanging="2832"/>
        <w:rPr>
          <w:b/>
          <w:color w:val="002060"/>
          <w:szCs w:val="22"/>
          <w:u w:val="single"/>
        </w:rPr>
      </w:pPr>
    </w:p>
    <w:p w:rsidR="00D93AED" w:rsidRDefault="00D93AED" w:rsidP="000461A2">
      <w:pPr>
        <w:pStyle w:val="LndNormale1"/>
        <w:ind w:left="2832" w:hanging="2832"/>
        <w:rPr>
          <w:b/>
          <w:color w:val="002060"/>
          <w:szCs w:val="22"/>
          <w:u w:val="single"/>
        </w:rPr>
      </w:pPr>
    </w:p>
    <w:p w:rsidR="00D93AED" w:rsidRDefault="00D93AED" w:rsidP="000461A2">
      <w:pPr>
        <w:pStyle w:val="LndNormale1"/>
        <w:ind w:left="2832" w:hanging="2832"/>
        <w:rPr>
          <w:b/>
          <w:color w:val="002060"/>
          <w:szCs w:val="22"/>
          <w:u w:val="single"/>
        </w:rPr>
      </w:pPr>
    </w:p>
    <w:p w:rsidR="00D93AED" w:rsidRDefault="00D93AED" w:rsidP="000461A2">
      <w:pPr>
        <w:pStyle w:val="LndNormale1"/>
        <w:ind w:left="2832" w:hanging="2832"/>
        <w:rPr>
          <w:b/>
          <w:color w:val="002060"/>
          <w:szCs w:val="22"/>
          <w:u w:val="single"/>
        </w:rPr>
      </w:pPr>
    </w:p>
    <w:p w:rsidR="000461A2" w:rsidRPr="000461A2" w:rsidRDefault="000461A2" w:rsidP="000461A2">
      <w:pPr>
        <w:pStyle w:val="LndNormale1"/>
        <w:ind w:left="2832" w:hanging="2832"/>
        <w:rPr>
          <w:b/>
          <w:color w:val="002060"/>
          <w:szCs w:val="22"/>
          <w:u w:val="single"/>
        </w:rPr>
      </w:pPr>
      <w:r w:rsidRPr="000461A2">
        <w:rPr>
          <w:b/>
          <w:color w:val="002060"/>
          <w:szCs w:val="22"/>
          <w:u w:val="single"/>
        </w:rPr>
        <w:lastRenderedPageBreak/>
        <w:t>PERSONE AMMESSE NEL RECINTO DI GIUOCO</w:t>
      </w:r>
    </w:p>
    <w:p w:rsidR="000461A2" w:rsidRPr="000461A2" w:rsidRDefault="000461A2" w:rsidP="000461A2">
      <w:pPr>
        <w:pStyle w:val="LndNormale1"/>
        <w:rPr>
          <w:color w:val="002060"/>
          <w:szCs w:val="22"/>
        </w:rPr>
      </w:pPr>
      <w:r w:rsidRPr="000461A2">
        <w:rPr>
          <w:color w:val="002060"/>
          <w:szCs w:val="22"/>
        </w:rPr>
        <w:t>Per le gare dilettantistiche e giovanili organizzate in ambito regionale dalla Lega Nazionale Dilettanti, sono ammessi nel recinto di giuoco, per ciascuna delle squadre interessate, purchè muniti di tessera valida  per la stagione in corso:</w:t>
      </w:r>
    </w:p>
    <w:p w:rsidR="000461A2" w:rsidRPr="000461A2" w:rsidRDefault="000461A2" w:rsidP="000461A2">
      <w:pPr>
        <w:pStyle w:val="LndNormale1"/>
        <w:numPr>
          <w:ilvl w:val="0"/>
          <w:numId w:val="20"/>
        </w:numPr>
        <w:rPr>
          <w:color w:val="002060"/>
          <w:szCs w:val="22"/>
        </w:rPr>
      </w:pPr>
      <w:r w:rsidRPr="000461A2">
        <w:rPr>
          <w:color w:val="002060"/>
          <w:szCs w:val="22"/>
        </w:rPr>
        <w:t>Un dirigente accompagnatore ufficiale;</w:t>
      </w:r>
    </w:p>
    <w:p w:rsidR="000461A2" w:rsidRPr="000461A2" w:rsidRDefault="000461A2" w:rsidP="000461A2">
      <w:pPr>
        <w:pStyle w:val="LndNormale1"/>
        <w:numPr>
          <w:ilvl w:val="0"/>
          <w:numId w:val="20"/>
        </w:numPr>
        <w:rPr>
          <w:color w:val="002060"/>
          <w:szCs w:val="22"/>
        </w:rPr>
      </w:pPr>
      <w:r w:rsidRPr="000461A2">
        <w:rPr>
          <w:color w:val="002060"/>
          <w:szCs w:val="22"/>
        </w:rPr>
        <w:t>Un medico sociale;</w:t>
      </w:r>
    </w:p>
    <w:p w:rsidR="000461A2" w:rsidRPr="000461A2" w:rsidRDefault="000461A2" w:rsidP="000461A2">
      <w:pPr>
        <w:pStyle w:val="LndNormale1"/>
        <w:numPr>
          <w:ilvl w:val="0"/>
          <w:numId w:val="20"/>
        </w:numPr>
        <w:rPr>
          <w:color w:val="002060"/>
          <w:szCs w:val="22"/>
        </w:rPr>
      </w:pPr>
      <w:r w:rsidRPr="000461A2">
        <w:rPr>
          <w:color w:val="002060"/>
          <w:szCs w:val="22"/>
        </w:rPr>
        <w:t xml:space="preserve">Il tecnico responsabile e, se la Società lo ritiene opportuno, </w:t>
      </w:r>
      <w:r w:rsidRPr="000461A2">
        <w:rPr>
          <w:b/>
          <w:color w:val="002060"/>
          <w:szCs w:val="22"/>
        </w:rPr>
        <w:t>anche un allenatore in seconda</w:t>
      </w:r>
      <w:r w:rsidRPr="000461A2">
        <w:rPr>
          <w:color w:val="002060"/>
          <w:szCs w:val="22"/>
        </w:rPr>
        <w:t xml:space="preserve"> purchè anch’esso in possesso dell’abilitazione richiesta per la conduzione della prima squadra e previa autorizzazione del Settore Tecnico ai sensi delle vigenti norme regolamentari;</w:t>
      </w:r>
    </w:p>
    <w:p w:rsidR="000461A2" w:rsidRPr="000461A2" w:rsidRDefault="000461A2" w:rsidP="000461A2">
      <w:pPr>
        <w:pStyle w:val="LndNormale1"/>
        <w:numPr>
          <w:ilvl w:val="0"/>
          <w:numId w:val="20"/>
        </w:numPr>
        <w:rPr>
          <w:color w:val="002060"/>
          <w:szCs w:val="22"/>
        </w:rPr>
      </w:pPr>
      <w:r w:rsidRPr="000461A2">
        <w:rPr>
          <w:color w:val="002060"/>
          <w:szCs w:val="22"/>
        </w:rPr>
        <w:t>Un dirigente, esclusivamente per i Campionati per i quali non è previsto l’obbligo di un allenatore abilitato;</w:t>
      </w:r>
    </w:p>
    <w:p w:rsidR="000461A2" w:rsidRPr="000461A2" w:rsidRDefault="000461A2" w:rsidP="000461A2">
      <w:pPr>
        <w:pStyle w:val="LndNormale1"/>
        <w:numPr>
          <w:ilvl w:val="0"/>
          <w:numId w:val="20"/>
        </w:numPr>
        <w:rPr>
          <w:color w:val="002060"/>
          <w:szCs w:val="22"/>
        </w:rPr>
      </w:pPr>
      <w:r w:rsidRPr="000461A2">
        <w:rPr>
          <w:color w:val="002060"/>
          <w:szCs w:val="22"/>
        </w:rPr>
        <w:t>Un operatore sanitario ausiliario designato dal medico sociale;</w:t>
      </w:r>
    </w:p>
    <w:p w:rsidR="000461A2" w:rsidRPr="000461A2" w:rsidRDefault="000461A2" w:rsidP="000461A2">
      <w:pPr>
        <w:pStyle w:val="LndNormale1"/>
        <w:numPr>
          <w:ilvl w:val="0"/>
          <w:numId w:val="20"/>
        </w:numPr>
        <w:rPr>
          <w:color w:val="002060"/>
          <w:szCs w:val="22"/>
        </w:rPr>
      </w:pPr>
      <w:r w:rsidRPr="000461A2">
        <w:rPr>
          <w:color w:val="002060"/>
          <w:szCs w:val="22"/>
        </w:rPr>
        <w:t>I calciatori di riserva;</w:t>
      </w:r>
    </w:p>
    <w:p w:rsidR="000461A2" w:rsidRPr="000461A2" w:rsidRDefault="000461A2" w:rsidP="000461A2">
      <w:pPr>
        <w:pStyle w:val="LndNormale1"/>
        <w:numPr>
          <w:ilvl w:val="0"/>
          <w:numId w:val="20"/>
        </w:numPr>
        <w:rPr>
          <w:color w:val="002060"/>
          <w:szCs w:val="22"/>
        </w:rPr>
      </w:pPr>
      <w:r w:rsidRPr="000461A2">
        <w:rPr>
          <w:color w:val="002060"/>
          <w:szCs w:val="22"/>
        </w:rPr>
        <w:t>Per la sola ospitante, anche il dirigente addetto agli ufficiali di gara.</w:t>
      </w:r>
    </w:p>
    <w:p w:rsidR="000461A2" w:rsidRPr="000461A2" w:rsidRDefault="000461A2" w:rsidP="000461A2">
      <w:pPr>
        <w:pStyle w:val="LndNormale1"/>
        <w:rPr>
          <w:color w:val="002060"/>
          <w:szCs w:val="22"/>
        </w:rPr>
      </w:pPr>
    </w:p>
    <w:p w:rsidR="000461A2" w:rsidRPr="000461A2" w:rsidRDefault="000461A2" w:rsidP="000461A2">
      <w:pPr>
        <w:pStyle w:val="LndNormale1"/>
        <w:rPr>
          <w:color w:val="002060"/>
          <w:szCs w:val="22"/>
        </w:rPr>
      </w:pPr>
      <w:r w:rsidRPr="000461A2">
        <w:rPr>
          <w:color w:val="002060"/>
          <w:szCs w:val="22"/>
        </w:rPr>
        <w:t>1 Tutte le persone ammesse a prendere posto nelle panchine, poste all’interno del recinto di gioco, devono essere identificate dall’arbitro mediante apposita tessera che attesta la qualifica o, laddove non prevista, da documento di riconoscimento personale.</w:t>
      </w:r>
    </w:p>
    <w:p w:rsidR="000461A2" w:rsidRPr="000461A2" w:rsidRDefault="000461A2" w:rsidP="000461A2">
      <w:pPr>
        <w:pStyle w:val="LndNormale1"/>
        <w:rPr>
          <w:color w:val="002060"/>
          <w:szCs w:val="22"/>
        </w:rPr>
      </w:pPr>
    </w:p>
    <w:p w:rsidR="000461A2" w:rsidRPr="000461A2" w:rsidRDefault="000461A2" w:rsidP="000461A2">
      <w:pPr>
        <w:pStyle w:val="LndNormale1"/>
        <w:rPr>
          <w:color w:val="002060"/>
          <w:szCs w:val="22"/>
        </w:rPr>
      </w:pPr>
      <w:r w:rsidRPr="000461A2">
        <w:rPr>
          <w:color w:val="002060"/>
          <w:szCs w:val="22"/>
        </w:rPr>
        <w:t>2 Il dirigente indicato come accompagnatore ufficiale rappresenta, ad ogni effetto, la propria Società.</w:t>
      </w:r>
    </w:p>
    <w:p w:rsidR="000461A2" w:rsidRPr="000461A2" w:rsidRDefault="000461A2" w:rsidP="000461A2">
      <w:pPr>
        <w:pStyle w:val="LndNormale1"/>
        <w:rPr>
          <w:color w:val="002060"/>
          <w:szCs w:val="22"/>
        </w:rPr>
      </w:pPr>
    </w:p>
    <w:p w:rsidR="000461A2" w:rsidRPr="000461A2" w:rsidRDefault="000461A2" w:rsidP="000461A2">
      <w:pPr>
        <w:pStyle w:val="LndNormale1"/>
        <w:rPr>
          <w:color w:val="002060"/>
          <w:szCs w:val="22"/>
        </w:rPr>
      </w:pPr>
      <w:r w:rsidRPr="000461A2">
        <w:rPr>
          <w:color w:val="002060"/>
          <w:szCs w:val="22"/>
        </w:rPr>
        <w:t>3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rsidR="000461A2" w:rsidRPr="000461A2" w:rsidRDefault="000461A2" w:rsidP="000461A2">
      <w:pPr>
        <w:pStyle w:val="LndNormale1"/>
        <w:rPr>
          <w:color w:val="002060"/>
          <w:szCs w:val="22"/>
        </w:rPr>
      </w:pPr>
    </w:p>
    <w:p w:rsidR="000461A2" w:rsidRPr="000461A2" w:rsidRDefault="000461A2" w:rsidP="000461A2">
      <w:pPr>
        <w:pStyle w:val="LndNormale1"/>
        <w:rPr>
          <w:color w:val="002060"/>
          <w:szCs w:val="22"/>
        </w:rPr>
      </w:pPr>
      <w:r w:rsidRPr="000461A2">
        <w:rPr>
          <w:color w:val="002060"/>
          <w:szCs w:val="22"/>
        </w:rPr>
        <w:t>4 In caso di comportamento passibile di allontanamento del medico sociale, lo stesso deve tenersi a disposizione nell’area tecnica, fino al termine della gara, per eventuali interventi ai calciatori infortunati.</w:t>
      </w:r>
    </w:p>
    <w:p w:rsidR="000461A2" w:rsidRPr="000461A2" w:rsidRDefault="000461A2" w:rsidP="000461A2">
      <w:pPr>
        <w:pStyle w:val="LndNormale1"/>
        <w:rPr>
          <w:color w:val="002060"/>
          <w:szCs w:val="22"/>
        </w:rPr>
      </w:pPr>
    </w:p>
    <w:p w:rsidR="000461A2" w:rsidRPr="000461A2" w:rsidRDefault="000461A2" w:rsidP="000461A2">
      <w:pPr>
        <w:pStyle w:val="LndNormale1"/>
        <w:rPr>
          <w:color w:val="002060"/>
          <w:szCs w:val="22"/>
        </w:rPr>
      </w:pPr>
      <w:r w:rsidRPr="000461A2">
        <w:rPr>
          <w:color w:val="002060"/>
          <w:szCs w:val="22"/>
        </w:rPr>
        <w:t xml:space="preserve">5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rsidR="000461A2" w:rsidRDefault="000461A2" w:rsidP="00DB1F81">
      <w:pPr>
        <w:rPr>
          <w:rFonts w:ascii="Arial" w:hAnsi="Arial" w:cs="Arial"/>
          <w:b/>
          <w:color w:val="002060"/>
          <w:sz w:val="28"/>
          <w:szCs w:val="28"/>
          <w:u w:val="single"/>
        </w:rPr>
      </w:pPr>
    </w:p>
    <w:p w:rsidR="000461A2" w:rsidRDefault="000461A2" w:rsidP="00DB1F81">
      <w:pPr>
        <w:rPr>
          <w:rFonts w:ascii="Arial" w:hAnsi="Arial" w:cs="Arial"/>
          <w:b/>
          <w:color w:val="002060"/>
          <w:sz w:val="28"/>
          <w:szCs w:val="28"/>
          <w:u w:val="single"/>
        </w:rPr>
      </w:pPr>
    </w:p>
    <w:p w:rsidR="00DB1F81" w:rsidRPr="00DB1F81" w:rsidRDefault="00DB1F81" w:rsidP="00DB1F81">
      <w:pPr>
        <w:rPr>
          <w:rFonts w:ascii="Arial" w:hAnsi="Arial" w:cs="Arial"/>
          <w:b/>
          <w:color w:val="002060"/>
          <w:sz w:val="28"/>
          <w:szCs w:val="28"/>
          <w:u w:val="single"/>
        </w:rPr>
      </w:pPr>
      <w:r w:rsidRPr="00DB1F81">
        <w:rPr>
          <w:rFonts w:ascii="Arial" w:hAnsi="Arial" w:cs="Arial"/>
          <w:b/>
          <w:color w:val="002060"/>
          <w:sz w:val="28"/>
          <w:szCs w:val="28"/>
          <w:u w:val="single"/>
        </w:rPr>
        <w:t xml:space="preserve">CAMPIONATO REGIONALE </w:t>
      </w:r>
      <w:proofErr w:type="spellStart"/>
      <w:r w:rsidRPr="00DB1F81">
        <w:rPr>
          <w:rFonts w:ascii="Arial" w:hAnsi="Arial" w:cs="Arial"/>
          <w:b/>
          <w:color w:val="002060"/>
          <w:sz w:val="28"/>
          <w:szCs w:val="28"/>
          <w:u w:val="single"/>
        </w:rPr>
        <w:t>Esport</w:t>
      </w:r>
      <w:proofErr w:type="spellEnd"/>
      <w:r w:rsidRPr="00DB1F81">
        <w:rPr>
          <w:rFonts w:ascii="Arial" w:hAnsi="Arial" w:cs="Arial"/>
          <w:b/>
          <w:color w:val="002060"/>
          <w:sz w:val="28"/>
          <w:szCs w:val="28"/>
          <w:u w:val="single"/>
        </w:rPr>
        <w:t xml:space="preserve"> CR MARCHE</w:t>
      </w:r>
    </w:p>
    <w:p w:rsidR="00DB1F81" w:rsidRPr="00DB1F81" w:rsidRDefault="00DB1F81" w:rsidP="00DB1F81">
      <w:pPr>
        <w:rPr>
          <w:rFonts w:ascii="Arial" w:hAnsi="Arial" w:cs="Arial"/>
          <w:color w:val="002060"/>
          <w:sz w:val="22"/>
          <w:szCs w:val="22"/>
        </w:rPr>
      </w:pP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Il Comitato Regionale Marche, in collaborazione con la Lega Nazionale Dilettanti, lancia il primo campionato regionale </w:t>
      </w:r>
      <w:proofErr w:type="spellStart"/>
      <w:r w:rsidRPr="00DB1F81">
        <w:rPr>
          <w:rFonts w:ascii="Arial" w:hAnsi="Arial" w:cs="Arial"/>
          <w:color w:val="002060"/>
          <w:sz w:val="22"/>
          <w:szCs w:val="22"/>
        </w:rPr>
        <w:t>eSport</w:t>
      </w:r>
      <w:proofErr w:type="spellEnd"/>
      <w:r w:rsidRPr="00DB1F81">
        <w:rPr>
          <w:rFonts w:ascii="Arial" w:hAnsi="Arial" w:cs="Arial"/>
          <w:color w:val="002060"/>
          <w:sz w:val="22"/>
          <w:szCs w:val="22"/>
        </w:rPr>
        <w:t>.</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Gli </w:t>
      </w:r>
      <w:proofErr w:type="spellStart"/>
      <w:r w:rsidRPr="00DB1F81">
        <w:rPr>
          <w:rFonts w:ascii="Arial" w:hAnsi="Arial" w:cs="Arial"/>
          <w:color w:val="002060"/>
          <w:sz w:val="22"/>
          <w:szCs w:val="22"/>
        </w:rPr>
        <w:t>eSports</w:t>
      </w:r>
      <w:proofErr w:type="spellEnd"/>
      <w:r w:rsidRPr="00DB1F81">
        <w:rPr>
          <w:rFonts w:ascii="Arial" w:hAnsi="Arial" w:cs="Arial"/>
          <w:color w:val="002060"/>
          <w:sz w:val="22"/>
          <w:szCs w:val="22"/>
        </w:rPr>
        <w:t xml:space="preserve"> sono un fenomeno inclusivo e la loro modalità principale di fruizione è senza dubbio lo streaming, realizzabile attraverso piattaforme come </w:t>
      </w:r>
      <w:proofErr w:type="spellStart"/>
      <w:r w:rsidRPr="00DB1F81">
        <w:rPr>
          <w:rFonts w:ascii="Arial" w:hAnsi="Arial" w:cs="Arial"/>
          <w:color w:val="002060"/>
          <w:sz w:val="22"/>
          <w:szCs w:val="22"/>
        </w:rPr>
        <w:t>Youtube</w:t>
      </w:r>
      <w:proofErr w:type="spellEnd"/>
      <w:r w:rsidRPr="00DB1F81">
        <w:rPr>
          <w:rFonts w:ascii="Arial" w:hAnsi="Arial" w:cs="Arial"/>
          <w:color w:val="002060"/>
          <w:sz w:val="22"/>
          <w:szCs w:val="22"/>
        </w:rPr>
        <w:t>, che garantisce in pochi click la trasmissione dell’evento dal vivo e contestualmente la crescita dei propri fan.</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Il Comitato Regionale, dopo la fortunata esperienza del RoadShow2020, disputato presso la Facoltà di Ingegneria dell’Università Politecnica delle Marche, ha accolto in maniera favorevole il progetto della Lega Nazionale Dilettanti e ha dato il via allo svolgimento della prima stagione del</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campionato ufficiale regionale di FIFA22.</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partecipazione alla competizione virtuale è gratuita e riservata a tutte le società affiliate al Comitato Regionale Marche per la stagione 2021-2022, senza distinzioni di categorie.</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Il campionato, da disputare sulla piattaforma PS4/PS5 (versione PS4), si articolerà con una prima fase di incontri di andata e ritorno e una fase finale ad eliminazione diretta. La modalità della competizione sarà “Pro Club 11vs11”, che consente a ogni player di creare un calciatore virtuale e</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di ricoprire un ruolo specifico in campo al fianco dei propri compagni, proprio come in una vera partita di calcio!</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lastRenderedPageBreak/>
        <w:t>Ogni società iscriverà un team che dovrà essere composto da un minimo di 9 “players” (numero minimo di giocatori in campo) senza limiti di età e che siano regolarmente tesserati come calciatori per le rispettive società. Ogni club dovrà nominare un capitano e un vice capitano che avranno il compito di creare e coordinare la squadra.</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La prima classificata del campionato sperimentale regionale </w:t>
      </w:r>
      <w:proofErr w:type="spellStart"/>
      <w:r w:rsidRPr="00DB1F81">
        <w:rPr>
          <w:rFonts w:ascii="Arial" w:hAnsi="Arial" w:cs="Arial"/>
          <w:color w:val="002060"/>
          <w:sz w:val="22"/>
          <w:szCs w:val="22"/>
        </w:rPr>
        <w:t>eSport</w:t>
      </w:r>
      <w:proofErr w:type="spellEnd"/>
      <w:r w:rsidRPr="00DB1F81">
        <w:rPr>
          <w:rFonts w:ascii="Arial" w:hAnsi="Arial" w:cs="Arial"/>
          <w:color w:val="002060"/>
          <w:sz w:val="22"/>
          <w:szCs w:val="22"/>
        </w:rPr>
        <w:t xml:space="preserve">, avrà la possibilità di giocarsi l’accesso alla </w:t>
      </w:r>
      <w:proofErr w:type="spellStart"/>
      <w:r w:rsidRPr="00DB1F81">
        <w:rPr>
          <w:rFonts w:ascii="Arial" w:hAnsi="Arial" w:cs="Arial"/>
          <w:color w:val="002060"/>
          <w:sz w:val="22"/>
          <w:szCs w:val="22"/>
        </w:rPr>
        <w:t>eSerieD</w:t>
      </w:r>
      <w:proofErr w:type="spellEnd"/>
      <w:r w:rsidRPr="00DB1F81">
        <w:rPr>
          <w:rFonts w:ascii="Arial" w:hAnsi="Arial" w:cs="Arial"/>
          <w:color w:val="002060"/>
          <w:sz w:val="22"/>
          <w:szCs w:val="22"/>
        </w:rPr>
        <w:t>!</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Le Società che desiderano partecipare al suddetto campionato (si darà via alla competizione solo se ci sarà un minimo di 8 squadre iscritte) dovranno far pervenire una prima mail di adesione al campionato entro la data del 1 ottobre p.v., indirizzandola a </w:t>
      </w:r>
      <w:hyperlink r:id="rId13" w:history="1">
        <w:r w:rsidRPr="00DB1F81">
          <w:rPr>
            <w:rStyle w:val="Collegamentoipertestuale"/>
            <w:rFonts w:ascii="Arial" w:hAnsi="Arial" w:cs="Arial"/>
            <w:color w:val="002060"/>
            <w:sz w:val="22"/>
            <w:szCs w:val="22"/>
          </w:rPr>
          <w:t>esport.marche@lnd.it</w:t>
        </w:r>
      </w:hyperlink>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formula del campionato verrà stabilita al momento della chiusura delle iscrizioni in base al numero di società iscritte.</w:t>
      </w:r>
    </w:p>
    <w:p w:rsidR="00DB1F81" w:rsidRDefault="00DB1F81" w:rsidP="00DB1F81">
      <w:pPr>
        <w:rPr>
          <w:rFonts w:ascii="Arial" w:hAnsi="Arial" w:cs="Arial"/>
          <w:color w:val="002060"/>
          <w:sz w:val="22"/>
          <w:szCs w:val="22"/>
        </w:rPr>
      </w:pPr>
    </w:p>
    <w:p w:rsidR="001E5D5A" w:rsidRDefault="001E5D5A" w:rsidP="00DB1F81">
      <w:pPr>
        <w:rPr>
          <w:rFonts w:ascii="Arial" w:hAnsi="Arial" w:cs="Arial"/>
          <w:color w:val="002060"/>
          <w:sz w:val="22"/>
          <w:szCs w:val="22"/>
        </w:rPr>
      </w:pPr>
    </w:p>
    <w:p w:rsidR="00D93AED" w:rsidRDefault="00D93AED" w:rsidP="00DB1F81">
      <w:pPr>
        <w:rPr>
          <w:rFonts w:ascii="Arial" w:hAnsi="Arial" w:cs="Arial"/>
          <w:color w:val="002060"/>
          <w:sz w:val="22"/>
          <w:szCs w:val="22"/>
        </w:rPr>
      </w:pPr>
    </w:p>
    <w:p w:rsidR="001E5D5A" w:rsidRPr="0081267B" w:rsidRDefault="001E5D5A" w:rsidP="001E5D5A">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1E5D5A" w:rsidRDefault="001E5D5A" w:rsidP="001E5D5A">
      <w:pPr>
        <w:pStyle w:val="LndNormale1"/>
        <w:rPr>
          <w:b/>
          <w:color w:val="002060"/>
          <w:sz w:val="28"/>
          <w:szCs w:val="28"/>
        </w:rPr>
      </w:pPr>
    </w:p>
    <w:p w:rsidR="001E5D5A" w:rsidRPr="001437E6" w:rsidRDefault="001E5D5A" w:rsidP="001E5D5A">
      <w:pPr>
        <w:pStyle w:val="LndNormale1"/>
        <w:rPr>
          <w:b/>
          <w:color w:val="002060"/>
          <w:sz w:val="28"/>
          <w:szCs w:val="28"/>
          <w:u w:val="single"/>
        </w:rPr>
      </w:pPr>
      <w:r w:rsidRPr="001437E6">
        <w:rPr>
          <w:b/>
          <w:color w:val="002060"/>
          <w:sz w:val="28"/>
          <w:szCs w:val="28"/>
          <w:u w:val="single"/>
        </w:rPr>
        <w:t>CORSO ALLENATORE CALCIO A CINQUE</w:t>
      </w:r>
    </w:p>
    <w:p w:rsidR="001E5D5A" w:rsidRPr="007D737F" w:rsidRDefault="001E5D5A" w:rsidP="001E5D5A">
      <w:pPr>
        <w:pStyle w:val="LndNormale1"/>
        <w:rPr>
          <w:b/>
          <w:caps/>
          <w:color w:val="002060"/>
        </w:rPr>
      </w:pPr>
    </w:p>
    <w:p w:rsidR="001E5D5A" w:rsidRPr="00C211D9" w:rsidRDefault="001E5D5A" w:rsidP="001E5D5A">
      <w:pPr>
        <w:pStyle w:val="LndNormale1"/>
        <w:rPr>
          <w:caps/>
          <w:color w:val="002060"/>
          <w:u w:val="single"/>
        </w:rPr>
      </w:pPr>
      <w:r w:rsidRPr="00C211D9">
        <w:rPr>
          <w:b/>
          <w:caps/>
          <w:color w:val="002060"/>
          <w:u w:val="single"/>
        </w:rPr>
        <w:t xml:space="preserve">cu n. </w:t>
      </w:r>
      <w:r>
        <w:rPr>
          <w:b/>
          <w:caps/>
          <w:color w:val="002060"/>
          <w:u w:val="single"/>
        </w:rPr>
        <w:t>78</w:t>
      </w:r>
      <w:r w:rsidRPr="00C211D9">
        <w:rPr>
          <w:b/>
          <w:caps/>
          <w:color w:val="002060"/>
          <w:u w:val="single"/>
        </w:rPr>
        <w:t xml:space="preserve"> del 0</w:t>
      </w:r>
      <w:r>
        <w:rPr>
          <w:b/>
          <w:caps/>
          <w:color w:val="002060"/>
          <w:u w:val="single"/>
        </w:rPr>
        <w:t>5</w:t>
      </w:r>
      <w:r w:rsidRPr="00C211D9">
        <w:rPr>
          <w:b/>
          <w:caps/>
          <w:color w:val="002060"/>
          <w:u w:val="single"/>
        </w:rPr>
        <w:t xml:space="preserve">.08.2021 DEL </w:t>
      </w:r>
      <w:r w:rsidRPr="00C211D9">
        <w:rPr>
          <w:b/>
          <w:color w:val="002060"/>
          <w:u w:val="single"/>
        </w:rPr>
        <w:t>SETTORE TECNICO F.I.G.C.</w:t>
      </w:r>
    </w:p>
    <w:p w:rsidR="001E5D5A" w:rsidRPr="00C211D9" w:rsidRDefault="001E5D5A" w:rsidP="001E5D5A">
      <w:pPr>
        <w:pStyle w:val="LndNormale1"/>
        <w:rPr>
          <w:b/>
          <w:caps/>
          <w:color w:val="002060"/>
        </w:rPr>
      </w:pPr>
      <w:r w:rsidRPr="00C211D9">
        <w:rPr>
          <w:b/>
          <w:color w:val="002060"/>
        </w:rPr>
        <w:t xml:space="preserve">Bando di ammissione al Corso per l'abilitazione ad Allenatore di </w:t>
      </w:r>
      <w:r>
        <w:rPr>
          <w:b/>
          <w:color w:val="002060"/>
        </w:rPr>
        <w:t>Calcio a Cinque</w:t>
      </w:r>
      <w:r w:rsidRPr="00C211D9">
        <w:rPr>
          <w:b/>
          <w:color w:val="002060"/>
        </w:rPr>
        <w:t xml:space="preserve"> la cui attuazione è affidata </w:t>
      </w:r>
      <w:r>
        <w:rPr>
          <w:b/>
          <w:color w:val="002060"/>
        </w:rPr>
        <w:t>al Comitato Regionale Marche</w:t>
      </w:r>
      <w:r w:rsidRPr="00C211D9">
        <w:rPr>
          <w:b/>
          <w:color w:val="002060"/>
        </w:rPr>
        <w:t xml:space="preserve"> che avrà luogo a Ancona dal </w:t>
      </w:r>
      <w:r>
        <w:rPr>
          <w:b/>
          <w:color w:val="002060"/>
        </w:rPr>
        <w:t>27</w:t>
      </w:r>
      <w:r w:rsidRPr="00C211D9">
        <w:rPr>
          <w:b/>
          <w:color w:val="002060"/>
        </w:rPr>
        <w:t>/</w:t>
      </w:r>
      <w:r>
        <w:rPr>
          <w:b/>
          <w:color w:val="002060"/>
        </w:rPr>
        <w:t>09</w:t>
      </w:r>
      <w:r w:rsidRPr="00C211D9">
        <w:rPr>
          <w:b/>
          <w:color w:val="002060"/>
        </w:rPr>
        <w:t xml:space="preserve">/2021 al </w:t>
      </w:r>
      <w:r>
        <w:rPr>
          <w:b/>
          <w:color w:val="002060"/>
        </w:rPr>
        <w:t>23</w:t>
      </w:r>
      <w:r w:rsidRPr="00C211D9">
        <w:rPr>
          <w:b/>
          <w:color w:val="002060"/>
        </w:rPr>
        <w:t>/</w:t>
      </w:r>
      <w:r>
        <w:rPr>
          <w:b/>
          <w:color w:val="002060"/>
        </w:rPr>
        <w:t>12</w:t>
      </w:r>
      <w:r w:rsidRPr="00C211D9">
        <w:rPr>
          <w:b/>
          <w:color w:val="002060"/>
        </w:rPr>
        <w:t>/202</w:t>
      </w:r>
      <w:r>
        <w:rPr>
          <w:b/>
          <w:color w:val="002060"/>
        </w:rPr>
        <w:t>1</w:t>
      </w:r>
      <w:r w:rsidRPr="00C211D9">
        <w:rPr>
          <w:b/>
          <w:caps/>
          <w:color w:val="002060"/>
        </w:rPr>
        <w:t>.</w:t>
      </w:r>
    </w:p>
    <w:p w:rsidR="001E5D5A" w:rsidRPr="00C211D9" w:rsidRDefault="001E5D5A" w:rsidP="001E5D5A">
      <w:pPr>
        <w:pStyle w:val="LndNormale1"/>
        <w:rPr>
          <w:color w:val="002060"/>
        </w:rPr>
      </w:pPr>
      <w:r w:rsidRPr="00C211D9">
        <w:rPr>
          <w:color w:val="002060"/>
        </w:rPr>
        <w:t>Si allega il bando di ammissione al Corso di cui sopra.</w:t>
      </w:r>
    </w:p>
    <w:p w:rsidR="001E5D5A" w:rsidRDefault="001E5D5A" w:rsidP="001E5D5A">
      <w:pPr>
        <w:pStyle w:val="LndNormale1"/>
        <w:rPr>
          <w:color w:val="002060"/>
        </w:rPr>
      </w:pPr>
    </w:p>
    <w:p w:rsidR="001E5D5A" w:rsidRDefault="001E5D5A" w:rsidP="001E5D5A">
      <w:pPr>
        <w:pStyle w:val="LndNormale1"/>
        <w:rPr>
          <w:color w:val="002060"/>
        </w:rPr>
      </w:pPr>
      <w:r w:rsidRPr="00C211D9">
        <w:rPr>
          <w:color w:val="002060"/>
        </w:rPr>
        <w:t xml:space="preserve">Si precisa che la domanda di ammissione dovrà essere </w:t>
      </w:r>
      <w:r>
        <w:rPr>
          <w:color w:val="002060"/>
        </w:rPr>
        <w:t>trasmessa</w:t>
      </w:r>
      <w:r w:rsidRPr="00C211D9">
        <w:rPr>
          <w:color w:val="002060"/>
        </w:rPr>
        <w:t xml:space="preserve"> unicamente </w:t>
      </w:r>
      <w:r>
        <w:rPr>
          <w:color w:val="002060"/>
        </w:rPr>
        <w:t>a mezzo e-mail (crlnd.marche01@figc.it)</w:t>
      </w:r>
      <w:r w:rsidRPr="00C211D9">
        <w:rPr>
          <w:color w:val="002060"/>
        </w:rPr>
        <w:t xml:space="preserve"> entro il </w:t>
      </w:r>
      <w:r>
        <w:rPr>
          <w:b/>
          <w:color w:val="002060"/>
        </w:rPr>
        <w:t>15</w:t>
      </w:r>
      <w:r w:rsidRPr="00C211D9">
        <w:rPr>
          <w:b/>
          <w:color w:val="002060"/>
        </w:rPr>
        <w:t>.09.2021</w:t>
      </w:r>
      <w:r>
        <w:rPr>
          <w:color w:val="002060"/>
        </w:rPr>
        <w:t>.</w:t>
      </w:r>
    </w:p>
    <w:p w:rsidR="001E5D5A" w:rsidRDefault="001E5D5A" w:rsidP="00DB1F81">
      <w:pPr>
        <w:rPr>
          <w:rFonts w:ascii="Arial" w:hAnsi="Arial" w:cs="Arial"/>
          <w:color w:val="002060"/>
          <w:sz w:val="22"/>
          <w:szCs w:val="22"/>
        </w:rPr>
      </w:pPr>
    </w:p>
    <w:p w:rsidR="00D93AED" w:rsidRDefault="00D93AED" w:rsidP="00DB1F81">
      <w:pPr>
        <w:rPr>
          <w:rFonts w:ascii="Arial" w:hAnsi="Arial" w:cs="Arial"/>
          <w:color w:val="002060"/>
          <w:sz w:val="22"/>
          <w:szCs w:val="22"/>
        </w:rPr>
      </w:pPr>
    </w:p>
    <w:p w:rsidR="007C050F" w:rsidRDefault="007C050F"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35269A" w:rsidRDefault="0035269A" w:rsidP="0035269A">
      <w:pPr>
        <w:pStyle w:val="LndNormale1"/>
        <w:rPr>
          <w:b/>
          <w:sz w:val="28"/>
          <w:szCs w:val="28"/>
          <w:u w:val="single"/>
        </w:rPr>
      </w:pPr>
      <w:r>
        <w:rPr>
          <w:b/>
          <w:sz w:val="28"/>
          <w:szCs w:val="28"/>
          <w:u w:val="single"/>
        </w:rPr>
        <w:t>COPPA MARCHE 3^ CATEGORIA</w:t>
      </w:r>
    </w:p>
    <w:p w:rsidR="0035269A" w:rsidRDefault="0035269A" w:rsidP="0035269A">
      <w:pPr>
        <w:pStyle w:val="LndNormale1"/>
        <w:rPr>
          <w:szCs w:val="22"/>
        </w:rPr>
      </w:pPr>
    </w:p>
    <w:p w:rsidR="0035269A" w:rsidRPr="0035269A" w:rsidRDefault="0035269A" w:rsidP="0035269A">
      <w:pPr>
        <w:pStyle w:val="LndNormale1"/>
        <w:rPr>
          <w:color w:val="FF0000"/>
          <w:sz w:val="28"/>
          <w:szCs w:val="28"/>
        </w:rPr>
      </w:pPr>
      <w:r w:rsidRPr="0035269A">
        <w:rPr>
          <w:color w:val="FF0000"/>
          <w:sz w:val="28"/>
          <w:szCs w:val="28"/>
        </w:rPr>
        <w:t>Sono riaperte le iscrizioni, fino alle ore 19,00 di martedì 14.09.2021, alla manifestazione in epigrafe</w:t>
      </w:r>
    </w:p>
    <w:p w:rsidR="0035269A" w:rsidRDefault="0035269A" w:rsidP="00DB1F81">
      <w:pPr>
        <w:pStyle w:val="Nessunaspaziatura"/>
        <w:rPr>
          <w:rFonts w:ascii="Arial" w:hAnsi="Arial" w:cs="Arial"/>
          <w:b/>
          <w:bCs/>
          <w:color w:val="002060"/>
          <w:sz w:val="28"/>
          <w:szCs w:val="28"/>
          <w:u w:val="single"/>
        </w:rPr>
      </w:pPr>
    </w:p>
    <w:p w:rsidR="00DB1F81" w:rsidRPr="002B1340" w:rsidRDefault="00DB1F81" w:rsidP="00DB1F81">
      <w:pPr>
        <w:pStyle w:val="Nessunaspaziatura"/>
        <w:rPr>
          <w:rFonts w:ascii="Arial" w:hAnsi="Arial" w:cs="Arial"/>
          <w:b/>
          <w:bCs/>
          <w:color w:val="002060"/>
          <w:sz w:val="28"/>
          <w:szCs w:val="28"/>
          <w:u w:val="single"/>
        </w:rPr>
      </w:pPr>
      <w:r w:rsidRPr="002B1340">
        <w:rPr>
          <w:rFonts w:ascii="Arial" w:hAnsi="Arial" w:cs="Arial"/>
          <w:b/>
          <w:bCs/>
          <w:color w:val="002060"/>
          <w:sz w:val="28"/>
          <w:szCs w:val="28"/>
          <w:u w:val="single"/>
        </w:rPr>
        <w:t>DATE INIZIO CAMPIONATI PROVINCIALI E COPPE 2021/2022</w:t>
      </w:r>
    </w:p>
    <w:p w:rsidR="00DB1F81" w:rsidRPr="002B1340" w:rsidRDefault="00DB1F81" w:rsidP="00DB1F81">
      <w:pPr>
        <w:rPr>
          <w:rFonts w:ascii="Arial" w:hAnsi="Arial" w:cs="Arial"/>
          <w:color w:val="002060"/>
          <w:sz w:val="22"/>
          <w:szCs w:val="22"/>
        </w:rPr>
      </w:pPr>
    </w:p>
    <w:p w:rsidR="00DB1F81" w:rsidRPr="002B1340" w:rsidRDefault="00DB1F81" w:rsidP="00DB1F81">
      <w:pPr>
        <w:rPr>
          <w:rFonts w:ascii="Arial" w:hAnsi="Arial" w:cs="Arial"/>
          <w:color w:val="002060"/>
          <w:sz w:val="22"/>
          <w:szCs w:val="22"/>
        </w:rPr>
      </w:pPr>
      <w:r w:rsidRPr="002B1340">
        <w:rPr>
          <w:rFonts w:ascii="Arial" w:hAnsi="Arial" w:cs="Arial"/>
          <w:color w:val="002060"/>
          <w:sz w:val="22"/>
          <w:szCs w:val="22"/>
        </w:rPr>
        <w:t>Il Consiglio Direttivo del Comitato Regionale Marche, nella riunione del 2 Agosto 2021, ha deciso le date di inizio dei seguenti campionati:</w:t>
      </w:r>
    </w:p>
    <w:p w:rsidR="00DB1F81" w:rsidRPr="002B1340" w:rsidRDefault="00DB1F81" w:rsidP="00DB1F81">
      <w:pPr>
        <w:pStyle w:val="Nessunaspaziatura"/>
        <w:rPr>
          <w:rFonts w:ascii="Arial" w:hAnsi="Arial" w:cs="Arial"/>
          <w:bCs/>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1204"/>
        <w:gridCol w:w="1763"/>
        <w:gridCol w:w="6080"/>
      </w:tblGrid>
      <w:tr w:rsidR="00DB1F81" w:rsidRPr="002B1340" w:rsidTr="00FE2205">
        <w:tc>
          <w:tcPr>
            <w:tcW w:w="1204" w:type="dxa"/>
            <w:shd w:val="solid" w:color="C0C0C0" w:fill="FFFFFF"/>
            <w:vAlign w:val="center"/>
          </w:tcPr>
          <w:p w:rsidR="00DB1F81" w:rsidRPr="002B1340" w:rsidRDefault="00DB1F81" w:rsidP="00FE220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shd w:val="pct10" w:color="000000" w:fill="FFFFFF"/>
            <w:vAlign w:val="center"/>
          </w:tcPr>
          <w:p w:rsidR="00DB1F81" w:rsidRPr="002B1340" w:rsidRDefault="00DB1F81" w:rsidP="00FE220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 xml:space="preserve">24 SETTEMBRE </w:t>
            </w:r>
          </w:p>
        </w:tc>
        <w:tc>
          <w:tcPr>
            <w:tcW w:w="6080" w:type="dxa"/>
            <w:shd w:val="solid" w:color="C0C0C0" w:fill="FFFFFF"/>
            <w:vAlign w:val="center"/>
          </w:tcPr>
          <w:p w:rsidR="00DB1F81" w:rsidRPr="002B1340" w:rsidRDefault="00DB1F81" w:rsidP="00FE220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 CALCIO A 5</w:t>
            </w:r>
          </w:p>
        </w:tc>
      </w:tr>
      <w:tr w:rsidR="00DB1F81" w:rsidRPr="002B1340" w:rsidTr="00FE2205">
        <w:tc>
          <w:tcPr>
            <w:tcW w:w="1204" w:type="dxa"/>
            <w:shd w:val="solid" w:color="C0C0C0" w:fill="FFFFFF"/>
            <w:vAlign w:val="center"/>
            <w:hideMark/>
          </w:tcPr>
          <w:p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26 SETTEMBRE</w:t>
            </w:r>
          </w:p>
        </w:tc>
        <w:tc>
          <w:tcPr>
            <w:tcW w:w="6080" w:type="dxa"/>
            <w:shd w:val="solid" w:color="C0C0C0" w:fill="FFFFFF"/>
            <w:vAlign w:val="center"/>
            <w:hideMark/>
          </w:tcPr>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FASE PROVINCIALE ALLIEVI E GIOVANISSIMI</w:t>
            </w:r>
          </w:p>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COPPA MARCHE TERZA CATEGORIA</w:t>
            </w:r>
          </w:p>
        </w:tc>
      </w:tr>
      <w:tr w:rsidR="00DB1F81" w:rsidRPr="002B1340" w:rsidTr="00FE2205">
        <w:tc>
          <w:tcPr>
            <w:tcW w:w="1204" w:type="dxa"/>
            <w:shd w:val="solid" w:color="C0C0C0" w:fill="FFFFFF"/>
            <w:vAlign w:val="center"/>
            <w:hideMark/>
          </w:tcPr>
          <w:p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10 OTTOBRE</w:t>
            </w:r>
          </w:p>
        </w:tc>
        <w:tc>
          <w:tcPr>
            <w:tcW w:w="6080" w:type="dxa"/>
            <w:shd w:val="solid" w:color="C0C0C0" w:fill="FFFFFF"/>
            <w:vAlign w:val="center"/>
            <w:hideMark/>
          </w:tcPr>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TERZA CATEGORIA</w:t>
            </w:r>
          </w:p>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JUNIORES UNDER 19 PROVINCIALE</w:t>
            </w:r>
          </w:p>
          <w:p w:rsidR="00DB1F81" w:rsidRPr="002B1340" w:rsidRDefault="00DB1F81" w:rsidP="00FE2205">
            <w:pPr>
              <w:pStyle w:val="Nessunaspaziatura"/>
              <w:spacing w:before="40" w:after="40"/>
              <w:rPr>
                <w:rFonts w:asciiTheme="minorHAnsi" w:hAnsiTheme="minorHAnsi" w:cs="Arial"/>
                <w:b/>
                <w:bCs/>
                <w:color w:val="002060"/>
                <w:sz w:val="24"/>
                <w:szCs w:val="24"/>
              </w:rPr>
            </w:pPr>
          </w:p>
        </w:tc>
      </w:tr>
      <w:tr w:rsidR="00E16A29" w:rsidRPr="002B1340" w:rsidTr="00E16A29">
        <w:tc>
          <w:tcPr>
            <w:tcW w:w="1204"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E16A29" w:rsidRPr="002B1340" w:rsidRDefault="00E16A29" w:rsidP="00AD3C2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E16A29" w:rsidRPr="002B1340" w:rsidRDefault="00E16A29" w:rsidP="00AD3C2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 OTTOBRE</w:t>
            </w:r>
          </w:p>
        </w:tc>
        <w:tc>
          <w:tcPr>
            <w:tcW w:w="6080"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E16A29" w:rsidRPr="002B1340" w:rsidRDefault="00E16A29" w:rsidP="00AD3C2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 CALCIO A 5</w:t>
            </w:r>
          </w:p>
        </w:tc>
      </w:tr>
    </w:tbl>
    <w:p w:rsidR="001E5D5A" w:rsidRPr="0081267B" w:rsidRDefault="001E5D5A" w:rsidP="001E5D5A">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AMATORI ASCOLI</w:t>
      </w:r>
    </w:p>
    <w:p w:rsidR="001E5D5A" w:rsidRPr="006B6036" w:rsidRDefault="001E5D5A" w:rsidP="001E5D5A">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2021 - 2022</w:t>
      </w:r>
    </w:p>
    <w:p w:rsidR="001E5D5A" w:rsidRPr="00486493" w:rsidRDefault="001E5D5A" w:rsidP="001E5D5A">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2021</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1E5D5A" w:rsidRPr="00486493" w:rsidRDefault="001E5D5A" w:rsidP="001E5D5A">
      <w:pPr>
        <w:autoSpaceDE w:val="0"/>
        <w:autoSpaceDN w:val="0"/>
        <w:adjustRightInd w:val="0"/>
        <w:rPr>
          <w:rFonts w:ascii="Arial" w:hAnsi="Arial" w:cs="Arial"/>
          <w:b/>
          <w:bCs/>
          <w:color w:val="002060"/>
          <w:sz w:val="22"/>
          <w:szCs w:val="22"/>
        </w:rPr>
      </w:pPr>
    </w:p>
    <w:p w:rsidR="001E5D5A" w:rsidRPr="00DB1F81" w:rsidRDefault="001E5D5A" w:rsidP="001E5D5A">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rsidR="001E5D5A" w:rsidRDefault="001E5D5A" w:rsidP="001E5D5A">
      <w:pPr>
        <w:autoSpaceDE w:val="0"/>
        <w:autoSpaceDN w:val="0"/>
        <w:adjustRightInd w:val="0"/>
        <w:rPr>
          <w:rFonts w:ascii="Arial" w:hAnsi="Arial" w:cs="Arial"/>
          <w:bCs/>
          <w:color w:val="002060"/>
          <w:sz w:val="22"/>
          <w:szCs w:val="22"/>
        </w:rPr>
      </w:pPr>
    </w:p>
    <w:p w:rsidR="001E5D5A" w:rsidRDefault="001E5D5A" w:rsidP="001E5D5A">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1.400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r>
        <w:rPr>
          <w:rFonts w:ascii="Arial" w:hAnsi="Arial" w:cs="Arial"/>
          <w:bCs/>
          <w:color w:val="002060"/>
          <w:sz w:val="22"/>
          <w:szCs w:val="22"/>
        </w:rPr>
        <w:t xml:space="preserve"> per le società di nuova iscrizione</w:t>
      </w:r>
      <w:r w:rsidRPr="00696710">
        <w:rPr>
          <w:rFonts w:ascii="Arial" w:hAnsi="Arial" w:cs="Arial"/>
          <w:bCs/>
          <w:color w:val="002060"/>
          <w:sz w:val="22"/>
          <w:szCs w:val="22"/>
        </w:rPr>
        <w:t>.</w:t>
      </w:r>
    </w:p>
    <w:p w:rsidR="001E5D5A" w:rsidRDefault="001E5D5A" w:rsidP="001E5D5A">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Per le società che risultavano iscritte anche nella stagione 2019-2020 la tassa di iscrizione per la corrente stagione sportiva ammonta ad </w:t>
      </w:r>
      <w:r w:rsidRPr="005A28C8">
        <w:rPr>
          <w:rFonts w:ascii="Arial" w:hAnsi="Arial" w:cs="Arial"/>
          <w:b/>
          <w:bCs/>
          <w:color w:val="002060"/>
          <w:sz w:val="22"/>
          <w:szCs w:val="22"/>
        </w:rPr>
        <w:t>€ 1.000,00</w:t>
      </w:r>
      <w:r>
        <w:rPr>
          <w:rFonts w:ascii="Arial" w:hAnsi="Arial" w:cs="Arial"/>
          <w:bCs/>
          <w:color w:val="002060"/>
          <w:sz w:val="22"/>
          <w:szCs w:val="22"/>
        </w:rPr>
        <w:t>, comprensiva di Spese Arbitrali.</w:t>
      </w:r>
    </w:p>
    <w:p w:rsidR="001E5D5A" w:rsidRDefault="001E5D5A" w:rsidP="001E5D5A">
      <w:pPr>
        <w:autoSpaceDE w:val="0"/>
        <w:autoSpaceDN w:val="0"/>
        <w:adjustRightInd w:val="0"/>
        <w:rPr>
          <w:rFonts w:ascii="Arial" w:hAnsi="Arial" w:cs="Arial"/>
          <w:bCs/>
          <w:color w:val="002060"/>
          <w:sz w:val="22"/>
          <w:szCs w:val="22"/>
        </w:rPr>
      </w:pPr>
    </w:p>
    <w:p w:rsidR="001E5D5A" w:rsidRPr="00696710" w:rsidRDefault="001E5D5A" w:rsidP="001E5D5A">
      <w:pPr>
        <w:autoSpaceDE w:val="0"/>
        <w:autoSpaceDN w:val="0"/>
        <w:adjustRightInd w:val="0"/>
        <w:rPr>
          <w:rFonts w:ascii="Arial" w:hAnsi="Arial" w:cs="Arial"/>
          <w:bCs/>
          <w:color w:val="002060"/>
          <w:sz w:val="22"/>
          <w:szCs w:val="22"/>
        </w:rPr>
      </w:pPr>
      <w:r>
        <w:rPr>
          <w:rFonts w:ascii="Arial" w:hAnsi="Arial" w:cs="Arial"/>
          <w:bCs/>
          <w:color w:val="002060"/>
          <w:sz w:val="22"/>
          <w:szCs w:val="22"/>
        </w:rPr>
        <w:t>Si rende noto che le società che hanno provveduto al versamento della quota di iscrizione, intera o parziale, nella stagione 2020-2021, potranno detrarre tale somma dalla quota di iscrizione per la stagione in corso. Per ogni informazione in merito la Delegazione Provinciale rimane a disposizione delle società.</w:t>
      </w:r>
    </w:p>
    <w:p w:rsidR="001E5D5A" w:rsidRDefault="001E5D5A" w:rsidP="001E5D5A">
      <w:pPr>
        <w:pStyle w:val="Nessunaspaziatura"/>
        <w:rPr>
          <w:rFonts w:ascii="Arial" w:hAnsi="Arial" w:cs="Arial"/>
          <w:b/>
          <w:bCs/>
          <w:color w:val="002060"/>
          <w:szCs w:val="28"/>
          <w:u w:val="single"/>
        </w:rPr>
      </w:pPr>
    </w:p>
    <w:p w:rsidR="001E5D5A" w:rsidRDefault="001E5D5A" w:rsidP="001E5D5A">
      <w:pPr>
        <w:pStyle w:val="Nessunaspaziatura"/>
        <w:rPr>
          <w:rFonts w:ascii="Arial" w:hAnsi="Arial" w:cs="Arial"/>
          <w:b/>
          <w:bCs/>
          <w:color w:val="002060"/>
          <w:szCs w:val="28"/>
          <w:u w:val="single"/>
        </w:rPr>
      </w:pPr>
    </w:p>
    <w:p w:rsidR="001E5D5A" w:rsidRPr="00DB1F81" w:rsidRDefault="001E5D5A" w:rsidP="001E5D5A">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rsidR="001E5D5A" w:rsidRPr="005225D7" w:rsidRDefault="001E5D5A" w:rsidP="001E5D5A">
      <w:pPr>
        <w:pStyle w:val="LndNormale1"/>
        <w:rPr>
          <w:color w:val="002060"/>
        </w:rPr>
      </w:pPr>
    </w:p>
    <w:p w:rsidR="001E5D5A" w:rsidRPr="005225D7" w:rsidRDefault="001E5D5A" w:rsidP="001E5D5A">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1E5D5A" w:rsidRDefault="001E5D5A" w:rsidP="001E5D5A">
      <w:pPr>
        <w:pStyle w:val="Nessunaspaziatura"/>
        <w:numPr>
          <w:ilvl w:val="0"/>
          <w:numId w:val="14"/>
        </w:numPr>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1E5D5A" w:rsidRPr="000A4DC3" w:rsidRDefault="001E5D5A" w:rsidP="001E5D5A">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1E5D5A" w:rsidRPr="000A4DC3" w:rsidRDefault="001E5D5A" w:rsidP="001E5D5A">
      <w:pPr>
        <w:pStyle w:val="Nessunaspaziatura"/>
        <w:ind w:left="2124" w:firstLine="708"/>
        <w:rPr>
          <w:rFonts w:ascii="Arial" w:hAnsi="Arial" w:cs="Arial"/>
          <w:b/>
          <w:color w:val="002060"/>
        </w:rPr>
      </w:pPr>
      <w:r w:rsidRPr="000A4DC3">
        <w:rPr>
          <w:rFonts w:ascii="Arial" w:hAnsi="Arial" w:cs="Arial"/>
          <w:b/>
          <w:color w:val="002060"/>
        </w:rPr>
        <w:t>BNL – Ancona</w:t>
      </w:r>
    </w:p>
    <w:p w:rsidR="001E5D5A" w:rsidRDefault="001E5D5A" w:rsidP="001E5D5A">
      <w:pPr>
        <w:ind w:left="2124" w:firstLine="708"/>
        <w:rPr>
          <w:rFonts w:ascii="Arial" w:hAnsi="Arial" w:cs="Arial"/>
          <w:b/>
          <w:color w:val="002060"/>
          <w:sz w:val="22"/>
          <w:szCs w:val="22"/>
        </w:rPr>
      </w:pPr>
      <w:r w:rsidRPr="000A4DC3">
        <w:rPr>
          <w:rFonts w:ascii="Arial" w:hAnsi="Arial" w:cs="Arial"/>
          <w:b/>
          <w:color w:val="002060"/>
          <w:sz w:val="22"/>
          <w:szCs w:val="22"/>
        </w:rPr>
        <w:t>Beneficiario: C.R. MARCHE F.I.G.C. – L.N.D.</w:t>
      </w:r>
    </w:p>
    <w:p w:rsidR="001E5D5A" w:rsidRPr="00486493" w:rsidRDefault="001E5D5A" w:rsidP="001E5D5A">
      <w:pPr>
        <w:ind w:left="2124" w:firstLine="708"/>
        <w:rPr>
          <w:rFonts w:ascii="Arial" w:hAnsi="Arial" w:cs="Arial"/>
          <w:b/>
          <w:color w:val="002060"/>
        </w:rPr>
      </w:pPr>
    </w:p>
    <w:p w:rsidR="001E5D5A" w:rsidRPr="005225D7" w:rsidRDefault="001E5D5A" w:rsidP="001E5D5A">
      <w:pPr>
        <w:pStyle w:val="Nessunaspaziatura"/>
        <w:numPr>
          <w:ilvl w:val="0"/>
          <w:numId w:val="14"/>
        </w:numPr>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1E5D5A" w:rsidRPr="005225D7" w:rsidRDefault="001E5D5A" w:rsidP="001E5D5A">
      <w:pPr>
        <w:pStyle w:val="Nessunaspaziatura"/>
        <w:rPr>
          <w:rFonts w:ascii="Arial" w:hAnsi="Arial" w:cs="Arial"/>
          <w:b/>
          <w:color w:val="002060"/>
        </w:rPr>
      </w:pPr>
    </w:p>
    <w:p w:rsidR="001E5D5A" w:rsidRPr="005225D7" w:rsidRDefault="001E5D5A" w:rsidP="001E5D5A">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1E5D5A" w:rsidRDefault="001E5D5A" w:rsidP="001E5D5A"/>
    <w:p w:rsidR="00D93AED" w:rsidRDefault="00D93AED" w:rsidP="001E5D5A">
      <w:pPr>
        <w:pStyle w:val="Nessunaspaziatura"/>
        <w:rPr>
          <w:rFonts w:ascii="Arial" w:hAnsi="Arial" w:cs="Arial"/>
          <w:b/>
          <w:bCs/>
          <w:color w:val="002060"/>
          <w:sz w:val="24"/>
          <w:szCs w:val="32"/>
          <w:u w:val="single"/>
        </w:rPr>
      </w:pPr>
    </w:p>
    <w:p w:rsidR="001E5D5A" w:rsidRPr="00DB1F81" w:rsidRDefault="001E5D5A" w:rsidP="001E5D5A">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 xml:space="preserve">GIORNO </w:t>
      </w:r>
      <w:proofErr w:type="spellStart"/>
      <w:r w:rsidRPr="00DB1F81">
        <w:rPr>
          <w:rFonts w:ascii="Arial" w:hAnsi="Arial" w:cs="Arial"/>
          <w:b/>
          <w:bCs/>
          <w:color w:val="002060"/>
          <w:sz w:val="24"/>
          <w:szCs w:val="32"/>
          <w:u w:val="single"/>
        </w:rPr>
        <w:t>DI</w:t>
      </w:r>
      <w:proofErr w:type="spellEnd"/>
      <w:r w:rsidRPr="00DB1F81">
        <w:rPr>
          <w:rFonts w:ascii="Arial" w:hAnsi="Arial" w:cs="Arial"/>
          <w:b/>
          <w:bCs/>
          <w:color w:val="002060"/>
          <w:sz w:val="24"/>
          <w:szCs w:val="32"/>
          <w:u w:val="single"/>
        </w:rPr>
        <w:t xml:space="preserve"> GIOCO</w:t>
      </w:r>
    </w:p>
    <w:p w:rsidR="001E5D5A" w:rsidRDefault="001E5D5A" w:rsidP="001E5D5A">
      <w:pPr>
        <w:pStyle w:val="Nessunaspaziatura"/>
        <w:jc w:val="both"/>
        <w:rPr>
          <w:rFonts w:ascii="Arial" w:hAnsi="Arial" w:cs="Arial"/>
          <w:b/>
          <w:bCs/>
          <w:color w:val="002060"/>
          <w:szCs w:val="28"/>
        </w:rPr>
      </w:pPr>
    </w:p>
    <w:p w:rsidR="001E5D5A" w:rsidRPr="007751AF" w:rsidRDefault="001E5D5A" w:rsidP="001E5D5A">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w:t>
      </w:r>
      <w:r>
        <w:rPr>
          <w:rFonts w:ascii="Arial" w:hAnsi="Arial" w:cs="Arial"/>
          <w:b/>
          <w:bCs/>
          <w:color w:val="002060"/>
          <w:szCs w:val="28"/>
        </w:rPr>
        <w:t>2021</w:t>
      </w:r>
      <w:r w:rsidRPr="007751AF">
        <w:rPr>
          <w:rFonts w:ascii="Arial" w:hAnsi="Arial" w:cs="Arial"/>
          <w:b/>
          <w:bCs/>
          <w:color w:val="002060"/>
          <w:szCs w:val="28"/>
        </w:rPr>
        <w:t>-</w:t>
      </w:r>
      <w:r>
        <w:rPr>
          <w:rFonts w:ascii="Arial" w:hAnsi="Arial" w:cs="Arial"/>
          <w:b/>
          <w:bCs/>
          <w:color w:val="002060"/>
          <w:szCs w:val="28"/>
        </w:rPr>
        <w:t>2022</w:t>
      </w:r>
      <w:r w:rsidRPr="007751AF">
        <w:rPr>
          <w:rFonts w:ascii="Arial" w:hAnsi="Arial" w:cs="Arial"/>
          <w:b/>
          <w:bCs/>
          <w:color w:val="002060"/>
          <w:szCs w:val="28"/>
        </w:rPr>
        <w:t xml:space="preserve"> che d’intesa con il Comitato Regionale Marche e con le sezioni AIA competenti, non sarà possibile calendarizzare più di 6 gare nella giornata del VENERDÌ. Di conseguenza tutte le società che nel modulo “DESIDERATA TORNEO AMATORI” indicheranno come giorno di gioco particolare il </w:t>
      </w:r>
      <w:r>
        <w:rPr>
          <w:rFonts w:ascii="Arial" w:hAnsi="Arial" w:cs="Arial"/>
          <w:b/>
          <w:bCs/>
          <w:color w:val="002060"/>
          <w:szCs w:val="28"/>
        </w:rPr>
        <w:t>V</w:t>
      </w:r>
      <w:r w:rsidRPr="007751AF">
        <w:rPr>
          <w:rFonts w:ascii="Arial" w:hAnsi="Arial" w:cs="Arial"/>
          <w:b/>
          <w:bCs/>
          <w:color w:val="002060"/>
          <w:szCs w:val="28"/>
        </w:rPr>
        <w:t>enerdì saranno tenute OBBLIGATORIAMENTE ad indicare un giorno alternativo di gioco.</w:t>
      </w:r>
    </w:p>
    <w:p w:rsidR="001E5D5A" w:rsidRPr="007751AF" w:rsidRDefault="001E5D5A" w:rsidP="001E5D5A">
      <w:pPr>
        <w:pStyle w:val="Nessunaspaziatura"/>
        <w:jc w:val="both"/>
        <w:rPr>
          <w:rFonts w:ascii="Arial" w:hAnsi="Arial" w:cs="Arial"/>
          <w:b/>
          <w:bCs/>
          <w:color w:val="002060"/>
          <w:szCs w:val="28"/>
        </w:rPr>
      </w:pPr>
      <w:r w:rsidRPr="007751AF">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rsidR="001E5D5A" w:rsidRDefault="001E5D5A" w:rsidP="001E5D5A">
      <w:pPr>
        <w:pStyle w:val="Nessunaspaziatura"/>
        <w:rPr>
          <w:rFonts w:ascii="Arial" w:hAnsi="Arial" w:cs="Arial"/>
          <w:b/>
          <w:bCs/>
          <w:color w:val="002060"/>
          <w:szCs w:val="28"/>
          <w:u w:val="single"/>
        </w:rPr>
      </w:pPr>
    </w:p>
    <w:p w:rsidR="001E5D5A" w:rsidRDefault="001E5D5A" w:rsidP="001E5D5A">
      <w:pPr>
        <w:pStyle w:val="Nessunaspaziatura"/>
        <w:rPr>
          <w:rFonts w:ascii="Arial" w:hAnsi="Arial" w:cs="Arial"/>
          <w:b/>
          <w:bCs/>
          <w:color w:val="002060"/>
          <w:szCs w:val="28"/>
          <w:u w:val="single"/>
        </w:rPr>
      </w:pPr>
    </w:p>
    <w:p w:rsidR="00D93AED" w:rsidRDefault="00D93AED" w:rsidP="001E5D5A">
      <w:pPr>
        <w:pStyle w:val="Nessunaspaziatura"/>
        <w:rPr>
          <w:rFonts w:ascii="Arial" w:hAnsi="Arial" w:cs="Arial"/>
          <w:b/>
          <w:bCs/>
          <w:color w:val="002060"/>
          <w:sz w:val="24"/>
          <w:szCs w:val="32"/>
          <w:u w:val="single"/>
        </w:rPr>
      </w:pPr>
    </w:p>
    <w:p w:rsidR="001E5D5A" w:rsidRPr="00DB1F81" w:rsidRDefault="001E5D5A" w:rsidP="001E5D5A">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 xml:space="preserve">DATA </w:t>
      </w:r>
      <w:proofErr w:type="spellStart"/>
      <w:r w:rsidRPr="00DB1F81">
        <w:rPr>
          <w:rFonts w:ascii="Arial" w:hAnsi="Arial" w:cs="Arial"/>
          <w:b/>
          <w:bCs/>
          <w:color w:val="002060"/>
          <w:sz w:val="24"/>
          <w:szCs w:val="32"/>
          <w:u w:val="single"/>
        </w:rPr>
        <w:t>DI</w:t>
      </w:r>
      <w:proofErr w:type="spellEnd"/>
      <w:r w:rsidRPr="00DB1F81">
        <w:rPr>
          <w:rFonts w:ascii="Arial" w:hAnsi="Arial" w:cs="Arial"/>
          <w:b/>
          <w:bCs/>
          <w:color w:val="002060"/>
          <w:sz w:val="24"/>
          <w:szCs w:val="32"/>
          <w:u w:val="single"/>
        </w:rPr>
        <w:t xml:space="preserve"> INIZIO ATTIVITÀ AMATORI</w:t>
      </w:r>
    </w:p>
    <w:p w:rsidR="001E5D5A" w:rsidRPr="005225D7" w:rsidRDefault="001E5D5A" w:rsidP="001E5D5A">
      <w:pPr>
        <w:pStyle w:val="LndNormale1"/>
        <w:rPr>
          <w:color w:val="002060"/>
        </w:rPr>
      </w:pPr>
    </w:p>
    <w:p w:rsidR="001E5D5A" w:rsidRDefault="001E5D5A" w:rsidP="001E5D5A">
      <w:pPr>
        <w:pStyle w:val="Nessunaspaziatura"/>
        <w:jc w:val="both"/>
        <w:rPr>
          <w:rFonts w:ascii="Arial" w:hAnsi="Arial" w:cs="Arial"/>
          <w:color w:val="002060"/>
        </w:rPr>
      </w:pPr>
      <w:r>
        <w:rPr>
          <w:rFonts w:ascii="Arial" w:hAnsi="Arial" w:cs="Arial"/>
          <w:color w:val="002060"/>
        </w:rPr>
        <w:t>L’inizio dell’attività Amatori per la stagione 2021-2022 verrà ufficializzata al termine delle iscrizioni e, comunque, non sarà antecedente al 17 ottobre 2021.</w:t>
      </w:r>
    </w:p>
    <w:p w:rsidR="001E5D5A" w:rsidRDefault="001E5D5A" w:rsidP="001E5D5A">
      <w:pPr>
        <w:rPr>
          <w:rFonts w:ascii="Arial" w:hAnsi="Arial" w:cs="Arial"/>
          <w:b/>
          <w:color w:val="002060"/>
          <w:sz w:val="28"/>
          <w:szCs w:val="28"/>
          <w:u w:val="single"/>
        </w:rPr>
      </w:pPr>
    </w:p>
    <w:p w:rsidR="001E5D5A" w:rsidRDefault="001E5D5A" w:rsidP="001E5D5A">
      <w:pPr>
        <w:rPr>
          <w:rFonts w:ascii="Arial" w:hAnsi="Arial" w:cs="Arial"/>
          <w:b/>
          <w:color w:val="002060"/>
          <w:sz w:val="22"/>
          <w:szCs w:val="22"/>
          <w:u w:val="single"/>
        </w:rPr>
      </w:pPr>
    </w:p>
    <w:p w:rsidR="001E5D5A" w:rsidRPr="00E911CA" w:rsidRDefault="001E5D5A" w:rsidP="001E5D5A">
      <w:pPr>
        <w:rPr>
          <w:rFonts w:ascii="Arial" w:hAnsi="Arial" w:cs="Arial"/>
          <w:b/>
          <w:color w:val="002060"/>
          <w:sz w:val="22"/>
          <w:szCs w:val="22"/>
          <w:u w:val="single"/>
        </w:rPr>
      </w:pPr>
      <w:r w:rsidRPr="00E911CA">
        <w:rPr>
          <w:rFonts w:ascii="Arial" w:hAnsi="Arial" w:cs="Arial"/>
          <w:b/>
          <w:color w:val="002060"/>
          <w:sz w:val="22"/>
          <w:szCs w:val="22"/>
          <w:u w:val="single"/>
        </w:rPr>
        <w:t>SI TRASMETTONO IN ALLEGATO IL REGOLAMENTO AMATORI E I DOCUMENTI DI ISCRIZIONE.</w:t>
      </w:r>
    </w:p>
    <w:p w:rsidR="00E353E7" w:rsidRPr="002B1340" w:rsidRDefault="00E353E7" w:rsidP="007F055B">
      <w:pPr>
        <w:rPr>
          <w:rFonts w:ascii="Arial" w:hAnsi="Arial" w:cs="Arial"/>
          <w:b/>
          <w:color w:val="002060"/>
          <w:sz w:val="28"/>
          <w:szCs w:val="28"/>
          <w:u w:val="single"/>
        </w:rPr>
      </w:pPr>
    </w:p>
    <w:p w:rsidR="00BB3B39" w:rsidRDefault="00BB3B39" w:rsidP="00E35832">
      <w:pPr>
        <w:pStyle w:val="breakline"/>
        <w:rPr>
          <w:color w:val="002060"/>
        </w:rPr>
      </w:pPr>
    </w:p>
    <w:p w:rsidR="00BB3B39" w:rsidRDefault="00BB3B39" w:rsidP="00E35832">
      <w:pPr>
        <w:pStyle w:val="breakline"/>
        <w:rPr>
          <w:color w:val="002060"/>
        </w:rPr>
      </w:pPr>
    </w:p>
    <w:p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rsidR="00CA104C" w:rsidRDefault="00CA104C" w:rsidP="006451EC">
      <w:pPr>
        <w:pStyle w:val="LndNormale1"/>
        <w:rPr>
          <w:b/>
          <w:color w:val="002060"/>
          <w:u w:val="single" w:color="002060"/>
        </w:rPr>
      </w:pPr>
    </w:p>
    <w:p w:rsidR="000461A2" w:rsidRPr="000461A2" w:rsidRDefault="000461A2" w:rsidP="000461A2">
      <w:pPr>
        <w:pStyle w:val="LndNormale1"/>
        <w:numPr>
          <w:ilvl w:val="0"/>
          <w:numId w:val="21"/>
        </w:numPr>
        <w:rPr>
          <w:b/>
          <w:color w:val="002060"/>
          <w:szCs w:val="22"/>
          <w:u w:val="single"/>
        </w:rPr>
      </w:pPr>
      <w:r w:rsidRPr="000461A2">
        <w:rPr>
          <w:b/>
          <w:color w:val="002060"/>
          <w:szCs w:val="22"/>
          <w:u w:val="single"/>
        </w:rPr>
        <w:t>C.U. n. 70 del 07.09.2021 – STAGIONE SPORTIVA 2021/2022</w:t>
      </w:r>
    </w:p>
    <w:p w:rsidR="000461A2" w:rsidRPr="000461A2" w:rsidRDefault="000461A2" w:rsidP="000461A2">
      <w:pPr>
        <w:pStyle w:val="LndNormale1"/>
        <w:numPr>
          <w:ilvl w:val="0"/>
          <w:numId w:val="21"/>
        </w:numPr>
        <w:rPr>
          <w:b/>
          <w:color w:val="002060"/>
          <w:szCs w:val="22"/>
          <w:u w:val="single"/>
        </w:rPr>
      </w:pPr>
      <w:r w:rsidRPr="000461A2">
        <w:rPr>
          <w:b/>
          <w:color w:val="002060"/>
          <w:szCs w:val="22"/>
          <w:u w:val="single"/>
        </w:rPr>
        <w:t>CIRCOLARE N. 26 DEL 01.09.2021</w:t>
      </w:r>
    </w:p>
    <w:p w:rsidR="000461A2" w:rsidRPr="000461A2" w:rsidRDefault="000461A2" w:rsidP="000461A2">
      <w:pPr>
        <w:pStyle w:val="LndNormale1"/>
        <w:numPr>
          <w:ilvl w:val="0"/>
          <w:numId w:val="21"/>
        </w:numPr>
        <w:rPr>
          <w:b/>
          <w:color w:val="002060"/>
          <w:szCs w:val="22"/>
          <w:u w:val="single"/>
        </w:rPr>
      </w:pPr>
      <w:r w:rsidRPr="000461A2">
        <w:rPr>
          <w:b/>
          <w:color w:val="002060"/>
          <w:szCs w:val="22"/>
          <w:u w:val="single"/>
        </w:rPr>
        <w:t>CIRCOLARE N. 27 DEL 07.09.2021</w:t>
      </w:r>
    </w:p>
    <w:p w:rsidR="001E5D5A" w:rsidRPr="00E911CA" w:rsidRDefault="001E5D5A" w:rsidP="001E5D5A">
      <w:pPr>
        <w:pStyle w:val="LndNormale1"/>
        <w:numPr>
          <w:ilvl w:val="0"/>
          <w:numId w:val="21"/>
        </w:numPr>
        <w:rPr>
          <w:caps/>
          <w:color w:val="002060"/>
          <w:u w:val="single"/>
        </w:rPr>
      </w:pPr>
      <w:r w:rsidRPr="00C211D9">
        <w:rPr>
          <w:b/>
          <w:caps/>
          <w:color w:val="002060"/>
          <w:u w:val="single"/>
        </w:rPr>
        <w:t xml:space="preserve">cu n. </w:t>
      </w:r>
      <w:r>
        <w:rPr>
          <w:b/>
          <w:caps/>
          <w:color w:val="002060"/>
          <w:u w:val="single"/>
        </w:rPr>
        <w:t>78</w:t>
      </w:r>
      <w:r w:rsidRPr="00C211D9">
        <w:rPr>
          <w:b/>
          <w:caps/>
          <w:color w:val="002060"/>
          <w:u w:val="single"/>
        </w:rPr>
        <w:t xml:space="preserve"> del 0</w:t>
      </w:r>
      <w:r>
        <w:rPr>
          <w:b/>
          <w:caps/>
          <w:color w:val="002060"/>
          <w:u w:val="single"/>
        </w:rPr>
        <w:t>5</w:t>
      </w:r>
      <w:r w:rsidRPr="00C211D9">
        <w:rPr>
          <w:b/>
          <w:caps/>
          <w:color w:val="002060"/>
          <w:u w:val="single"/>
        </w:rPr>
        <w:t xml:space="preserve">.08.2021 DEL </w:t>
      </w:r>
      <w:r w:rsidRPr="00C211D9">
        <w:rPr>
          <w:b/>
          <w:color w:val="002060"/>
          <w:u w:val="single"/>
        </w:rPr>
        <w:t>SETTORE TECNICO F.I.G.C.</w:t>
      </w:r>
    </w:p>
    <w:p w:rsidR="001E5D5A" w:rsidRPr="00E911CA" w:rsidRDefault="001E5D5A" w:rsidP="001E5D5A">
      <w:pPr>
        <w:pStyle w:val="LndNormale1"/>
        <w:numPr>
          <w:ilvl w:val="0"/>
          <w:numId w:val="21"/>
        </w:numPr>
        <w:rPr>
          <w:caps/>
          <w:color w:val="002060"/>
          <w:u w:val="single"/>
        </w:rPr>
      </w:pPr>
      <w:r>
        <w:rPr>
          <w:b/>
          <w:color w:val="002060"/>
          <w:u w:val="single"/>
        </w:rPr>
        <w:t>Regolamento Torneo Amatori ss 2021-2022</w:t>
      </w:r>
    </w:p>
    <w:p w:rsidR="001E5D5A" w:rsidRPr="00E911CA" w:rsidRDefault="001E5D5A" w:rsidP="001E5D5A">
      <w:pPr>
        <w:pStyle w:val="LndNormale1"/>
        <w:numPr>
          <w:ilvl w:val="0"/>
          <w:numId w:val="21"/>
        </w:numPr>
        <w:rPr>
          <w:caps/>
          <w:color w:val="002060"/>
          <w:u w:val="single"/>
        </w:rPr>
      </w:pPr>
      <w:r>
        <w:rPr>
          <w:b/>
          <w:color w:val="002060"/>
          <w:u w:val="single"/>
        </w:rPr>
        <w:t>Domanda Iscrizione Amatori 2021-2022</w:t>
      </w:r>
    </w:p>
    <w:p w:rsidR="001E5D5A" w:rsidRPr="00E911CA" w:rsidRDefault="001E5D5A" w:rsidP="001E5D5A">
      <w:pPr>
        <w:pStyle w:val="LndNormale1"/>
        <w:numPr>
          <w:ilvl w:val="0"/>
          <w:numId w:val="21"/>
        </w:numPr>
        <w:rPr>
          <w:caps/>
          <w:color w:val="002060"/>
          <w:u w:val="single"/>
        </w:rPr>
      </w:pPr>
      <w:r>
        <w:rPr>
          <w:b/>
          <w:color w:val="002060"/>
          <w:u w:val="single"/>
        </w:rPr>
        <w:t>Modello 6 Amatori 2021-2022</w:t>
      </w:r>
    </w:p>
    <w:p w:rsidR="001E5D5A" w:rsidRPr="00E911CA" w:rsidRDefault="001E5D5A" w:rsidP="001E5D5A">
      <w:pPr>
        <w:pStyle w:val="LndNormale1"/>
        <w:numPr>
          <w:ilvl w:val="0"/>
          <w:numId w:val="21"/>
        </w:numPr>
        <w:rPr>
          <w:caps/>
          <w:color w:val="002060"/>
          <w:u w:val="single"/>
        </w:rPr>
      </w:pPr>
      <w:r>
        <w:rPr>
          <w:b/>
          <w:color w:val="002060"/>
          <w:u w:val="single"/>
        </w:rPr>
        <w:t>Disponibilità Campo Amatori</w:t>
      </w:r>
    </w:p>
    <w:p w:rsidR="001E5D5A" w:rsidRPr="00E911CA" w:rsidRDefault="001E5D5A" w:rsidP="001E5D5A">
      <w:pPr>
        <w:pStyle w:val="LndNormale1"/>
        <w:numPr>
          <w:ilvl w:val="0"/>
          <w:numId w:val="21"/>
        </w:numPr>
        <w:rPr>
          <w:caps/>
          <w:color w:val="002060"/>
          <w:u w:val="single"/>
        </w:rPr>
      </w:pPr>
      <w:r>
        <w:rPr>
          <w:b/>
          <w:color w:val="002060"/>
          <w:u w:val="single"/>
        </w:rPr>
        <w:t>Desiderata Amatori 2021-2022</w:t>
      </w:r>
    </w:p>
    <w:p w:rsidR="001E5D5A" w:rsidRDefault="001E5D5A" w:rsidP="001E5D5A">
      <w:pPr>
        <w:pStyle w:val="LndNormale1"/>
        <w:numPr>
          <w:ilvl w:val="0"/>
          <w:numId w:val="21"/>
        </w:numPr>
        <w:rPr>
          <w:caps/>
          <w:color w:val="002060"/>
          <w:u w:val="single"/>
        </w:rPr>
      </w:pPr>
      <w:r>
        <w:rPr>
          <w:b/>
          <w:color w:val="002060"/>
          <w:u w:val="single"/>
        </w:rPr>
        <w:t>Modello Tesserati Amatori 2021-2022</w:t>
      </w:r>
    </w:p>
    <w:p w:rsidR="0063245A" w:rsidRDefault="0063245A" w:rsidP="0063245A">
      <w:pPr>
        <w:pStyle w:val="LndNormale1"/>
        <w:rPr>
          <w:caps/>
          <w:color w:val="002060"/>
          <w:u w:val="single"/>
        </w:rPr>
      </w:pPr>
    </w:p>
    <w:p w:rsidR="0063245A" w:rsidRPr="0063245A" w:rsidRDefault="0063245A"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12D9A">
        <w:rPr>
          <w:b/>
          <w:color w:val="002060"/>
          <w:u w:val="single"/>
        </w:rPr>
        <w:t>10</w:t>
      </w:r>
      <w:r w:rsidR="00DA6E9D">
        <w:rPr>
          <w:b/>
          <w:color w:val="002060"/>
          <w:u w:val="single"/>
        </w:rPr>
        <w:t>/09</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36A" w:rsidRDefault="0034136A">
      <w:r>
        <w:separator/>
      </w:r>
    </w:p>
  </w:endnote>
  <w:endnote w:type="continuationSeparator" w:id="0">
    <w:p w:rsidR="0034136A" w:rsidRDefault="003413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7E5BE1"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7E5BE1"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35269A">
      <w:rPr>
        <w:rStyle w:val="Numeropagina"/>
        <w:noProof/>
        <w:color w:val="002060"/>
      </w:rPr>
      <w:t>8</w:t>
    </w:r>
    <w:r w:rsidRPr="008A146E">
      <w:rPr>
        <w:rStyle w:val="Numeropagina"/>
        <w:color w:val="002060"/>
      </w:rPr>
      <w:fldChar w:fldCharType="end"/>
    </w:r>
    <w:r w:rsidR="00007AC2" w:rsidRPr="008A146E">
      <w:rPr>
        <w:rStyle w:val="Numeropagina"/>
        <w:color w:val="002060"/>
      </w:rPr>
      <w:t xml:space="preserve"> / </w:t>
    </w:r>
    <w:r w:rsidR="00612D9A">
      <w:rPr>
        <w:color w:val="002060"/>
      </w:rPr>
      <w:t>14</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36A" w:rsidRDefault="0034136A">
      <w:r>
        <w:separator/>
      </w:r>
    </w:p>
  </w:footnote>
  <w:footnote w:type="continuationSeparator" w:id="0">
    <w:p w:rsidR="0034136A" w:rsidRDefault="00341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num>
  <w:num w:numId="7">
    <w:abstractNumId w:val="14"/>
  </w:num>
  <w:num w:numId="8">
    <w:abstractNumId w:val="6"/>
  </w:num>
  <w:num w:numId="9">
    <w:abstractNumId w:val="3"/>
  </w:num>
  <w:num w:numId="10">
    <w:abstractNumId w:val="4"/>
  </w:num>
  <w:num w:numId="11">
    <w:abstractNumId w:val="16"/>
  </w:num>
  <w:num w:numId="12">
    <w:abstractNumId w:val="12"/>
  </w:num>
  <w:num w:numId="13">
    <w:abstractNumId w:val="11"/>
  </w:num>
  <w:num w:numId="14">
    <w:abstractNumId w:val="2"/>
  </w:num>
  <w:num w:numId="15">
    <w:abstractNumId w:val="9"/>
  </w:num>
  <w:num w:numId="16">
    <w:abstractNumId w:val="8"/>
  </w:num>
  <w:num w:numId="17">
    <w:abstractNumId w:val="1"/>
  </w:num>
  <w:num w:numId="18">
    <w:abstractNumId w:val="17"/>
  </w:num>
  <w:num w:numId="19">
    <w:abstractNumId w:val="5"/>
  </w:num>
  <w:num w:numId="20">
    <w:abstractNumId w:val="19"/>
  </w:num>
  <w:num w:numId="21">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C5"/>
    <w:rsid w:val="00125ADC"/>
    <w:rsid w:val="00125DE9"/>
    <w:rsid w:val="0012665A"/>
    <w:rsid w:val="0012694E"/>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B6B"/>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3009D"/>
    <w:rsid w:val="00230170"/>
    <w:rsid w:val="00230431"/>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4D6B"/>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2D9A"/>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EEF"/>
    <w:rsid w:val="007E5362"/>
    <w:rsid w:val="007E5BE1"/>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12B5"/>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497"/>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656"/>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7EA"/>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0F76"/>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0C6"/>
    <w:rsid w:val="00B20610"/>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F08"/>
    <w:rsid w:val="00B930DC"/>
    <w:rsid w:val="00B932BE"/>
    <w:rsid w:val="00B934B1"/>
    <w:rsid w:val="00B94D5C"/>
    <w:rsid w:val="00B95372"/>
    <w:rsid w:val="00B96B5D"/>
    <w:rsid w:val="00B97718"/>
    <w:rsid w:val="00BA0001"/>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0D5E"/>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1AA4"/>
    <w:rsid w:val="00D0345A"/>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4F3"/>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6E9D"/>
    <w:rsid w:val="00DA7071"/>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1CA"/>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port.marche@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lnd.marche01@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otecnico@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sseramento.cov@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eservizi.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6E670-32D4-42AD-BDE6-F1EBC0E0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2822</Words>
  <Characters>16086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18871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9</cp:revision>
  <cp:lastPrinted>2021-08-27T15:04:00Z</cp:lastPrinted>
  <dcterms:created xsi:type="dcterms:W3CDTF">2021-09-10T13:36:00Z</dcterms:created>
  <dcterms:modified xsi:type="dcterms:W3CDTF">2021-09-10T14:11:00Z</dcterms:modified>
</cp:coreProperties>
</file>