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CA0CF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E0F0C">
              <w:rPr>
                <w:rFonts w:ascii="Arial" w:hAnsi="Arial" w:cs="Arial"/>
                <w:color w:val="002060"/>
                <w:sz w:val="40"/>
                <w:szCs w:val="40"/>
              </w:rPr>
              <w:t>52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E0F0C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/01/2022</w:t>
            </w:r>
          </w:p>
        </w:tc>
      </w:tr>
    </w:tbl>
    <w:p w:rsidR="00007AC2" w:rsidRPr="006474D6" w:rsidRDefault="00007AC2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E90D93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E90D9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E90D93" w:rsidRPr="006474D6">
        <w:rPr>
          <w:noProof/>
          <w:color w:val="002060"/>
        </w:rPr>
      </w:r>
      <w:r w:rsidR="00E90D93"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1</w:t>
      </w:r>
      <w:r w:rsidR="00E90D9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E90D9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E90D93" w:rsidRPr="006474D6">
        <w:rPr>
          <w:noProof/>
          <w:color w:val="002060"/>
        </w:rPr>
      </w:r>
      <w:r w:rsidR="00E90D93"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1</w:t>
      </w:r>
      <w:r w:rsidR="00E90D9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E90D9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E90D93" w:rsidRPr="006474D6">
        <w:rPr>
          <w:noProof/>
          <w:color w:val="002060"/>
        </w:rPr>
      </w:r>
      <w:r w:rsidR="00E90D93"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1</w:t>
      </w:r>
      <w:r w:rsidR="00E90D9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E90D9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E90D93" w:rsidRPr="006474D6">
        <w:rPr>
          <w:noProof/>
          <w:color w:val="002060"/>
        </w:rPr>
      </w:r>
      <w:r w:rsidR="00E90D93"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1</w:t>
      </w:r>
      <w:r w:rsidR="00E90D93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E90D93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E90D93" w:rsidRPr="006474D6">
        <w:rPr>
          <w:noProof/>
          <w:color w:val="002060"/>
        </w:rPr>
      </w:r>
      <w:r w:rsidR="00E90D93" w:rsidRPr="006474D6">
        <w:rPr>
          <w:noProof/>
          <w:color w:val="002060"/>
        </w:rPr>
        <w:fldChar w:fldCharType="separate"/>
      </w:r>
      <w:r w:rsidR="006E11C1">
        <w:rPr>
          <w:noProof/>
          <w:color w:val="002060"/>
        </w:rPr>
        <w:t>4</w:t>
      </w:r>
      <w:r w:rsidR="00E90D93" w:rsidRPr="006474D6">
        <w:rPr>
          <w:noProof/>
          <w:color w:val="002060"/>
        </w:rPr>
        <w:fldChar w:fldCharType="end"/>
      </w:r>
    </w:p>
    <w:p w:rsidR="007E2811" w:rsidRDefault="00E90D93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4B4F58" w:rsidRPr="006474D6" w:rsidRDefault="004B4F5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8822D2" w:rsidRPr="006474D6" w:rsidRDefault="008822D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7E0F0C" w:rsidRDefault="007E0F0C" w:rsidP="003A5C3A">
      <w:pPr>
        <w:pStyle w:val="LndNormale1"/>
        <w:rPr>
          <w:color w:val="002060"/>
        </w:rPr>
      </w:pPr>
    </w:p>
    <w:p w:rsidR="007E0F0C" w:rsidRPr="006474D6" w:rsidRDefault="007E0F0C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9E6CD4" w:rsidRDefault="009E6CD4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6E11C1" w:rsidRPr="00483029" w:rsidRDefault="006E11C1" w:rsidP="006E11C1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830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PRIMAVERILI ATTIVITA’ </w:t>
      </w:r>
      <w:proofErr w:type="spellStart"/>
      <w:r w:rsidRPr="004830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4830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CALCIO A CINQUE</w:t>
      </w:r>
    </w:p>
    <w:p w:rsidR="006E11C1" w:rsidRPr="006C6F07" w:rsidRDefault="006E11C1" w:rsidP="006E11C1">
      <w:pPr>
        <w:rPr>
          <w:rFonts w:ascii="Arial" w:hAnsi="Arial" w:cs="Arial"/>
          <w:color w:val="002060"/>
          <w:sz w:val="22"/>
          <w:szCs w:val="22"/>
        </w:rPr>
      </w:pPr>
    </w:p>
    <w:p w:rsidR="006E11C1" w:rsidRPr="006C6F07" w:rsidRDefault="006E11C1" w:rsidP="006E11C1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6E11C1" w:rsidRPr="006C6F07" w:rsidRDefault="006E11C1" w:rsidP="006E11C1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6E11C1" w:rsidRPr="006C6F07" w:rsidRDefault="006E11C1" w:rsidP="006E11C1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VENERDI’ 18 FEBBRAIO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6E11C1" w:rsidRPr="006C6F07" w:rsidRDefault="006E11C1" w:rsidP="006E11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6E11C1" w:rsidRPr="006C6F07" w:rsidRDefault="006E11C1" w:rsidP="006E11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6E11C1" w:rsidRPr="006C6F07" w:rsidRDefault="006E11C1" w:rsidP="006E11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6E11C1" w:rsidRDefault="006E11C1" w:rsidP="006E11C1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6E11C1" w:rsidRDefault="006E11C1" w:rsidP="006E11C1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483029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MODALITA’ OPERATIVE </w:t>
      </w:r>
      <w:proofErr w:type="spellStart"/>
      <w:r w:rsidRPr="00483029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DI</w:t>
      </w:r>
      <w:proofErr w:type="spellEnd"/>
      <w:r w:rsidRPr="00483029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 ISCRIZIONE</w:t>
      </w:r>
    </w:p>
    <w:p w:rsidR="006E11C1" w:rsidRPr="006C6F07" w:rsidRDefault="006E11C1" w:rsidP="006E11C1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6E11C1" w:rsidRDefault="006E11C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E11C1" w:rsidRPr="004B4F58" w:rsidRDefault="006E11C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5F1094" w:rsidRDefault="005F1094" w:rsidP="00EA056A">
      <w:pPr>
        <w:pStyle w:val="LndNormale1"/>
        <w:rPr>
          <w:color w:val="002060"/>
        </w:rPr>
      </w:pPr>
    </w:p>
    <w:p w:rsidR="000A220A" w:rsidRDefault="000A220A" w:rsidP="000A220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0A220A" w:rsidRPr="00806868" w:rsidRDefault="000A220A" w:rsidP="000A220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806868">
        <w:rPr>
          <w:color w:val="002060"/>
        </w:rPr>
        <w:t>SERIE D CALCIO A 5</w:t>
      </w:r>
    </w:p>
    <w:p w:rsidR="000A220A" w:rsidRPr="00806868" w:rsidRDefault="000A220A" w:rsidP="000A220A">
      <w:pPr>
        <w:pStyle w:val="TITOLOPRINC"/>
        <w:spacing w:before="0" w:beforeAutospacing="0" w:after="0" w:afterAutospacing="0"/>
        <w:rPr>
          <w:color w:val="002060"/>
        </w:rPr>
      </w:pPr>
    </w:p>
    <w:p w:rsidR="00851F5B" w:rsidRPr="00B55D59" w:rsidRDefault="00851F5B" w:rsidP="00851F5B">
      <w:pPr>
        <w:pStyle w:val="Default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AGGIORNAMENTO </w:t>
      </w:r>
      <w:r w:rsidRPr="00B55D59">
        <w:rPr>
          <w:rFonts w:ascii="Arial" w:hAnsi="Arial" w:cs="Arial"/>
          <w:b/>
          <w:color w:val="002060"/>
          <w:sz w:val="28"/>
          <w:szCs w:val="28"/>
        </w:rPr>
        <w:t>CIRCOLARE</w:t>
      </w:r>
    </w:p>
    <w:p w:rsidR="00851F5B" w:rsidRPr="00B55D59" w:rsidRDefault="00851F5B" w:rsidP="00851F5B">
      <w:pPr>
        <w:pStyle w:val="Default"/>
        <w:jc w:val="center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>CAMPIONATO SERIE D CALCIO A 5 ASCOLI</w:t>
      </w:r>
    </w:p>
    <w:p w:rsidR="00851F5B" w:rsidRPr="00B55D59" w:rsidRDefault="00851F5B" w:rsidP="00851F5B">
      <w:pPr>
        <w:pStyle w:val="Default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B55D59">
        <w:rPr>
          <w:rFonts w:ascii="Arial" w:hAnsi="Arial" w:cs="Arial"/>
          <w:b/>
          <w:color w:val="002060"/>
          <w:sz w:val="28"/>
          <w:szCs w:val="28"/>
        </w:rPr>
        <w:t>DISPOSIZIONI EMERGENZA COVID-19</w:t>
      </w:r>
    </w:p>
    <w:p w:rsidR="00851F5B" w:rsidRPr="00B55D59" w:rsidRDefault="00851F5B" w:rsidP="00851F5B">
      <w:pPr>
        <w:pStyle w:val="Default"/>
        <w:rPr>
          <w:rFonts w:ascii="Arial" w:hAnsi="Arial" w:cs="Arial"/>
          <w:b/>
          <w:color w:val="002060"/>
        </w:rPr>
      </w:pPr>
      <w:r w:rsidRPr="00B55D59">
        <w:rPr>
          <w:rFonts w:ascii="Arial" w:hAnsi="Arial" w:cs="Arial"/>
          <w:b/>
          <w:color w:val="002060"/>
        </w:rPr>
        <w:t xml:space="preserve">Il Comitato Regionale Marche </w:t>
      </w:r>
    </w:p>
    <w:p w:rsidR="00851F5B" w:rsidRPr="00B55D59" w:rsidRDefault="00851F5B" w:rsidP="00851F5B">
      <w:pPr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 xml:space="preserve">con riferimento alle indicazioni generali di cui al Protocollo Sanitario anti Covid-19 da applicare alle Società dilettantistiche partecipanti ai campionati 2021/2022, al fine di disciplinare lo svolgimento dell’attività, e nello specifico le gare ufficiali, nell’ipotesi in cui sia accertata la positività al virus SARS-CoV-2 di uno più calciatori/calciatrici tesserati per le squadre partecipanti </w:t>
      </w:r>
      <w:r>
        <w:rPr>
          <w:rFonts w:ascii="Arial" w:hAnsi="Arial" w:cs="Arial"/>
          <w:color w:val="002060"/>
          <w:sz w:val="22"/>
          <w:szCs w:val="22"/>
        </w:rPr>
        <w:t>al Campionato Serie D Calcio a 5 Ascoli</w:t>
      </w:r>
    </w:p>
    <w:p w:rsidR="00483029" w:rsidRDefault="00483029" w:rsidP="00851F5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851F5B" w:rsidRDefault="00851F5B" w:rsidP="00851F5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B55D59">
        <w:rPr>
          <w:rFonts w:ascii="Arial" w:hAnsi="Arial" w:cs="Arial"/>
          <w:b/>
          <w:color w:val="002060"/>
          <w:sz w:val="22"/>
          <w:szCs w:val="22"/>
        </w:rPr>
        <w:t>DISPONE</w:t>
      </w:r>
    </w:p>
    <w:p w:rsidR="00483029" w:rsidRPr="00B55D59" w:rsidRDefault="00483029" w:rsidP="00851F5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851F5B" w:rsidRDefault="00851F5B" w:rsidP="00851F5B">
      <w:pPr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>quanto segue:</w:t>
      </w:r>
    </w:p>
    <w:p w:rsidR="00483029" w:rsidRPr="00B55D59" w:rsidRDefault="00483029" w:rsidP="00851F5B">
      <w:pPr>
        <w:rPr>
          <w:rFonts w:ascii="Arial" w:hAnsi="Arial" w:cs="Arial"/>
          <w:color w:val="002060"/>
          <w:sz w:val="22"/>
          <w:szCs w:val="22"/>
        </w:rPr>
      </w:pPr>
    </w:p>
    <w:p w:rsidR="00851F5B" w:rsidRPr="00B55D59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5" w:hanging="425"/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>Ogni società deve trasmettere a mezzo PEC del</w:t>
      </w:r>
      <w:r>
        <w:rPr>
          <w:rFonts w:ascii="Arial" w:hAnsi="Arial" w:cs="Arial"/>
          <w:color w:val="002060"/>
          <w:sz w:val="22"/>
          <w:szCs w:val="22"/>
        </w:rPr>
        <w:t xml:space="preserve">la Delegazione Provinciale di Ascoli Piceno </w:t>
      </w:r>
      <w:r w:rsidRPr="00B55D59">
        <w:rPr>
          <w:rFonts w:ascii="Arial" w:hAnsi="Arial" w:cs="Arial"/>
          <w:color w:val="002060"/>
          <w:sz w:val="22"/>
          <w:szCs w:val="22"/>
        </w:rPr>
        <w:t>(</w:t>
      </w:r>
      <w:hyperlink r:id="rId10" w:history="1">
        <w:r w:rsidRPr="00526206">
          <w:rPr>
            <w:rStyle w:val="Collegamentoipertestuale"/>
            <w:rFonts w:ascii="Arial" w:hAnsi="Arial" w:cs="Arial"/>
            <w:b/>
            <w:bCs/>
            <w:sz w:val="22"/>
            <w:szCs w:val="22"/>
            <w:highlight w:val="yellow"/>
          </w:rPr>
          <w:t>ascoli@pec.figcmarche.it</w:t>
        </w:r>
      </w:hyperlink>
      <w:r w:rsidRPr="00B55D59">
        <w:rPr>
          <w:rFonts w:ascii="Arial" w:hAnsi="Arial" w:cs="Arial"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B55D59">
        <w:rPr>
          <w:rFonts w:ascii="Arial" w:hAnsi="Arial" w:cs="Arial"/>
          <w:color w:val="002060"/>
          <w:sz w:val="22"/>
          <w:szCs w:val="22"/>
        </w:rPr>
        <w:t xml:space="preserve">l’elenco del gruppo squadra, sottoscritto dal Presidente utilizzando il modulo allegato alla presente Circolare, con tutte le generalità di ciascun componente specificando se si tratta di calciatore – in questo caso indicando i portieri – di componente dello staff tecnico e di dirigente tutti regolarmente tesserati, che non potrà essere superiore a </w:t>
      </w:r>
      <w:r w:rsidRPr="006B790E"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  <w:t>25 unità complessive</w:t>
      </w:r>
      <w:r w:rsidRPr="00B55D59">
        <w:rPr>
          <w:rFonts w:ascii="Arial" w:hAnsi="Arial" w:cs="Arial"/>
          <w:color w:val="002060"/>
          <w:sz w:val="22"/>
          <w:szCs w:val="22"/>
        </w:rPr>
        <w:t>. Tale elenco può essere modificato durante il corso del campionato sempre a mezzo PEC.</w:t>
      </w:r>
    </w:p>
    <w:p w:rsidR="00851F5B" w:rsidRPr="006B790E" w:rsidRDefault="00851F5B" w:rsidP="00851F5B">
      <w:pPr>
        <w:tabs>
          <w:tab w:val="left" w:pos="426"/>
        </w:tabs>
        <w:rPr>
          <w:rFonts w:ascii="Arial" w:hAnsi="Arial" w:cs="Arial"/>
          <w:color w:val="002060"/>
          <w:sz w:val="22"/>
          <w:szCs w:val="22"/>
        </w:rPr>
      </w:pPr>
    </w:p>
    <w:p w:rsidR="00851F5B" w:rsidRPr="00470511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color w:val="002060"/>
          <w:sz w:val="22"/>
          <w:szCs w:val="22"/>
        </w:rPr>
      </w:pPr>
      <w:r w:rsidRPr="00470511">
        <w:rPr>
          <w:rFonts w:ascii="Arial" w:hAnsi="Arial" w:cs="Arial"/>
          <w:color w:val="002060"/>
          <w:sz w:val="22"/>
          <w:szCs w:val="22"/>
        </w:rPr>
        <w:t xml:space="preserve">La gara sarà regolarmente disputata qualora non risultino positivi al virus SARS-CoV-2 un numero di calciatori/calciatrici superiore a n. </w:t>
      </w:r>
      <w:r>
        <w:rPr>
          <w:rFonts w:ascii="Arial" w:hAnsi="Arial" w:cs="Arial"/>
          <w:color w:val="002060"/>
          <w:sz w:val="22"/>
          <w:szCs w:val="22"/>
        </w:rPr>
        <w:t>2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color w:val="002060"/>
          <w:sz w:val="22"/>
          <w:szCs w:val="22"/>
        </w:rPr>
        <w:t>due</w:t>
      </w:r>
      <w:r w:rsidRPr="00470511">
        <w:rPr>
          <w:rFonts w:ascii="Arial" w:hAnsi="Arial" w:cs="Arial"/>
          <w:color w:val="002060"/>
          <w:sz w:val="22"/>
          <w:szCs w:val="22"/>
        </w:rPr>
        <w:t>).</w:t>
      </w:r>
    </w:p>
    <w:p w:rsidR="00851F5B" w:rsidRPr="00470511" w:rsidRDefault="00851F5B" w:rsidP="00851F5B">
      <w:pPr>
        <w:pStyle w:val="Paragrafoelenco"/>
        <w:rPr>
          <w:rFonts w:ascii="Arial" w:hAnsi="Arial" w:cs="Arial"/>
          <w:color w:val="002060"/>
          <w:sz w:val="22"/>
          <w:szCs w:val="22"/>
        </w:rPr>
      </w:pPr>
    </w:p>
    <w:p w:rsidR="00851F5B" w:rsidRPr="00470511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color w:val="002060"/>
          <w:sz w:val="22"/>
          <w:szCs w:val="22"/>
        </w:rPr>
      </w:pPr>
      <w:r w:rsidRPr="00470511">
        <w:rPr>
          <w:rFonts w:ascii="Arial" w:hAnsi="Arial" w:cs="Arial"/>
          <w:color w:val="002060"/>
          <w:sz w:val="22"/>
          <w:szCs w:val="22"/>
        </w:rPr>
        <w:t xml:space="preserve">In caso di un numero di calciatori/calciatrici positivi </w:t>
      </w:r>
      <w:r w:rsidRPr="006B790E">
        <w:rPr>
          <w:rFonts w:ascii="Arial" w:hAnsi="Arial" w:cs="Arial"/>
          <w:color w:val="002060"/>
          <w:sz w:val="22"/>
          <w:szCs w:val="22"/>
        </w:rPr>
        <w:t>o negativizzati da meno di 7 giorni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al virus SARS-CoV-2 superiore a n. </w:t>
      </w:r>
      <w:r>
        <w:rPr>
          <w:rFonts w:ascii="Arial" w:hAnsi="Arial" w:cs="Arial"/>
          <w:color w:val="002060"/>
          <w:sz w:val="22"/>
          <w:szCs w:val="22"/>
        </w:rPr>
        <w:t>2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color w:val="002060"/>
          <w:sz w:val="22"/>
          <w:szCs w:val="22"/>
        </w:rPr>
        <w:t>due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) ed anche nell’ipotesi in cui, invece, su n. </w:t>
      </w:r>
      <w:r>
        <w:rPr>
          <w:rFonts w:ascii="Arial" w:hAnsi="Arial" w:cs="Arial"/>
          <w:color w:val="002060"/>
          <w:sz w:val="22"/>
          <w:szCs w:val="22"/>
        </w:rPr>
        <w:t>2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color w:val="002060"/>
          <w:sz w:val="22"/>
          <w:szCs w:val="22"/>
        </w:rPr>
        <w:t>due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) calciatori/calciatrici risultati positivi al virus SARS-CoV-2 ci siano più di n. 1 portiere la Società </w:t>
      </w:r>
      <w:r>
        <w:rPr>
          <w:rFonts w:ascii="Arial" w:hAnsi="Arial" w:cs="Arial"/>
          <w:color w:val="002060"/>
          <w:sz w:val="22"/>
          <w:szCs w:val="22"/>
        </w:rPr>
        <w:t xml:space="preserve">potrà 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comunicare tale circostanza </w:t>
      </w:r>
      <w:r>
        <w:rPr>
          <w:rFonts w:ascii="Arial" w:hAnsi="Arial" w:cs="Arial"/>
          <w:color w:val="002060"/>
          <w:sz w:val="22"/>
          <w:szCs w:val="22"/>
        </w:rPr>
        <w:t>alla Delegazione Provinciale di Ascoli Piceno</w:t>
      </w:r>
      <w:r w:rsidRPr="00470511">
        <w:rPr>
          <w:rFonts w:ascii="Arial" w:hAnsi="Arial" w:cs="Arial"/>
          <w:color w:val="002060"/>
          <w:sz w:val="22"/>
          <w:szCs w:val="22"/>
        </w:rPr>
        <w:t>, sempre a mezzo mail (</w:t>
      </w:r>
      <w:hyperlink r:id="rId11" w:history="1">
        <w:r w:rsidRPr="00526206">
          <w:rPr>
            <w:rStyle w:val="Collegamentoipertestuale"/>
            <w:rFonts w:ascii="Arial" w:hAnsi="Arial" w:cs="Arial"/>
            <w:sz w:val="22"/>
            <w:szCs w:val="22"/>
          </w:rPr>
          <w:t>cplnd.ascoli@figc.i</w:t>
        </w:r>
      </w:hyperlink>
      <w:r w:rsidRPr="00470511">
        <w:rPr>
          <w:rFonts w:ascii="Arial" w:hAnsi="Arial" w:cs="Arial"/>
          <w:color w:val="002060"/>
          <w:sz w:val="22"/>
          <w:szCs w:val="22"/>
        </w:rPr>
        <w:t xml:space="preserve">t) entro e non oltre le </w:t>
      </w:r>
      <w:r>
        <w:rPr>
          <w:rFonts w:ascii="Arial" w:hAnsi="Arial" w:cs="Arial"/>
          <w:color w:val="002060"/>
          <w:sz w:val="22"/>
          <w:szCs w:val="22"/>
        </w:rPr>
        <w:t>12</w:t>
      </w:r>
      <w:r w:rsidRPr="00470511">
        <w:rPr>
          <w:rFonts w:ascii="Arial" w:hAnsi="Arial" w:cs="Arial"/>
          <w:color w:val="002060"/>
          <w:sz w:val="22"/>
          <w:szCs w:val="22"/>
        </w:rPr>
        <w:t xml:space="preserve"> ore precedenti, che, espletate le opportune verifiche provvederà al rinvio della gara.  </w:t>
      </w:r>
    </w:p>
    <w:p w:rsidR="00851F5B" w:rsidRDefault="00851F5B" w:rsidP="00851F5B">
      <w:pPr>
        <w:rPr>
          <w:rFonts w:ascii="Arial" w:hAnsi="Arial" w:cs="Arial"/>
          <w:color w:val="002060"/>
          <w:sz w:val="22"/>
          <w:szCs w:val="22"/>
        </w:rPr>
      </w:pPr>
    </w:p>
    <w:p w:rsidR="00851F5B" w:rsidRPr="001F1039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color w:val="002060"/>
          <w:sz w:val="22"/>
          <w:szCs w:val="22"/>
        </w:rPr>
      </w:pPr>
      <w:r w:rsidRPr="001F1039">
        <w:rPr>
          <w:rFonts w:ascii="Arial" w:hAnsi="Arial" w:cs="Arial"/>
          <w:color w:val="002060"/>
          <w:sz w:val="22"/>
          <w:szCs w:val="22"/>
        </w:rPr>
        <w:t>Non saranno considerati nel computo del numero di calciatori/calciatrici superiori a n. 3 (tre) ai fini</w:t>
      </w:r>
      <w:r w:rsidRPr="001F1039">
        <w:rPr>
          <w:color w:val="002060"/>
          <w:sz w:val="22"/>
          <w:szCs w:val="22"/>
        </w:rPr>
        <w:t xml:space="preserve"> </w:t>
      </w:r>
      <w:r w:rsidRPr="001F1039">
        <w:rPr>
          <w:rFonts w:ascii="Arial" w:hAnsi="Arial" w:cs="Arial"/>
          <w:color w:val="002060"/>
          <w:sz w:val="22"/>
          <w:szCs w:val="22"/>
        </w:rPr>
        <w:t xml:space="preserve">della richiesta di rinvio, i casi positivi che riguardano quelli inseriti nell’elenco comunicato </w:t>
      </w:r>
      <w:r>
        <w:rPr>
          <w:rFonts w:ascii="Arial" w:hAnsi="Arial" w:cs="Arial"/>
          <w:color w:val="002060"/>
          <w:sz w:val="22"/>
          <w:szCs w:val="22"/>
        </w:rPr>
        <w:t>alla Delegazione Provinciale di Ascoli Piceno</w:t>
      </w:r>
      <w:r w:rsidRPr="001F1039">
        <w:rPr>
          <w:rFonts w:ascii="Arial" w:hAnsi="Arial" w:cs="Arial"/>
          <w:color w:val="002060"/>
          <w:sz w:val="22"/>
          <w:szCs w:val="22"/>
        </w:rPr>
        <w:t xml:space="preserve"> da meno di 10 giorni.</w:t>
      </w:r>
    </w:p>
    <w:p w:rsidR="00851F5B" w:rsidRPr="00C96874" w:rsidRDefault="00851F5B" w:rsidP="00851F5B">
      <w:pPr>
        <w:rPr>
          <w:rFonts w:ascii="Arial" w:hAnsi="Arial" w:cs="Arial"/>
          <w:color w:val="002060"/>
          <w:sz w:val="22"/>
          <w:szCs w:val="22"/>
        </w:rPr>
      </w:pPr>
    </w:p>
    <w:p w:rsidR="00851F5B" w:rsidRPr="00B55D59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 xml:space="preserve">Prima di ogni gara, il responsabile sanitario/medico sociale/dirigente accompagnatore di ogni squadra dovrà consegnare all’omologo della squadra avversaria l’attestazione, redatta secondo il </w:t>
      </w:r>
      <w:r w:rsidRPr="00B55D59">
        <w:rPr>
          <w:rFonts w:ascii="Arial" w:hAnsi="Arial" w:cs="Arial"/>
          <w:color w:val="002060"/>
          <w:sz w:val="22"/>
          <w:szCs w:val="22"/>
        </w:rPr>
        <w:lastRenderedPageBreak/>
        <w:t>modulo allegato nel rispetto da parte di tutto il proprio “gruppo squadra” delle prescrizioni sanitarie relative agli accertamenti Cov</w:t>
      </w:r>
      <w:r>
        <w:rPr>
          <w:rFonts w:ascii="Arial" w:hAnsi="Arial" w:cs="Arial"/>
          <w:color w:val="002060"/>
          <w:sz w:val="22"/>
          <w:szCs w:val="22"/>
        </w:rPr>
        <w:t>id</w:t>
      </w:r>
      <w:r w:rsidRPr="00B55D59">
        <w:rPr>
          <w:rFonts w:ascii="Arial" w:hAnsi="Arial" w:cs="Arial"/>
          <w:color w:val="002060"/>
          <w:sz w:val="22"/>
          <w:szCs w:val="22"/>
        </w:rPr>
        <w:t>-19 previsti dal protocollo e dalle norme di Legge in vigore.</w:t>
      </w:r>
    </w:p>
    <w:p w:rsidR="00851F5B" w:rsidRPr="00B55D59" w:rsidRDefault="00851F5B" w:rsidP="00851F5B">
      <w:pPr>
        <w:pStyle w:val="Paragrafoelenco"/>
        <w:tabs>
          <w:tab w:val="left" w:pos="426"/>
        </w:tabs>
        <w:ind w:left="426"/>
        <w:rPr>
          <w:rFonts w:ascii="Arial" w:hAnsi="Arial" w:cs="Arial"/>
          <w:color w:val="002060"/>
          <w:sz w:val="22"/>
          <w:szCs w:val="22"/>
        </w:rPr>
      </w:pPr>
    </w:p>
    <w:p w:rsidR="00851F5B" w:rsidRPr="00B55D59" w:rsidRDefault="00851F5B" w:rsidP="00851F5B">
      <w:pPr>
        <w:pStyle w:val="Paragrafoelenco"/>
        <w:numPr>
          <w:ilvl w:val="0"/>
          <w:numId w:val="38"/>
        </w:numPr>
        <w:tabs>
          <w:tab w:val="left" w:pos="426"/>
        </w:tabs>
        <w:ind w:left="426" w:hanging="426"/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>Per tutti gli adempimenti e disposizioni da osservare, si rimanda al vigente Protocollo sanitario anti COVI</w:t>
      </w:r>
      <w:r>
        <w:rPr>
          <w:rFonts w:ascii="Arial" w:hAnsi="Arial" w:cs="Arial"/>
          <w:color w:val="002060"/>
          <w:sz w:val="22"/>
          <w:szCs w:val="22"/>
        </w:rPr>
        <w:t>D</w:t>
      </w:r>
      <w:r w:rsidRPr="00B55D59">
        <w:rPr>
          <w:rFonts w:ascii="Arial" w:hAnsi="Arial" w:cs="Arial"/>
          <w:color w:val="002060"/>
          <w:sz w:val="22"/>
          <w:szCs w:val="22"/>
        </w:rPr>
        <w:t xml:space="preserve">-19 e successive modifiche ed integrazioni, che le Società dovranno rispettare, salvo ulteriori e diversi provvedimenti che dovessero rendersi necessari. </w:t>
      </w:r>
    </w:p>
    <w:p w:rsidR="00851F5B" w:rsidRPr="00B55D59" w:rsidRDefault="00851F5B" w:rsidP="00851F5B">
      <w:pPr>
        <w:pStyle w:val="Paragrafoelenco"/>
        <w:tabs>
          <w:tab w:val="left" w:pos="426"/>
        </w:tabs>
        <w:rPr>
          <w:rFonts w:ascii="Arial" w:hAnsi="Arial" w:cs="Arial"/>
          <w:color w:val="002060"/>
          <w:sz w:val="22"/>
          <w:szCs w:val="22"/>
        </w:rPr>
      </w:pPr>
    </w:p>
    <w:p w:rsidR="00851F5B" w:rsidRPr="00B55D59" w:rsidRDefault="00851F5B" w:rsidP="00851F5B">
      <w:pPr>
        <w:pStyle w:val="Paragrafoelenco"/>
        <w:tabs>
          <w:tab w:val="left" w:pos="426"/>
        </w:tabs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>Allegati:</w:t>
      </w:r>
    </w:p>
    <w:p w:rsidR="00851F5B" w:rsidRPr="00B55D59" w:rsidRDefault="00851F5B" w:rsidP="00851F5B">
      <w:pPr>
        <w:pStyle w:val="Paragrafoelenco"/>
        <w:numPr>
          <w:ilvl w:val="0"/>
          <w:numId w:val="37"/>
        </w:numPr>
        <w:tabs>
          <w:tab w:val="left" w:pos="426"/>
        </w:tabs>
        <w:rPr>
          <w:rFonts w:ascii="Arial" w:hAnsi="Arial" w:cs="Arial"/>
          <w:color w:val="002060"/>
          <w:sz w:val="22"/>
          <w:szCs w:val="22"/>
        </w:rPr>
      </w:pPr>
      <w:r w:rsidRPr="00B55D59">
        <w:rPr>
          <w:rFonts w:ascii="Arial" w:hAnsi="Arial" w:cs="Arial"/>
          <w:color w:val="002060"/>
          <w:sz w:val="22"/>
          <w:szCs w:val="22"/>
        </w:rPr>
        <w:t>Modello elenco gruppo squadra</w:t>
      </w:r>
    </w:p>
    <w:p w:rsidR="00851F5B" w:rsidRDefault="00851F5B" w:rsidP="00851F5B">
      <w:pPr>
        <w:pStyle w:val="LndNormale1"/>
        <w:rPr>
          <w:color w:val="002060"/>
          <w:szCs w:val="22"/>
        </w:rPr>
      </w:pPr>
    </w:p>
    <w:p w:rsidR="00851F5B" w:rsidRDefault="00851F5B" w:rsidP="00851F5B">
      <w:pPr>
        <w:pStyle w:val="LndNormale1"/>
        <w:rPr>
          <w:color w:val="002060"/>
          <w:szCs w:val="22"/>
        </w:rPr>
      </w:pPr>
    </w:p>
    <w:p w:rsidR="00851F5B" w:rsidRPr="000A220A" w:rsidRDefault="00851F5B" w:rsidP="00851F5B">
      <w:pPr>
        <w:pStyle w:val="LndNormale1"/>
        <w:jc w:val="left"/>
        <w:rPr>
          <w:b/>
          <w:color w:val="002060"/>
          <w:sz w:val="28"/>
          <w:szCs w:val="28"/>
          <w:u w:val="single"/>
        </w:rPr>
      </w:pPr>
      <w:r w:rsidRPr="000A220A">
        <w:rPr>
          <w:b/>
          <w:color w:val="002060"/>
          <w:sz w:val="28"/>
          <w:szCs w:val="28"/>
          <w:u w:val="single"/>
        </w:rPr>
        <w:t>TRASMISSIONE GRUPPO SQUADRA</w:t>
      </w:r>
    </w:p>
    <w:p w:rsidR="00851F5B" w:rsidRPr="00D85666" w:rsidRDefault="00851F5B" w:rsidP="00851F5B">
      <w:pPr>
        <w:pStyle w:val="Default"/>
        <w:rPr>
          <w:rFonts w:ascii="Arial" w:hAnsi="Arial" w:cs="Arial"/>
          <w:color w:val="002060"/>
          <w:sz w:val="22"/>
          <w:szCs w:val="22"/>
        </w:rPr>
      </w:pPr>
      <w:r w:rsidRPr="00D85666">
        <w:rPr>
          <w:rFonts w:ascii="Arial" w:hAnsi="Arial" w:cs="Arial"/>
          <w:color w:val="002060"/>
          <w:sz w:val="22"/>
          <w:szCs w:val="22"/>
        </w:rPr>
        <w:t xml:space="preserve"> </w:t>
      </w:r>
      <w:r w:rsidRPr="00D85666">
        <w:rPr>
          <w:rFonts w:ascii="Arial" w:hAnsi="Arial" w:cs="Arial"/>
          <w:color w:val="002060"/>
          <w:sz w:val="22"/>
          <w:szCs w:val="22"/>
        </w:rPr>
        <w:tab/>
      </w:r>
      <w:r w:rsidRPr="00D85666">
        <w:rPr>
          <w:rFonts w:ascii="Arial" w:hAnsi="Arial" w:cs="Arial"/>
          <w:color w:val="002060"/>
          <w:sz w:val="22"/>
          <w:szCs w:val="22"/>
        </w:rPr>
        <w:tab/>
      </w:r>
      <w:r w:rsidRPr="00D85666">
        <w:rPr>
          <w:rFonts w:ascii="Arial" w:hAnsi="Arial" w:cs="Arial"/>
          <w:color w:val="002060"/>
          <w:sz w:val="22"/>
          <w:szCs w:val="22"/>
        </w:rPr>
        <w:tab/>
      </w:r>
      <w:r w:rsidRPr="00D85666">
        <w:rPr>
          <w:rFonts w:ascii="Arial" w:hAnsi="Arial" w:cs="Arial"/>
          <w:color w:val="002060"/>
          <w:sz w:val="22"/>
          <w:szCs w:val="22"/>
        </w:rPr>
        <w:tab/>
      </w:r>
      <w:r w:rsidRPr="00D85666">
        <w:rPr>
          <w:rFonts w:ascii="Arial" w:hAnsi="Arial" w:cs="Arial"/>
          <w:color w:val="002060"/>
          <w:sz w:val="22"/>
          <w:szCs w:val="22"/>
        </w:rPr>
        <w:tab/>
      </w:r>
    </w:p>
    <w:p w:rsidR="00851F5B" w:rsidRPr="00C12F53" w:rsidRDefault="00851F5B" w:rsidP="00851F5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</w:t>
      </w:r>
      <w:r w:rsidRPr="00B55D59">
        <w:rPr>
          <w:rFonts w:ascii="Arial" w:hAnsi="Arial" w:cs="Arial"/>
          <w:color w:val="002060"/>
          <w:sz w:val="22"/>
          <w:szCs w:val="22"/>
        </w:rPr>
        <w:t xml:space="preserve">on riferimento </w:t>
      </w:r>
      <w:r>
        <w:rPr>
          <w:rFonts w:ascii="Arial" w:hAnsi="Arial" w:cs="Arial"/>
          <w:color w:val="002060"/>
          <w:sz w:val="22"/>
          <w:szCs w:val="22"/>
        </w:rPr>
        <w:t xml:space="preserve">alla Circolare Campionati 2021/2022 Disposizioni emergenza Covid-19 di cui sopra, vista anche la riapertura dei trasferimenti, si invitano le Società che non hanno ancora provveduto a </w:t>
      </w:r>
      <w:r w:rsidRPr="0026380A">
        <w:rPr>
          <w:rFonts w:ascii="Arial" w:hAnsi="Arial" w:cs="Arial"/>
          <w:color w:val="002060"/>
          <w:sz w:val="22"/>
          <w:szCs w:val="22"/>
        </w:rPr>
        <w:t xml:space="preserve">trasmettere a mezzo PEC </w:t>
      </w:r>
      <w:r w:rsidRPr="00B55D59">
        <w:rPr>
          <w:rFonts w:ascii="Arial" w:hAnsi="Arial" w:cs="Arial"/>
          <w:color w:val="002060"/>
          <w:sz w:val="22"/>
          <w:szCs w:val="22"/>
        </w:rPr>
        <w:t>del</w:t>
      </w:r>
      <w:r>
        <w:rPr>
          <w:rFonts w:ascii="Arial" w:hAnsi="Arial" w:cs="Arial"/>
          <w:color w:val="002060"/>
          <w:sz w:val="22"/>
          <w:szCs w:val="22"/>
        </w:rPr>
        <w:t>la Delegazione Provinciale di Ascoli Piceno</w:t>
      </w:r>
      <w:r w:rsidRPr="0026380A">
        <w:rPr>
          <w:rFonts w:ascii="Arial" w:hAnsi="Arial" w:cs="Arial"/>
          <w:color w:val="002060"/>
          <w:sz w:val="22"/>
          <w:szCs w:val="22"/>
        </w:rPr>
        <w:t xml:space="preserve"> (</w:t>
      </w:r>
      <w:hyperlink r:id="rId12" w:history="1">
        <w:r w:rsidRPr="00526206">
          <w:rPr>
            <w:rStyle w:val="Collegamentoipertestuale"/>
            <w:rFonts w:ascii="Arial" w:hAnsi="Arial" w:cs="Arial"/>
            <w:b/>
            <w:bCs/>
            <w:sz w:val="22"/>
            <w:szCs w:val="22"/>
            <w:highlight w:val="yellow"/>
          </w:rPr>
          <w:t>ascoli@pec.figcmarche.it</w:t>
        </w:r>
      </w:hyperlink>
      <w:r>
        <w:rPr>
          <w:rFonts w:ascii="Arial" w:hAnsi="Arial" w:cs="Arial"/>
          <w:color w:val="002060"/>
          <w:sz w:val="22"/>
          <w:szCs w:val="22"/>
        </w:rPr>
        <w:t>)</w:t>
      </w:r>
      <w:r w:rsidRPr="0026380A">
        <w:rPr>
          <w:rFonts w:ascii="Arial" w:hAnsi="Arial" w:cs="Arial"/>
          <w:color w:val="002060"/>
          <w:sz w:val="22"/>
          <w:szCs w:val="22"/>
        </w:rPr>
        <w:t xml:space="preserve"> l’elenco del gruppo squadra, sottoscritto dal Presidente utilizzando il modulo </w:t>
      </w:r>
      <w:r>
        <w:rPr>
          <w:rFonts w:ascii="Arial" w:hAnsi="Arial" w:cs="Arial"/>
          <w:color w:val="002060"/>
          <w:sz w:val="22"/>
          <w:szCs w:val="22"/>
        </w:rPr>
        <w:t>che si allega al presente C.U.</w:t>
      </w:r>
      <w:r w:rsidRPr="0026380A">
        <w:rPr>
          <w:rFonts w:ascii="Arial" w:hAnsi="Arial" w:cs="Arial"/>
          <w:color w:val="002060"/>
          <w:sz w:val="22"/>
          <w:szCs w:val="22"/>
        </w:rPr>
        <w:t xml:space="preserve">, con tutte le generalità di ciascun componente specificando se si tratta di calciatore – in questo caso indicando i portieri – di componente dello staff tecnico e di dirigente tutti regolarmente tesserati, </w:t>
      </w:r>
      <w:r w:rsidRPr="001F1039">
        <w:rPr>
          <w:rFonts w:ascii="Arial" w:hAnsi="Arial" w:cs="Arial"/>
          <w:b/>
          <w:bCs/>
          <w:color w:val="002060"/>
          <w:sz w:val="22"/>
          <w:szCs w:val="22"/>
        </w:rPr>
        <w:t>che non potrà essere superiore a 25 unità complessive</w:t>
      </w:r>
      <w:r w:rsidRPr="0026380A">
        <w:rPr>
          <w:rFonts w:ascii="Arial" w:hAnsi="Arial" w:cs="Arial"/>
          <w:color w:val="002060"/>
          <w:sz w:val="22"/>
          <w:szCs w:val="22"/>
        </w:rPr>
        <w:t>. Tale elenco può essere modificato durante il corso del campionato sempre a mezzo PEC.</w:t>
      </w:r>
    </w:p>
    <w:p w:rsidR="00851F5B" w:rsidRDefault="00851F5B" w:rsidP="00851F5B">
      <w:pPr>
        <w:rPr>
          <w:rFonts w:ascii="Arial" w:hAnsi="Arial" w:cs="Arial"/>
          <w:color w:val="002060"/>
          <w:sz w:val="22"/>
          <w:szCs w:val="22"/>
        </w:rPr>
      </w:pPr>
    </w:p>
    <w:p w:rsidR="00851F5B" w:rsidRPr="008C442C" w:rsidRDefault="00851F5B" w:rsidP="00851F5B">
      <w:pPr>
        <w:rPr>
          <w:rFonts w:ascii="Arial" w:hAnsi="Arial" w:cs="Arial"/>
          <w:i/>
          <w:iCs/>
          <w:color w:val="002060"/>
          <w:sz w:val="22"/>
          <w:szCs w:val="22"/>
        </w:rPr>
      </w:pPr>
      <w:r w:rsidRPr="008C442C">
        <w:rPr>
          <w:rFonts w:ascii="Arial" w:hAnsi="Arial" w:cs="Arial"/>
          <w:i/>
          <w:iCs/>
          <w:color w:val="002060"/>
          <w:sz w:val="22"/>
          <w:szCs w:val="22"/>
        </w:rPr>
        <w:t xml:space="preserve">Si ricorda che, in caso di mancato invio del gruppo squadra, non si può chiedere il rinvio di una gara a data da destinarsi causa Covid-19. </w:t>
      </w:r>
    </w:p>
    <w:p w:rsidR="004B4F58" w:rsidRDefault="004B4F58" w:rsidP="00EA056A">
      <w:pPr>
        <w:pStyle w:val="LndNormale1"/>
        <w:rPr>
          <w:color w:val="002060"/>
        </w:rPr>
      </w:pPr>
    </w:p>
    <w:p w:rsidR="0052474B" w:rsidRPr="007F5272" w:rsidRDefault="0052474B" w:rsidP="0052474B">
      <w:pPr>
        <w:pStyle w:val="LndNormale1"/>
        <w:rPr>
          <w:color w:val="002060"/>
          <w:sz w:val="26"/>
          <w:szCs w:val="26"/>
        </w:rPr>
      </w:pPr>
      <w:r w:rsidRPr="007F5272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3" w:history="1">
        <w:r w:rsidRPr="007F5272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7F5272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52474B" w:rsidRDefault="0052474B" w:rsidP="0052474B">
      <w:pPr>
        <w:pStyle w:val="LndNormale1"/>
        <w:rPr>
          <w:color w:val="002060"/>
          <w:szCs w:val="22"/>
        </w:rPr>
      </w:pPr>
    </w:p>
    <w:p w:rsidR="00483029" w:rsidRPr="00CB2DEF" w:rsidRDefault="00483029" w:rsidP="00483029">
      <w:pPr>
        <w:pStyle w:val="p1"/>
        <w:rPr>
          <w:rFonts w:ascii="Arial" w:hAnsi="Arial" w:cs="Arial"/>
          <w:b/>
          <w:bCs/>
          <w:color w:val="002060"/>
          <w:u w:val="single"/>
        </w:rPr>
      </w:pPr>
      <w:r w:rsidRPr="00CB2DEF">
        <w:rPr>
          <w:rStyle w:val="s1"/>
          <w:rFonts w:ascii="Arial" w:hAnsi="Arial" w:cs="Arial"/>
          <w:b/>
          <w:bCs/>
          <w:color w:val="002060"/>
          <w:u w:val="single"/>
        </w:rPr>
        <w:t xml:space="preserve">MODALITA’ </w:t>
      </w:r>
      <w:proofErr w:type="spellStart"/>
      <w:r w:rsidRPr="00CB2DEF">
        <w:rPr>
          <w:rStyle w:val="s1"/>
          <w:rFonts w:ascii="Arial" w:hAnsi="Arial" w:cs="Arial"/>
          <w:b/>
          <w:bCs/>
          <w:color w:val="002060"/>
          <w:u w:val="single"/>
        </w:rPr>
        <w:t>DI</w:t>
      </w:r>
      <w:proofErr w:type="spellEnd"/>
      <w:r w:rsidRPr="00CB2DEF">
        <w:rPr>
          <w:rStyle w:val="s1"/>
          <w:rFonts w:ascii="Arial" w:hAnsi="Arial" w:cs="Arial"/>
          <w:b/>
          <w:bCs/>
          <w:color w:val="002060"/>
          <w:u w:val="single"/>
        </w:rPr>
        <w:t xml:space="preserve"> RECUPERO GIORNATE NON DISPUTATE CAUSA COVID-19</w:t>
      </w:r>
    </w:p>
    <w:p w:rsidR="00483029" w:rsidRPr="00BB1DCE" w:rsidRDefault="00483029" w:rsidP="00483029">
      <w:pPr>
        <w:pStyle w:val="p2"/>
        <w:rPr>
          <w:rFonts w:ascii="Arial" w:hAnsi="Arial" w:cs="Arial"/>
          <w:color w:val="002060"/>
          <w:sz w:val="22"/>
          <w:szCs w:val="22"/>
        </w:rPr>
      </w:pPr>
    </w:p>
    <w:p w:rsidR="00483029" w:rsidRPr="00483029" w:rsidRDefault="00483029" w:rsidP="00483029">
      <w:pPr>
        <w:pStyle w:val="p1"/>
        <w:jc w:val="both"/>
        <w:rPr>
          <w:rStyle w:val="s1"/>
          <w:rFonts w:ascii="Arial" w:hAnsi="Arial" w:cs="Arial"/>
          <w:b/>
          <w:color w:val="002060"/>
          <w:sz w:val="22"/>
          <w:szCs w:val="22"/>
        </w:rPr>
      </w:pPr>
      <w:r w:rsidRPr="00483029">
        <w:rPr>
          <w:rStyle w:val="s1"/>
          <w:rFonts w:ascii="Arial" w:hAnsi="Arial" w:cs="Arial"/>
          <w:b/>
          <w:color w:val="002060"/>
          <w:sz w:val="22"/>
          <w:szCs w:val="22"/>
        </w:rPr>
        <w:t>Si comunicano di seguito le modalità di recupero delle giornate non disputate causa COVID-19 dei Campionati Regionali e Provinciali di Calcio a Cinque.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color w:val="002060"/>
          <w:sz w:val="22"/>
          <w:szCs w:val="22"/>
        </w:rPr>
      </w:pP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CAMPIONATO REGIONALE</w:t>
      </w:r>
      <w:r>
        <w:rPr>
          <w:rStyle w:val="s1"/>
          <w:rFonts w:ascii="Arial" w:hAnsi="Arial" w:cs="Arial"/>
          <w:b/>
          <w:bCs/>
          <w:color w:val="002060"/>
          <w:sz w:val="26"/>
          <w:szCs w:val="26"/>
        </w:rPr>
        <w:t xml:space="preserve"> CALCIO A CINQUE</w:t>
      </w: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 xml:space="preserve"> SERIE C1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25/02/2022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III^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01/04/2022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IV^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08/04/2022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color w:val="002060"/>
          <w:sz w:val="22"/>
          <w:szCs w:val="22"/>
        </w:rPr>
      </w:pP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 xml:space="preserve">CAMPIONATO REGIONALE </w:t>
      </w:r>
      <w:r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CALCIO A CINQUE FEMMINILE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XI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VENERDI’ 01/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</w:t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4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XII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</w:t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8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/04/2022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XIII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>MERCOLEDI’ 13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/04/2022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2</w:t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/0</w:t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5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color w:val="002060"/>
          <w:sz w:val="22"/>
          <w:szCs w:val="22"/>
        </w:rPr>
      </w:pP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 xml:space="preserve">CAMPIONATO REGIONALE </w:t>
      </w:r>
      <w:r>
        <w:rPr>
          <w:rStyle w:val="s1"/>
          <w:rFonts w:ascii="Arial" w:hAnsi="Arial" w:cs="Arial"/>
          <w:b/>
          <w:bCs/>
          <w:color w:val="002060"/>
          <w:sz w:val="26"/>
          <w:szCs w:val="26"/>
        </w:rPr>
        <w:t xml:space="preserve">CALCIO A CINQUE </w:t>
      </w: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SERIE C</w:t>
      </w:r>
      <w:r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25/02/2022</w:t>
      </w: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III^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01/04/2022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IV^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 xml:space="preserve">VENERDI’ 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08/04/2022</w:t>
      </w:r>
    </w:p>
    <w:p w:rsidR="006E11C1" w:rsidRDefault="006E11C1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</w:p>
    <w:p w:rsidR="00483029" w:rsidRPr="00BB1DCE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  <w:r w:rsidRPr="00BB1DCE">
        <w:rPr>
          <w:rStyle w:val="s1"/>
          <w:rFonts w:ascii="Arial" w:hAnsi="Arial" w:cs="Arial"/>
          <w:b/>
          <w:bCs/>
          <w:color w:val="002060"/>
          <w:sz w:val="26"/>
          <w:szCs w:val="26"/>
        </w:rPr>
        <w:lastRenderedPageBreak/>
        <w:t xml:space="preserve">CAMPIONATO REGIONALE </w:t>
      </w:r>
      <w:r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CALCIO A CINQUE UNDER 19</w:t>
      </w:r>
    </w:p>
    <w:p w:rsidR="00483029" w:rsidRPr="0048722C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48722C"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  <w:t>GIRONE “A”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IV^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12/02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V^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19/02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V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RITORNO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26/02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color w:val="002060"/>
          <w:sz w:val="22"/>
          <w:szCs w:val="22"/>
        </w:rPr>
      </w:pPr>
    </w:p>
    <w:p w:rsidR="00483029" w:rsidRPr="0048722C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48722C"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  <w:t>GIRONE “</w:t>
      </w:r>
      <w:r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  <w:t>B</w:t>
      </w:r>
      <w:r w:rsidRPr="0048722C">
        <w:rPr>
          <w:rStyle w:val="s1"/>
          <w:rFonts w:ascii="Arial" w:hAnsi="Arial" w:cs="Arial"/>
          <w:b/>
          <w:bCs/>
          <w:i/>
          <w:iCs/>
          <w:color w:val="002060"/>
          <w:sz w:val="22"/>
          <w:szCs w:val="22"/>
        </w:rPr>
        <w:t>”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V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19/02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V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26/02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V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III</w:t>
      </w:r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^</w:t>
      </w:r>
      <w:proofErr w:type="spellEnd"/>
      <w:r w:rsidRPr="00BB1DCE">
        <w:rPr>
          <w:rStyle w:val="s1"/>
          <w:rFonts w:ascii="Arial" w:hAnsi="Arial" w:cs="Arial"/>
          <w:i/>
          <w:iCs/>
          <w:color w:val="002060"/>
          <w:sz w:val="22"/>
          <w:szCs w:val="22"/>
        </w:rPr>
        <w:t xml:space="preserve"> GIORNATA </w:t>
      </w:r>
      <w:r>
        <w:rPr>
          <w:rStyle w:val="s1"/>
          <w:rFonts w:ascii="Arial" w:hAnsi="Arial" w:cs="Arial"/>
          <w:i/>
          <w:iCs/>
          <w:color w:val="002060"/>
          <w:sz w:val="22"/>
          <w:szCs w:val="22"/>
        </w:rPr>
        <w:t>ANDATA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SABATO 05/03</w:t>
      </w:r>
      <w:r w:rsidRPr="00BB1DCE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>/2022</w:t>
      </w:r>
    </w:p>
    <w:p w:rsidR="00483029" w:rsidRDefault="00483029" w:rsidP="00483029">
      <w:pPr>
        <w:pStyle w:val="p1"/>
        <w:jc w:val="both"/>
        <w:rPr>
          <w:rStyle w:val="s1"/>
          <w:rFonts w:ascii="Arial" w:hAnsi="Arial" w:cs="Arial"/>
          <w:color w:val="002060"/>
          <w:sz w:val="22"/>
          <w:szCs w:val="22"/>
        </w:rPr>
      </w:pPr>
    </w:p>
    <w:p w:rsidR="00483029" w:rsidRP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6"/>
          <w:szCs w:val="26"/>
        </w:rPr>
      </w:pPr>
      <w:r w:rsidRPr="00483029">
        <w:rPr>
          <w:rStyle w:val="s1"/>
          <w:rFonts w:ascii="Arial" w:hAnsi="Arial" w:cs="Arial"/>
          <w:b/>
          <w:bCs/>
          <w:color w:val="002060"/>
          <w:sz w:val="26"/>
          <w:szCs w:val="26"/>
        </w:rPr>
        <w:t>CAMPIONATO PROVINCIALE CALCIO A CINQUE SERIE D</w:t>
      </w:r>
    </w:p>
    <w:p w:rsidR="00483029" w:rsidRP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>XI^</w:t>
      </w:r>
      <w:proofErr w:type="spellEnd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 xml:space="preserve"> GIORNATA ANDATA</w:t>
      </w:r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>VENERDI’ 13/05/2022</w:t>
      </w:r>
    </w:p>
    <w:p w:rsidR="00483029" w:rsidRP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>XII^</w:t>
      </w:r>
      <w:proofErr w:type="spellEnd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 xml:space="preserve"> GIORNATA ANDATA</w:t>
      </w:r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>VENERDI’ 20/05/2022</w:t>
      </w:r>
    </w:p>
    <w:p w:rsidR="00483029" w:rsidRPr="00483029" w:rsidRDefault="00483029" w:rsidP="00483029">
      <w:pPr>
        <w:pStyle w:val="p1"/>
        <w:jc w:val="both"/>
        <w:rPr>
          <w:rStyle w:val="s1"/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>XIII^</w:t>
      </w:r>
      <w:proofErr w:type="spellEnd"/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 xml:space="preserve"> GIORNATA ANDATA</w:t>
      </w:r>
      <w:r w:rsidRPr="00483029">
        <w:rPr>
          <w:rStyle w:val="s1"/>
          <w:rFonts w:ascii="Arial" w:hAnsi="Arial" w:cs="Arial"/>
          <w:b/>
          <w:i/>
          <w:i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</w:r>
      <w:r w:rsidRPr="00483029">
        <w:rPr>
          <w:rStyle w:val="s1"/>
          <w:rFonts w:ascii="Arial" w:hAnsi="Arial" w:cs="Arial"/>
          <w:b/>
          <w:bCs/>
          <w:color w:val="002060"/>
          <w:sz w:val="22"/>
          <w:szCs w:val="22"/>
        </w:rPr>
        <w:tab/>
        <w:t>VENERDI’ 27/05/2022</w:t>
      </w:r>
    </w:p>
    <w:p w:rsidR="0052474B" w:rsidRDefault="0052474B" w:rsidP="00EA056A">
      <w:pPr>
        <w:pStyle w:val="LndNormale1"/>
        <w:rPr>
          <w:color w:val="002060"/>
        </w:rPr>
      </w:pPr>
    </w:p>
    <w:p w:rsidR="0052474B" w:rsidRPr="006474D6" w:rsidRDefault="0052474B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4A475C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483029" w:rsidRDefault="00483029" w:rsidP="004A475C">
      <w:pPr>
        <w:rPr>
          <w:rFonts w:ascii="Arial" w:hAnsi="Arial" w:cs="Arial"/>
          <w:color w:val="002060"/>
          <w:sz w:val="22"/>
          <w:szCs w:val="22"/>
        </w:rPr>
      </w:pPr>
    </w:p>
    <w:p w:rsidR="0050130F" w:rsidRPr="003E081E" w:rsidRDefault="0050130F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F24A14" w:rsidRPr="006474D6" w:rsidRDefault="00786EED" w:rsidP="00F24A14">
      <w:pPr>
        <w:pStyle w:val="Comunicato1"/>
      </w:pPr>
      <w:r w:rsidRPr="006474D6">
        <w:t>CORTE SPORTIVA D’APPELLO TERRITORIALE</w:t>
      </w:r>
    </w:p>
    <w:p w:rsidR="00AF1BD2" w:rsidRDefault="00AF1BD2" w:rsidP="0098242A">
      <w:pPr>
        <w:rPr>
          <w:rFonts w:ascii="Arial" w:hAnsi="Arial" w:cs="Arial"/>
          <w:color w:val="002060"/>
          <w:sz w:val="22"/>
          <w:szCs w:val="22"/>
        </w:rPr>
      </w:pPr>
    </w:p>
    <w:p w:rsidR="00786EED" w:rsidRDefault="00786EED" w:rsidP="0098242A">
      <w:pPr>
        <w:rPr>
          <w:rFonts w:ascii="Arial" w:hAnsi="Arial" w:cs="Arial"/>
          <w:color w:val="002060"/>
          <w:sz w:val="22"/>
          <w:szCs w:val="22"/>
        </w:rPr>
      </w:pPr>
    </w:p>
    <w:p w:rsidR="00CA0CFA" w:rsidRPr="006474D6" w:rsidRDefault="00CA0CFA" w:rsidP="0098242A">
      <w:pPr>
        <w:rPr>
          <w:rFonts w:ascii="Arial" w:hAnsi="Arial" w:cs="Arial"/>
          <w:color w:val="002060"/>
          <w:sz w:val="22"/>
          <w:szCs w:val="22"/>
        </w:rPr>
      </w:pPr>
    </w:p>
    <w:p w:rsidR="00AE05CF" w:rsidRPr="006474D6" w:rsidRDefault="00AE05CF" w:rsidP="00E4724B">
      <w:pPr>
        <w:pStyle w:val="Comunicato1"/>
      </w:pPr>
      <w:bookmarkStart w:id="15" w:name="_Toc59010405"/>
      <w:bookmarkStart w:id="16" w:name="_Toc76111118"/>
      <w:bookmarkEnd w:id="10"/>
      <w:bookmarkEnd w:id="11"/>
      <w:r w:rsidRPr="006474D6">
        <w:t>ALLEGATI</w:t>
      </w:r>
      <w:bookmarkEnd w:id="15"/>
      <w:bookmarkEnd w:id="16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68637A" w:rsidRPr="006474D6" w:rsidRDefault="005A506E" w:rsidP="005A506E">
      <w:pPr>
        <w:pStyle w:val="LndNormale1"/>
        <w:numPr>
          <w:ilvl w:val="0"/>
          <w:numId w:val="39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elenco Gruppo Squadra C5</w:t>
      </w:r>
    </w:p>
    <w:p w:rsidR="0068637A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A0CFA" w:rsidRPr="006474D6" w:rsidRDefault="00CA0CF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E0F0C">
        <w:rPr>
          <w:b/>
          <w:color w:val="002060"/>
          <w:u w:val="single"/>
        </w:rPr>
        <w:t>31</w:t>
      </w:r>
      <w:r w:rsidR="00FC35FB" w:rsidRPr="006474D6">
        <w:rPr>
          <w:b/>
          <w:color w:val="002060"/>
          <w:u w:val="single"/>
        </w:rPr>
        <w:t>/01/2022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56A" w:rsidRDefault="00B7556A">
      <w:r>
        <w:separator/>
      </w:r>
    </w:p>
  </w:endnote>
  <w:endnote w:type="continuationSeparator" w:id="0">
    <w:p w:rsidR="00B7556A" w:rsidRDefault="00B75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Default="00E90D9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687" w:rsidRDefault="00DC26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8A146E" w:rsidRDefault="00E90D9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A220A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7E0F0C">
      <w:rPr>
        <w:color w:val="002060"/>
      </w:rPr>
      <w:t>52</w:t>
    </w:r>
  </w:p>
  <w:p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56A" w:rsidRDefault="00B7556A">
      <w:r>
        <w:separator/>
      </w:r>
    </w:p>
  </w:footnote>
  <w:footnote w:type="continuationSeparator" w:id="0">
    <w:p w:rsidR="00B7556A" w:rsidRDefault="00B75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687">
      <w:tc>
        <w:tcPr>
          <w:tcW w:w="2050" w:type="dxa"/>
        </w:tcPr>
        <w:p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66C15"/>
    <w:multiLevelType w:val="hybridMultilevel"/>
    <w:tmpl w:val="48A8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1"/>
  </w:num>
  <w:num w:numId="4">
    <w:abstractNumId w:val="36"/>
  </w:num>
  <w:num w:numId="5">
    <w:abstractNumId w:val="35"/>
  </w:num>
  <w:num w:numId="6">
    <w:abstractNumId w:val="3"/>
  </w:num>
  <w:num w:numId="7">
    <w:abstractNumId w:val="28"/>
  </w:num>
  <w:num w:numId="8">
    <w:abstractNumId w:val="12"/>
  </w:num>
  <w:num w:numId="9">
    <w:abstractNumId w:val="6"/>
  </w:num>
  <w:num w:numId="10">
    <w:abstractNumId w:val="14"/>
  </w:num>
  <w:num w:numId="11">
    <w:abstractNumId w:val="32"/>
  </w:num>
  <w:num w:numId="12">
    <w:abstractNumId w:val="21"/>
  </w:num>
  <w:num w:numId="13">
    <w:abstractNumId w:val="1"/>
  </w:num>
  <w:num w:numId="14">
    <w:abstractNumId w:val="15"/>
  </w:num>
  <w:num w:numId="15">
    <w:abstractNumId w:val="26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37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33"/>
  </w:num>
  <w:num w:numId="26">
    <w:abstractNumId w:val="11"/>
  </w:num>
  <w:num w:numId="27">
    <w:abstractNumId w:val="7"/>
  </w:num>
  <w:num w:numId="28">
    <w:abstractNumId w:val="18"/>
  </w:num>
  <w:num w:numId="29">
    <w:abstractNumId w:val="25"/>
  </w:num>
  <w:num w:numId="30">
    <w:abstractNumId w:val="8"/>
  </w:num>
  <w:num w:numId="31">
    <w:abstractNumId w:val="25"/>
  </w:num>
  <w:num w:numId="32">
    <w:abstractNumId w:val="30"/>
  </w:num>
  <w:num w:numId="33">
    <w:abstractNumId w:val="20"/>
  </w:num>
  <w:num w:numId="34">
    <w:abstractNumId w:val="29"/>
  </w:num>
  <w:num w:numId="35">
    <w:abstractNumId w:val="24"/>
  </w:num>
  <w:num w:numId="36">
    <w:abstractNumId w:val="5"/>
  </w:num>
  <w:num w:numId="37">
    <w:abstractNumId w:val="34"/>
  </w:num>
  <w:num w:numId="38">
    <w:abstractNumId w:val="13"/>
  </w:num>
  <w:num w:numId="39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43C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20A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21C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D7BDD"/>
    <w:rsid w:val="001E02AD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4E21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30F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817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7F9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DAA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029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30F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74B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06E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3D4C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1C1"/>
    <w:rsid w:val="006E14CA"/>
    <w:rsid w:val="006E1663"/>
    <w:rsid w:val="006E1AD7"/>
    <w:rsid w:val="006E22C4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D6939"/>
    <w:rsid w:val="007E074A"/>
    <w:rsid w:val="007E074B"/>
    <w:rsid w:val="007E0853"/>
    <w:rsid w:val="007E0F0C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1F5B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961"/>
    <w:rsid w:val="00876B92"/>
    <w:rsid w:val="00876F10"/>
    <w:rsid w:val="00877644"/>
    <w:rsid w:val="008804F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197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375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D9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3F96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7CE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454F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56A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7F1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37A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CFA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2DEF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9A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E5B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DA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4B5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0D93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A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C74"/>
    <w:rsid w:val="00EE6555"/>
    <w:rsid w:val="00EE67CE"/>
    <w:rsid w:val="00EE69B1"/>
    <w:rsid w:val="00EE6B18"/>
    <w:rsid w:val="00EE70F5"/>
    <w:rsid w:val="00EE7533"/>
    <w:rsid w:val="00EE7B35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40A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1F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5marche@lnd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coli@pec.figcmarche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lnd.ascoli@figc.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scoli@pec.figcmarch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8D98-4DBF-4C34-BC0D-C50E7B43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7518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2022-01-31T15:25:00Z</cp:lastPrinted>
  <dcterms:created xsi:type="dcterms:W3CDTF">2022-01-31T15:39:00Z</dcterms:created>
  <dcterms:modified xsi:type="dcterms:W3CDTF">2022-01-31T15:39:00Z</dcterms:modified>
</cp:coreProperties>
</file>