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1B" w:rsidRPr="00537E88" w:rsidRDefault="0055351B" w:rsidP="0055351B">
      <w:pPr>
        <w:pStyle w:val="Nessunaspaziatura"/>
        <w:rPr>
          <w:rFonts w:ascii="Arial" w:hAnsi="Arial" w:cs="Arial"/>
          <w:b/>
          <w:sz w:val="26"/>
          <w:szCs w:val="26"/>
          <w:u w:val="single"/>
        </w:rPr>
      </w:pPr>
      <w:r w:rsidRPr="00537E88">
        <w:rPr>
          <w:rFonts w:ascii="Arial" w:hAnsi="Arial" w:cs="Arial"/>
          <w:b/>
          <w:sz w:val="26"/>
          <w:szCs w:val="26"/>
          <w:u w:val="single"/>
        </w:rPr>
        <w:t>CONDUZIONE CONCENTRAMENTI PRIMI CALCI E PICCOLI AMICI</w:t>
      </w:r>
    </w:p>
    <w:p w:rsidR="00537E88" w:rsidRPr="00537E88" w:rsidRDefault="00537E88" w:rsidP="00537E88">
      <w:pPr>
        <w:spacing w:after="0" w:line="240" w:lineRule="auto"/>
        <w:jc w:val="both"/>
        <w:rPr>
          <w:rFonts w:ascii="Arial" w:hAnsi="Arial" w:cs="Arial"/>
          <w:b/>
        </w:rPr>
      </w:pPr>
      <w:r w:rsidRPr="00537E88">
        <w:rPr>
          <w:rFonts w:ascii="Arial" w:hAnsi="Arial" w:cs="Arial"/>
        </w:rPr>
        <w:t>Si allegano al presente C.U. i file inerenti il “</w:t>
      </w:r>
      <w:r w:rsidRPr="00537E88">
        <w:rPr>
          <w:rFonts w:ascii="Arial" w:hAnsi="Arial" w:cs="Arial"/>
          <w:b/>
        </w:rPr>
        <w:t>MODELLO CONCENTRAMENTO FASE PRIMAVERILE” per le categorie PRIMI CALCI e PICCOLI AMICI.</w:t>
      </w:r>
    </w:p>
    <w:p w:rsidR="004F5195" w:rsidRPr="00537E88" w:rsidRDefault="0055351B" w:rsidP="00537E88">
      <w:pPr>
        <w:spacing w:after="0" w:line="240" w:lineRule="auto"/>
        <w:jc w:val="both"/>
        <w:rPr>
          <w:rFonts w:ascii="Arial" w:hAnsi="Arial" w:cs="Arial"/>
          <w:b/>
        </w:rPr>
      </w:pPr>
      <w:r w:rsidRPr="00537E88">
        <w:rPr>
          <w:rFonts w:ascii="Arial" w:hAnsi="Arial" w:cs="Arial"/>
        </w:rPr>
        <w:t>Si ricorda che la conduzione in ogni stazione da parte dell’istruttore fa la differenza: lo stesso potrà infatti apportare varianti attinenti al gioco e, utilizzando una comunicazione efficace e coinvolgente attraverso domande con scoperta guidata, potrà stimola</w:t>
      </w:r>
      <w:bookmarkStart w:id="0" w:name="_GoBack"/>
      <w:bookmarkEnd w:id="0"/>
      <w:r w:rsidRPr="00537E88">
        <w:rPr>
          <w:rFonts w:ascii="Arial" w:hAnsi="Arial" w:cs="Arial"/>
        </w:rPr>
        <w:t>re i bambini nel trovare soluzioni efficaci.</w:t>
      </w:r>
    </w:p>
    <w:sectPr w:rsidR="004F5195" w:rsidRPr="00537E88" w:rsidSect="00537E88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351B"/>
    <w:rsid w:val="004F5195"/>
    <w:rsid w:val="00537E88"/>
    <w:rsid w:val="0055351B"/>
    <w:rsid w:val="008072C9"/>
    <w:rsid w:val="00B7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9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535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User</cp:lastModifiedBy>
  <cp:revision>2</cp:revision>
  <dcterms:created xsi:type="dcterms:W3CDTF">2019-03-27T17:26:00Z</dcterms:created>
  <dcterms:modified xsi:type="dcterms:W3CDTF">2019-03-27T17:26:00Z</dcterms:modified>
</cp:coreProperties>
</file>