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900D4" w:rsidRDefault="008C43EE">
      <w:pPr>
        <w:pStyle w:val="CorpoA"/>
        <w:jc w:val="center"/>
        <w:rPr>
          <w:rFonts w:hint="eastAsia"/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DNC 2018/19</w:t>
      </w:r>
      <w:r>
        <w:rPr>
          <w:b/>
          <w:bCs/>
          <w:noProof/>
          <w:sz w:val="36"/>
          <w:szCs w:val="36"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5525977</wp:posOffset>
            </wp:positionH>
            <wp:positionV relativeFrom="page">
              <wp:posOffset>70628</wp:posOffset>
            </wp:positionV>
            <wp:extent cx="1304083" cy="1086889"/>
            <wp:effectExtent l="0" t="0" r="0" b="0"/>
            <wp:wrapNone/>
            <wp:docPr id="1073741825" name="officeArt object" descr="U12_Cup_Femmini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12_Cup_Femminile.jpg" descr="U12_Cup_Femminile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083" cy="10868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-528651</wp:posOffset>
            </wp:positionH>
            <wp:positionV relativeFrom="page">
              <wp:posOffset>176645</wp:posOffset>
            </wp:positionV>
            <wp:extent cx="522302" cy="874855"/>
            <wp:effectExtent l="0" t="0" r="0" b="0"/>
            <wp:wrapNone/>
            <wp:docPr id="1073741826" name="officeArt object" descr="logo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f.png" descr="logof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02" cy="874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900D4" w:rsidRDefault="008C43EE">
      <w:pPr>
        <w:pStyle w:val="Intestazione"/>
        <w:jc w:val="center"/>
        <w:rPr>
          <w:rFonts w:hint="eastAsia"/>
        </w:rPr>
      </w:pPr>
      <w:r>
        <w:t xml:space="preserve">Torneo Nazionale Giovanile Di Calcio a 8 </w:t>
      </w:r>
    </w:p>
    <w:p w:rsidR="006900D4" w:rsidRDefault="008C43EE">
      <w:pPr>
        <w:pStyle w:val="Intestazione"/>
        <w:jc w:val="center"/>
        <w:rPr>
          <w:rFonts w:hint="eastAsia"/>
        </w:rPr>
      </w:pPr>
      <w:r>
        <w:t>Under 12 Femminile</w:t>
      </w:r>
    </w:p>
    <w:p w:rsidR="006900D4" w:rsidRDefault="006900D4">
      <w:pPr>
        <w:pStyle w:val="CorpoA"/>
        <w:rPr>
          <w:rFonts w:hint="eastAsia"/>
        </w:rPr>
      </w:pPr>
    </w:p>
    <w:p w:rsidR="006900D4" w:rsidRDefault="006900D4">
      <w:pPr>
        <w:pStyle w:val="CorpoA"/>
        <w:rPr>
          <w:rFonts w:hint="eastAsia"/>
        </w:rPr>
      </w:pPr>
    </w:p>
    <w:p w:rsidR="006900D4" w:rsidRDefault="006900D4">
      <w:pPr>
        <w:pStyle w:val="CorpoA"/>
        <w:rPr>
          <w:rFonts w:hint="eastAsia"/>
        </w:rPr>
      </w:pPr>
    </w:p>
    <w:p w:rsidR="006900D4" w:rsidRDefault="008C43EE">
      <w:pPr>
        <w:pStyle w:val="CorpoA"/>
        <w:spacing w:line="288" w:lineRule="auto"/>
        <w:jc w:val="both"/>
        <w:rPr>
          <w:rFonts w:hint="eastAsia"/>
        </w:rPr>
      </w:pPr>
      <w:r>
        <w:t xml:space="preserve">Il Settore Giovanile e Scolastico lancia la quarta edizione del Torneo Under 12 Femminile, la manifestazione a carattere nazionale rivolta alle giovani calciatrici delle </w:t>
      </w:r>
      <w:proofErr w:type="spellStart"/>
      <w:r>
        <w:t>societ</w:t>
      </w:r>
      <w:proofErr w:type="spellEnd"/>
      <w:r>
        <w:rPr>
          <w:lang w:val="fr-FR"/>
        </w:rPr>
        <w:t xml:space="preserve">à </w:t>
      </w:r>
      <w:r>
        <w:t xml:space="preserve">professionistiche di Serie A, di Serie B e di Serie C, delle </w:t>
      </w:r>
      <w:proofErr w:type="spellStart"/>
      <w:r>
        <w:t>Societ</w:t>
      </w:r>
      <w:proofErr w:type="spellEnd"/>
      <w:r>
        <w:rPr>
          <w:lang w:val="fr-FR"/>
        </w:rPr>
        <w:t xml:space="preserve">à </w:t>
      </w:r>
      <w:r>
        <w:t xml:space="preserve">di Serie A e di Serie B Femminile della LND e delle Scuole di Calcio </w:t>
      </w:r>
      <w:r>
        <w:rPr>
          <w:lang w:val="fr-FR"/>
        </w:rPr>
        <w:t>É</w:t>
      </w:r>
      <w:r>
        <w:t>lite che hanno attivato il Progetto relativo allo sviluppo dell’</w:t>
      </w:r>
      <w:proofErr w:type="spellStart"/>
      <w:r>
        <w:t>Attivit</w:t>
      </w:r>
      <w:proofErr w:type="spellEnd"/>
      <w:r>
        <w:rPr>
          <w:lang w:val="fr-FR"/>
        </w:rPr>
        <w:t xml:space="preserve">à </w:t>
      </w:r>
      <w:r>
        <w:t xml:space="preserve">Femminile, oltre che delle </w:t>
      </w:r>
      <w:proofErr w:type="spellStart"/>
      <w:r>
        <w:t>Societ</w:t>
      </w:r>
      <w:proofErr w:type="spellEnd"/>
      <w:r>
        <w:rPr>
          <w:lang w:val="fr-FR"/>
        </w:rPr>
        <w:t xml:space="preserve">à </w:t>
      </w:r>
      <w:r>
        <w:t>Femminili ricon</w:t>
      </w:r>
      <w:r>
        <w:t>o</w:t>
      </w:r>
      <w:r>
        <w:t>sciute come “Scuole di Calcio”.</w:t>
      </w:r>
    </w:p>
    <w:p w:rsidR="006900D4" w:rsidRDefault="008C43EE">
      <w:pPr>
        <w:pStyle w:val="CorpoA"/>
        <w:spacing w:line="288" w:lineRule="auto"/>
        <w:jc w:val="both"/>
        <w:rPr>
          <w:rFonts w:hint="eastAsia"/>
        </w:rPr>
      </w:pPr>
      <w:r>
        <w:t xml:space="preserve">A seguito delle iscrizioni pervenute al Settore Giovanile e Scolastico della FIGC, in </w:t>
      </w:r>
      <w:proofErr w:type="spellStart"/>
      <w:r>
        <w:t>conformità</w:t>
      </w:r>
      <w:proofErr w:type="spellEnd"/>
      <w:r>
        <w:t xml:space="preserve"> al Regol</w:t>
      </w:r>
      <w:r>
        <w:t>a</w:t>
      </w:r>
      <w:r>
        <w:t xml:space="preserve">mento Nazionale del Torneo Danone </w:t>
      </w:r>
      <w:proofErr w:type="spellStart"/>
      <w:r>
        <w:t>Cup</w:t>
      </w:r>
      <w:proofErr w:type="spellEnd"/>
      <w:r>
        <w:t xml:space="preserve"> 2019, di seguito si pubblica la suddivisione delle squadre partec</w:t>
      </w:r>
      <w:r>
        <w:t>i</w:t>
      </w:r>
      <w:r>
        <w:t>panti alla Fase Interprovinciale che vede coinvolte le seguenti società delle regioni Abruzzo,</w:t>
      </w:r>
      <w:r w:rsidR="00537FF3">
        <w:t xml:space="preserve"> </w:t>
      </w:r>
      <w:r>
        <w:t>Marche e U</w:t>
      </w:r>
      <w:r>
        <w:t>m</w:t>
      </w:r>
      <w:r>
        <w:t>bria raggruppate in due gironi:</w:t>
      </w:r>
    </w:p>
    <w:p w:rsidR="006900D4" w:rsidRDefault="006900D4">
      <w:pPr>
        <w:pStyle w:val="CorpoA"/>
        <w:jc w:val="both"/>
        <w:rPr>
          <w:rFonts w:hint="eastAsia"/>
        </w:rPr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4759"/>
        <w:gridCol w:w="4760"/>
      </w:tblGrid>
      <w:tr w:rsidR="006900D4">
        <w:trPr>
          <w:trHeight w:val="284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GRUPPO 1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GRUPPO 2</w:t>
            </w:r>
          </w:p>
        </w:tc>
      </w:tr>
      <w:tr w:rsidR="006900D4">
        <w:trPr>
          <w:trHeight w:val="284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lang w:val="it-IT"/>
              </w:rPr>
              <w:t>TERNANA UNICUSANO CALCIO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t>VIS PESARO</w:t>
            </w:r>
          </w:p>
        </w:tc>
      </w:tr>
      <w:tr w:rsidR="006900D4">
        <w:trPr>
          <w:trHeight w:val="284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lang w:val="de-DE"/>
              </w:rPr>
              <w:t>AC PERUGIA CALCIO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lang w:val="fr-FR"/>
              </w:rPr>
              <w:t>APD LF JESINA FEMMINILE</w:t>
            </w:r>
          </w:p>
        </w:tc>
      </w:tr>
      <w:tr w:rsidR="006900D4">
        <w:trPr>
          <w:trHeight w:val="284"/>
        </w:trPr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t>SSD PORTO D’ASCOLI</w:t>
            </w:r>
          </w:p>
        </w:tc>
        <w:tc>
          <w:tcPr>
            <w:tcW w:w="4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t>SSD DELFINI BIANCAZZURRI</w:t>
            </w:r>
          </w:p>
        </w:tc>
      </w:tr>
    </w:tbl>
    <w:p w:rsidR="006900D4" w:rsidRDefault="006900D4">
      <w:pPr>
        <w:pStyle w:val="CorpoA"/>
        <w:widowControl w:val="0"/>
        <w:ind w:left="108" w:hanging="108"/>
        <w:rPr>
          <w:rFonts w:hint="eastAsia"/>
        </w:rPr>
      </w:pPr>
    </w:p>
    <w:p w:rsidR="006900D4" w:rsidRDefault="006900D4">
      <w:pPr>
        <w:pStyle w:val="CorpoA"/>
        <w:jc w:val="both"/>
        <w:rPr>
          <w:rFonts w:hint="eastAsia"/>
        </w:rPr>
      </w:pPr>
    </w:p>
    <w:p w:rsidR="006900D4" w:rsidRDefault="006900D4">
      <w:pPr>
        <w:pStyle w:val="CorpoA"/>
        <w:jc w:val="both"/>
        <w:rPr>
          <w:rFonts w:hint="eastAsia"/>
        </w:rPr>
      </w:pPr>
    </w:p>
    <w:p w:rsidR="006900D4" w:rsidRDefault="008C43EE">
      <w:pPr>
        <w:pStyle w:val="CorpoA"/>
        <w:jc w:val="both"/>
        <w:rPr>
          <w:rFonts w:hint="eastAsia"/>
        </w:rPr>
      </w:pPr>
      <w:r>
        <w:rPr>
          <w:lang w:val="de-DE"/>
        </w:rPr>
        <w:t>ORGANIZZAZIONE</w:t>
      </w:r>
      <w:r>
        <w:t>:</w:t>
      </w:r>
    </w:p>
    <w:p w:rsidR="006900D4" w:rsidRDefault="006900D4">
      <w:pPr>
        <w:pStyle w:val="CorpoA"/>
        <w:jc w:val="both"/>
        <w:rPr>
          <w:rFonts w:hint="eastAsia"/>
        </w:rPr>
      </w:pPr>
    </w:p>
    <w:p w:rsidR="006900D4" w:rsidRDefault="008C43EE">
      <w:pPr>
        <w:pStyle w:val="CorpoA"/>
        <w:spacing w:line="288" w:lineRule="auto"/>
        <w:jc w:val="both"/>
        <w:rPr>
          <w:rFonts w:hint="eastAsia"/>
        </w:rPr>
      </w:pPr>
      <w:r>
        <w:t>1</w:t>
      </w:r>
      <w:r>
        <w:rPr>
          <w:vertAlign w:val="superscript"/>
        </w:rPr>
        <w:t>a</w:t>
      </w:r>
      <w:r>
        <w:rPr>
          <w:lang w:val="en-US"/>
        </w:rPr>
        <w:t xml:space="preserve"> FASE</w:t>
      </w:r>
    </w:p>
    <w:p w:rsidR="006900D4" w:rsidRDefault="008C43EE">
      <w:pPr>
        <w:pStyle w:val="CorpoA"/>
        <w:spacing w:line="288" w:lineRule="auto"/>
        <w:jc w:val="both"/>
        <w:rPr>
          <w:rFonts w:hint="eastAsia"/>
        </w:rPr>
      </w:pPr>
      <w:r>
        <w:t>3 raggruppamenti per gruppo, uno per ogni società secondo la tabella sottostante dal 07/04 al 25/04.</w:t>
      </w:r>
    </w:p>
    <w:p w:rsidR="006900D4" w:rsidRDefault="008C43EE">
      <w:pPr>
        <w:pStyle w:val="CorpoA"/>
        <w:spacing w:line="288" w:lineRule="auto"/>
        <w:jc w:val="both"/>
        <w:rPr>
          <w:rFonts w:hint="eastAsia"/>
        </w:rPr>
      </w:pPr>
      <w:r>
        <w:rPr>
          <w:lang w:val="es-ES_tradnl"/>
        </w:rPr>
        <w:t>SI QUALIFICANO ALLA 2</w:t>
      </w:r>
      <w:r>
        <w:rPr>
          <w:vertAlign w:val="superscript"/>
        </w:rPr>
        <w:t xml:space="preserve">a </w:t>
      </w:r>
      <w:r>
        <w:t xml:space="preserve">FASE LE PRIME DUE CLASSIFICATE </w:t>
      </w:r>
      <w:proofErr w:type="spellStart"/>
      <w:r>
        <w:t>DI</w:t>
      </w:r>
      <w:proofErr w:type="spellEnd"/>
      <w:r>
        <w:t xml:space="preserve"> CIASCUN GRUPPO. A causa del ritiro della società Delfini Biancazzurri nel gruppo 2 si qualificano direttamente alla 2</w:t>
      </w:r>
      <w:r>
        <w:rPr>
          <w:vertAlign w:val="superscript"/>
        </w:rPr>
        <w:t>a</w:t>
      </w:r>
      <w:r>
        <w:t xml:space="preserve"> fase le società Vis Pesaro e Jesina Femminile.</w:t>
      </w:r>
    </w:p>
    <w:p w:rsidR="006900D4" w:rsidRDefault="006900D4">
      <w:pPr>
        <w:pStyle w:val="CorpoA"/>
        <w:spacing w:line="288" w:lineRule="auto"/>
        <w:jc w:val="both"/>
        <w:rPr>
          <w:rFonts w:hint="eastAsia"/>
        </w:rPr>
      </w:pPr>
    </w:p>
    <w:p w:rsidR="006900D4" w:rsidRDefault="008C43EE">
      <w:pPr>
        <w:pStyle w:val="CorpoA"/>
        <w:spacing w:line="288" w:lineRule="auto"/>
        <w:jc w:val="both"/>
        <w:rPr>
          <w:rFonts w:hint="eastAsia"/>
        </w:rPr>
      </w:pPr>
      <w:r>
        <w:t>2</w:t>
      </w:r>
      <w:r>
        <w:rPr>
          <w:vertAlign w:val="superscript"/>
        </w:rPr>
        <w:t xml:space="preserve">a </w:t>
      </w:r>
      <w:r>
        <w:t xml:space="preserve">FASE </w:t>
      </w:r>
    </w:p>
    <w:p w:rsidR="006900D4" w:rsidRDefault="008C43EE">
      <w:pPr>
        <w:pStyle w:val="CorpoA"/>
        <w:spacing w:line="288" w:lineRule="auto"/>
        <w:jc w:val="both"/>
        <w:rPr>
          <w:rFonts w:hint="eastAsia"/>
        </w:rPr>
      </w:pPr>
      <w:r>
        <w:t>Sarà formato un gruppo da 4 squadre nella giornata del 05/05 con località da stabilire. La prima classificata accede alla fase Interregionale a Perugia.</w:t>
      </w:r>
    </w:p>
    <w:p w:rsidR="006900D4" w:rsidRDefault="006900D4">
      <w:pPr>
        <w:pStyle w:val="CorpoA"/>
        <w:jc w:val="both"/>
        <w:rPr>
          <w:rFonts w:hint="eastAsia"/>
        </w:rPr>
      </w:pPr>
    </w:p>
    <w:p w:rsidR="006900D4" w:rsidRDefault="006900D4">
      <w:pPr>
        <w:pStyle w:val="CorpoA"/>
        <w:jc w:val="both"/>
        <w:rPr>
          <w:rFonts w:hint="eastAsia"/>
        </w:rPr>
      </w:pPr>
    </w:p>
    <w:p w:rsidR="006900D4" w:rsidRDefault="006900D4">
      <w:pPr>
        <w:pStyle w:val="CorpoA"/>
        <w:jc w:val="both"/>
        <w:rPr>
          <w:rFonts w:hint="eastAsia"/>
        </w:rPr>
      </w:pPr>
    </w:p>
    <w:p w:rsidR="006900D4" w:rsidRDefault="008C43EE">
      <w:pPr>
        <w:pStyle w:val="CorpoA"/>
        <w:jc w:val="both"/>
        <w:rPr>
          <w:rFonts w:hint="eastAsia"/>
          <w:b/>
          <w:bCs/>
        </w:rPr>
      </w:pPr>
      <w:r>
        <w:rPr>
          <w:b/>
          <w:bCs/>
        </w:rPr>
        <w:t>1</w:t>
      </w:r>
      <w:r>
        <w:rPr>
          <w:b/>
          <w:bCs/>
          <w:vertAlign w:val="superscript"/>
        </w:rPr>
        <w:t>a</w:t>
      </w:r>
      <w:r w:rsidRPr="00300A76">
        <w:rPr>
          <w:b/>
          <w:bCs/>
        </w:rPr>
        <w:t xml:space="preserve"> FASE</w:t>
      </w:r>
    </w:p>
    <w:p w:rsidR="006900D4" w:rsidRDefault="006900D4">
      <w:pPr>
        <w:pStyle w:val="CorpoA"/>
        <w:jc w:val="both"/>
        <w:rPr>
          <w:rFonts w:hint="eastAsia"/>
        </w:rPr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1333"/>
        <w:gridCol w:w="3537"/>
        <w:gridCol w:w="1470"/>
        <w:gridCol w:w="3179"/>
      </w:tblGrid>
      <w:tr w:rsidR="006900D4">
        <w:trPr>
          <w:trHeight w:val="28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1"/>
              <w:rPr>
                <w:rFonts w:hint="eastAsia"/>
              </w:rPr>
            </w:pPr>
            <w:r>
              <w:t>Data Ora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300A76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lang w:val="it-IT"/>
              </w:rPr>
              <w:t xml:space="preserve">GRUPPO 1 </w:t>
            </w:r>
            <w:proofErr w:type="spellStart"/>
            <w:r>
              <w:rPr>
                <w:b/>
                <w:bCs/>
                <w:lang w:val="it-IT"/>
              </w:rPr>
              <w:t>S</w:t>
            </w:r>
            <w:r w:rsidR="008C43EE">
              <w:rPr>
                <w:b/>
                <w:bCs/>
                <w:lang w:val="it-IT"/>
              </w:rPr>
              <w:t>ociet</w:t>
            </w:r>
            <w:proofErr w:type="spellEnd"/>
            <w:r w:rsidR="008C43EE">
              <w:rPr>
                <w:b/>
                <w:bCs/>
                <w:lang w:val="fr-FR"/>
              </w:rPr>
              <w:t xml:space="preserve">à </w:t>
            </w:r>
            <w:r w:rsidR="008C43EE">
              <w:rPr>
                <w:b/>
                <w:bCs/>
                <w:lang w:val="it-IT"/>
              </w:rPr>
              <w:t>Ospitante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lang w:val="nl-NL"/>
              </w:rPr>
              <w:t>Data Ora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lang w:val="en-US"/>
              </w:rPr>
              <w:t xml:space="preserve">GRUPPO 2 </w:t>
            </w:r>
            <w:proofErr w:type="spellStart"/>
            <w:r>
              <w:rPr>
                <w:b/>
                <w:bCs/>
                <w:lang w:val="en-US"/>
              </w:rPr>
              <w:t>Societ</w:t>
            </w:r>
            <w:proofErr w:type="spellEnd"/>
            <w:r>
              <w:rPr>
                <w:b/>
                <w:bCs/>
                <w:lang w:val="fr-FR"/>
              </w:rPr>
              <w:t xml:space="preserve">à </w:t>
            </w:r>
            <w:r>
              <w:rPr>
                <w:b/>
                <w:bCs/>
                <w:lang w:val="it-IT"/>
              </w:rPr>
              <w:t>Ospitante</w:t>
            </w:r>
          </w:p>
        </w:tc>
      </w:tr>
      <w:tr w:rsidR="006900D4">
        <w:trPr>
          <w:trHeight w:val="28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1"/>
              <w:rPr>
                <w:rFonts w:hint="eastAsia"/>
              </w:rPr>
            </w:pPr>
            <w:r>
              <w:rPr>
                <w:lang w:val="it-IT"/>
              </w:rPr>
              <w:t>07/04 15:00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lang w:val="de-DE"/>
              </w:rPr>
              <w:t>AC PERUGIA CALCIO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6900D4"/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6900D4"/>
        </w:tc>
      </w:tr>
      <w:tr w:rsidR="006900D4">
        <w:trPr>
          <w:trHeight w:val="28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1"/>
              <w:rPr>
                <w:rFonts w:hint="eastAsia"/>
              </w:rPr>
            </w:pPr>
            <w:r>
              <w:rPr>
                <w:lang w:val="it-IT"/>
              </w:rPr>
              <w:t>14/04 15:00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t>SSD PORTO D’ASCOLI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lang w:val="it-IT"/>
              </w:rPr>
              <w:t>14</w:t>
            </w:r>
            <w:r>
              <w:rPr>
                <w:b/>
                <w:bCs/>
              </w:rPr>
              <w:t xml:space="preserve">/04 </w:t>
            </w:r>
            <w:r>
              <w:rPr>
                <w:b/>
                <w:bCs/>
                <w:lang w:val="it-IT"/>
              </w:rPr>
              <w:t>15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lang w:val="it-IT"/>
              </w:rPr>
              <w:t>3</w:t>
            </w:r>
            <w:r>
              <w:rPr>
                <w:b/>
                <w:bCs/>
              </w:rPr>
              <w:t>0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lang w:val="fr-FR"/>
              </w:rPr>
              <w:t>APD LF JESINA FEMMINILE</w:t>
            </w:r>
          </w:p>
        </w:tc>
      </w:tr>
      <w:tr w:rsidR="006900D4">
        <w:trPr>
          <w:trHeight w:val="284"/>
        </w:trPr>
        <w:tc>
          <w:tcPr>
            <w:tcW w:w="1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1"/>
              <w:rPr>
                <w:rFonts w:hint="eastAsia"/>
              </w:rPr>
            </w:pPr>
            <w:r>
              <w:rPr>
                <w:lang w:val="it-IT"/>
              </w:rPr>
              <w:t>25/04 15:00</w:t>
            </w:r>
          </w:p>
        </w:tc>
        <w:tc>
          <w:tcPr>
            <w:tcW w:w="35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lang w:val="it-IT"/>
              </w:rPr>
              <w:t>TERNANA UNICUSANO CALCIO</w:t>
            </w:r>
          </w:p>
        </w:tc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lang w:val="it-IT"/>
              </w:rPr>
              <w:t>5</w:t>
            </w:r>
            <w:r>
              <w:rPr>
                <w:b/>
                <w:bCs/>
              </w:rPr>
              <w:t xml:space="preserve">/04 </w:t>
            </w:r>
            <w:r>
              <w:rPr>
                <w:b/>
                <w:bCs/>
                <w:lang w:val="it-IT"/>
              </w:rPr>
              <w:t>15</w:t>
            </w:r>
            <w:r>
              <w:rPr>
                <w:b/>
                <w:bCs/>
              </w:rPr>
              <w:t>:</w:t>
            </w:r>
            <w:r>
              <w:rPr>
                <w:b/>
                <w:bCs/>
                <w:lang w:val="it-IT"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31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lang w:val="it-IT"/>
              </w:rPr>
              <w:t>VIS PESARO</w:t>
            </w:r>
          </w:p>
        </w:tc>
      </w:tr>
    </w:tbl>
    <w:p w:rsidR="006900D4" w:rsidRDefault="006900D4">
      <w:pPr>
        <w:pStyle w:val="CorpoA"/>
        <w:widowControl w:val="0"/>
        <w:ind w:left="108" w:hanging="108"/>
        <w:rPr>
          <w:rFonts w:hint="eastAsia"/>
        </w:rPr>
      </w:pPr>
    </w:p>
    <w:p w:rsidR="006900D4" w:rsidRDefault="006900D4">
      <w:pPr>
        <w:pStyle w:val="CorpoA"/>
        <w:jc w:val="both"/>
        <w:rPr>
          <w:rFonts w:hint="eastAsia"/>
        </w:rPr>
      </w:pPr>
    </w:p>
    <w:p w:rsidR="006900D4" w:rsidRDefault="006900D4">
      <w:pPr>
        <w:pStyle w:val="CorpoA"/>
        <w:jc w:val="both"/>
        <w:rPr>
          <w:rFonts w:hint="eastAsia"/>
        </w:rPr>
      </w:pPr>
    </w:p>
    <w:p w:rsidR="006900D4" w:rsidRDefault="006900D4">
      <w:pPr>
        <w:pStyle w:val="Intestazione"/>
        <w:jc w:val="center"/>
        <w:rPr>
          <w:rFonts w:hint="eastAsia"/>
        </w:rPr>
      </w:pPr>
    </w:p>
    <w:p w:rsidR="006900D4" w:rsidRDefault="006900D4">
      <w:pPr>
        <w:pStyle w:val="CorpoA"/>
        <w:rPr>
          <w:rFonts w:hint="eastAsia"/>
        </w:rPr>
      </w:pPr>
    </w:p>
    <w:p w:rsidR="006900D4" w:rsidRDefault="008C43EE">
      <w:pPr>
        <w:pStyle w:val="Intestazione"/>
        <w:jc w:val="center"/>
        <w:rPr>
          <w:rFonts w:hint="eastAsia"/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Riferimenti Società</w:t>
      </w:r>
    </w:p>
    <w:p w:rsidR="006900D4" w:rsidRDefault="008C43EE">
      <w:pPr>
        <w:pStyle w:val="CorpoA"/>
        <w:jc w:val="both"/>
        <w:rPr>
          <w:rFonts w:hint="eastAsia"/>
        </w:rPr>
      </w:pPr>
      <w:r>
        <w:rPr>
          <w:noProof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5457928</wp:posOffset>
            </wp:positionH>
            <wp:positionV relativeFrom="page">
              <wp:posOffset>91770</wp:posOffset>
            </wp:positionV>
            <wp:extent cx="1304083" cy="108688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7" name="officeArt object" descr="U12_Cup_Femminil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U12_Cup_Femminile.jpg" descr="U12_Cup_Femminile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083" cy="108688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tbl>
      <w:tblPr>
        <w:tblStyle w:val="TableNormal"/>
        <w:tblW w:w="951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1849"/>
        <w:gridCol w:w="3035"/>
        <w:gridCol w:w="1313"/>
        <w:gridCol w:w="1901"/>
        <w:gridCol w:w="1413"/>
      </w:tblGrid>
      <w:tr w:rsidR="006900D4" w:rsidTr="00300A76">
        <w:trPr>
          <w:trHeight w:val="284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proofErr w:type="spellStart"/>
            <w:r>
              <w:rPr>
                <w:b/>
                <w:bCs/>
                <w:sz w:val="22"/>
                <w:szCs w:val="22"/>
                <w:lang w:val="it-IT"/>
              </w:rPr>
              <w:t>Societ</w:t>
            </w:r>
            <w:proofErr w:type="spellEnd"/>
            <w:r>
              <w:rPr>
                <w:b/>
                <w:bCs/>
                <w:sz w:val="22"/>
                <w:szCs w:val="22"/>
                <w:lang w:val="fr-FR"/>
              </w:rPr>
              <w:t xml:space="preserve">à </w:t>
            </w:r>
          </w:p>
        </w:tc>
        <w:tc>
          <w:tcPr>
            <w:tcW w:w="4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jc w:val="center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Segreteria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Responsabile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b/>
                <w:bCs/>
                <w:sz w:val="22"/>
                <w:szCs w:val="22"/>
              </w:rPr>
              <w:t>Telefono</w:t>
            </w:r>
          </w:p>
        </w:tc>
      </w:tr>
      <w:tr w:rsidR="006900D4" w:rsidTr="00300A76">
        <w:trPr>
          <w:trHeight w:val="416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>
            <w:pPr>
              <w:pStyle w:val="Stiletabella2"/>
              <w:rPr>
                <w:rFonts w:hint="eastAsia"/>
                <w:sz w:val="18"/>
              </w:rPr>
            </w:pPr>
            <w:r w:rsidRPr="00300A76">
              <w:rPr>
                <w:sz w:val="18"/>
                <w:szCs w:val="16"/>
                <w:lang w:val="fr-FR"/>
              </w:rPr>
              <w:t>APD LF JESINA FEMMINILE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191207" w:rsidP="00300A76">
            <w:pPr>
              <w:pStyle w:val="Stiletabella2"/>
              <w:rPr>
                <w:rFonts w:hint="eastAsia"/>
                <w:color w:val="000000" w:themeColor="text1"/>
                <w:sz w:val="18"/>
                <w:u w:val="single"/>
              </w:rPr>
            </w:pPr>
            <w:hyperlink r:id="rId8" w:history="1">
              <w:r w:rsidR="008C43EE" w:rsidRPr="00300A76">
                <w:rPr>
                  <w:rStyle w:val="Hyperlink0"/>
                  <w:rFonts w:ascii="Calibri" w:eastAsia="Calibri" w:hAnsi="Calibri" w:cs="Calibri"/>
                  <w:color w:val="000000" w:themeColor="text1"/>
                  <w:sz w:val="18"/>
                  <w:szCs w:val="22"/>
                  <w:lang w:val="it-IT"/>
                </w:rPr>
                <w:t>ferramentacic@alice.it</w:t>
              </w:r>
            </w:hyperlink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rFonts w:hint="eastAsia"/>
                <w:sz w:val="18"/>
              </w:rPr>
            </w:pPr>
            <w:r w:rsidRPr="00300A76">
              <w:rPr>
                <w:sz w:val="18"/>
                <w:szCs w:val="20"/>
              </w:rPr>
              <w:t>3405405109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rFonts w:hint="eastAsia"/>
                <w:sz w:val="18"/>
              </w:rPr>
            </w:pPr>
            <w:r w:rsidRPr="00300A76">
              <w:rPr>
                <w:sz w:val="18"/>
                <w:szCs w:val="20"/>
              </w:rPr>
              <w:t>Luigi Romano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rFonts w:hint="eastAsia"/>
                <w:sz w:val="18"/>
              </w:rPr>
            </w:pPr>
            <w:r w:rsidRPr="00300A76">
              <w:rPr>
                <w:bCs/>
                <w:sz w:val="18"/>
                <w:szCs w:val="20"/>
              </w:rPr>
              <w:t>3334808962</w:t>
            </w:r>
          </w:p>
        </w:tc>
      </w:tr>
      <w:tr w:rsidR="006900D4" w:rsidTr="00300A76">
        <w:trPr>
          <w:trHeight w:val="284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>
            <w:pPr>
              <w:pStyle w:val="Stiletabella2"/>
              <w:rPr>
                <w:rFonts w:hint="eastAsia"/>
                <w:sz w:val="18"/>
              </w:rPr>
            </w:pPr>
            <w:r w:rsidRPr="00300A76">
              <w:rPr>
                <w:sz w:val="18"/>
                <w:szCs w:val="16"/>
              </w:rPr>
              <w:t>VIS PESARO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0D4" w:rsidRPr="00300A76" w:rsidRDefault="008C43EE" w:rsidP="00300A76">
            <w:pPr>
              <w:tabs>
                <w:tab w:val="left" w:pos="1440"/>
                <w:tab w:val="left" w:pos="2880"/>
              </w:tabs>
              <w:suppressAutoHyphens/>
              <w:outlineLvl w:val="0"/>
              <w:rPr>
                <w:sz w:val="18"/>
                <w:u w:val="single"/>
              </w:rPr>
            </w:pPr>
            <w:r w:rsidRPr="00300A76">
              <w:rPr>
                <w:rFonts w:ascii="Helvetica Neue" w:hAnsi="Helvetica Neue" w:cs="Arial Unicode MS"/>
                <w:color w:val="000000"/>
                <w:sz w:val="18"/>
                <w:szCs w:val="22"/>
                <w:u w:val="single"/>
              </w:rPr>
              <w:t>segreteriavispesaro@gmail.com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rFonts w:hint="eastAsia"/>
                <w:sz w:val="18"/>
              </w:rPr>
            </w:pPr>
            <w:r w:rsidRPr="00300A76">
              <w:rPr>
                <w:sz w:val="18"/>
                <w:szCs w:val="20"/>
              </w:rPr>
              <w:t>3200592256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0D4" w:rsidRPr="00300A76" w:rsidRDefault="00300A76" w:rsidP="00300A76">
            <w:pPr>
              <w:tabs>
                <w:tab w:val="left" w:pos="1440"/>
              </w:tabs>
              <w:suppressAutoHyphens/>
              <w:outlineLvl w:val="0"/>
              <w:rPr>
                <w:sz w:val="18"/>
              </w:rPr>
            </w:pPr>
            <w:r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 xml:space="preserve"> </w:t>
            </w:r>
            <w:r w:rsidRPr="00300A76"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>Alessandro</w:t>
            </w:r>
            <w:r w:rsidR="008C43EE" w:rsidRPr="00300A76"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 xml:space="preserve"> </w:t>
            </w:r>
            <w:proofErr w:type="spellStart"/>
            <w:r w:rsidR="008C43EE" w:rsidRPr="00300A76"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>C</w:t>
            </w:r>
            <w:r w:rsidRPr="00300A76"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>respi</w:t>
            </w:r>
            <w:proofErr w:type="spellEnd"/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0D4" w:rsidRPr="00300A76" w:rsidRDefault="00300A76" w:rsidP="00300A76">
            <w:pPr>
              <w:suppressAutoHyphens/>
              <w:outlineLvl w:val="0"/>
              <w:rPr>
                <w:sz w:val="18"/>
              </w:rPr>
            </w:pPr>
            <w:r w:rsidRPr="00300A76">
              <w:rPr>
                <w:rFonts w:ascii="Helvetica Neue" w:hAnsi="Helvetica Neue" w:cs="Arial Unicode MS"/>
                <w:bCs/>
                <w:color w:val="000000"/>
                <w:sz w:val="18"/>
                <w:szCs w:val="20"/>
              </w:rPr>
              <w:t xml:space="preserve">  </w:t>
            </w:r>
            <w:r w:rsidR="008C43EE" w:rsidRPr="00300A76">
              <w:rPr>
                <w:rFonts w:ascii="Helvetica Neue" w:hAnsi="Helvetica Neue" w:cs="Arial Unicode MS"/>
                <w:bCs/>
                <w:color w:val="000000"/>
                <w:sz w:val="18"/>
                <w:szCs w:val="20"/>
              </w:rPr>
              <w:t>338 2173659</w:t>
            </w:r>
          </w:p>
        </w:tc>
      </w:tr>
      <w:tr w:rsidR="006900D4" w:rsidTr="00537FF3">
        <w:trPr>
          <w:trHeight w:val="465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537FF3">
            <w:pPr>
              <w:pStyle w:val="Stiletabella2"/>
              <w:rPr>
                <w:rFonts w:hint="eastAsia"/>
                <w:sz w:val="18"/>
              </w:rPr>
            </w:pPr>
            <w:r w:rsidRPr="00300A76">
              <w:rPr>
                <w:sz w:val="18"/>
                <w:szCs w:val="16"/>
                <w:lang w:val="it-IT"/>
              </w:rPr>
              <w:t>TERNA</w:t>
            </w:r>
            <w:r w:rsidR="00300A76">
              <w:rPr>
                <w:sz w:val="18"/>
                <w:szCs w:val="16"/>
                <w:lang w:val="it-IT"/>
              </w:rPr>
              <w:t xml:space="preserve">NA </w:t>
            </w:r>
            <w:r w:rsidRPr="00300A76">
              <w:rPr>
                <w:sz w:val="18"/>
                <w:szCs w:val="16"/>
                <w:lang w:val="it-IT"/>
              </w:rPr>
              <w:t xml:space="preserve"> CALCIO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191207" w:rsidP="00300A76">
            <w:pPr>
              <w:pStyle w:val="CorpoA"/>
              <w:rPr>
                <w:rFonts w:hint="eastAsia"/>
                <w:sz w:val="18"/>
              </w:rPr>
            </w:pPr>
            <w:hyperlink r:id="rId9" w:history="1">
              <w:r w:rsidR="008C43EE" w:rsidRPr="00300A76">
                <w:rPr>
                  <w:rStyle w:val="Hyperlink1"/>
                  <w:sz w:val="18"/>
                </w:rPr>
                <w:t>settoregiovanile@ternanacalcio.com</w:t>
              </w:r>
            </w:hyperlink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rFonts w:hint="eastAsia"/>
                <w:sz w:val="18"/>
              </w:rPr>
            </w:pPr>
            <w:r w:rsidRPr="00300A76">
              <w:rPr>
                <w:sz w:val="18"/>
                <w:szCs w:val="20"/>
              </w:rPr>
              <w:t>0744422201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0D4" w:rsidRPr="00300A76" w:rsidRDefault="00300A76" w:rsidP="00537FF3">
            <w:pPr>
              <w:tabs>
                <w:tab w:val="left" w:pos="1440"/>
              </w:tabs>
              <w:suppressAutoHyphens/>
              <w:outlineLvl w:val="0"/>
              <w:rPr>
                <w:sz w:val="18"/>
              </w:rPr>
            </w:pPr>
            <w:r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 xml:space="preserve">  </w:t>
            </w:r>
            <w:proofErr w:type="spellStart"/>
            <w:r w:rsidR="00537FF3"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>Silvio</w:t>
            </w:r>
            <w:proofErr w:type="spellEnd"/>
            <w:r w:rsidR="00537FF3"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 xml:space="preserve"> </w:t>
            </w:r>
            <w:proofErr w:type="spellStart"/>
            <w:r w:rsidR="00537FF3">
              <w:rPr>
                <w:rFonts w:ascii="Helvetica Neue" w:hAnsi="Helvetica Neue" w:cs="Arial Unicode MS"/>
                <w:color w:val="000000"/>
                <w:sz w:val="18"/>
                <w:szCs w:val="22"/>
              </w:rPr>
              <w:t>Paolucci</w:t>
            </w:r>
            <w:proofErr w:type="spellEnd"/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0D4" w:rsidRPr="00300A76" w:rsidRDefault="00300A76" w:rsidP="00537FF3">
            <w:pPr>
              <w:suppressAutoHyphens/>
              <w:outlineLvl w:val="0"/>
              <w:rPr>
                <w:sz w:val="18"/>
              </w:rPr>
            </w:pPr>
            <w:r w:rsidRPr="00300A76">
              <w:rPr>
                <w:rFonts w:ascii="Helvetica Neue" w:hAnsi="Helvetica Neue" w:cs="Arial Unicode MS"/>
                <w:bCs/>
                <w:color w:val="000000"/>
                <w:sz w:val="18"/>
                <w:szCs w:val="22"/>
              </w:rPr>
              <w:t xml:space="preserve">  </w:t>
            </w:r>
            <w:r w:rsidR="00537FF3" w:rsidRPr="00300A76">
              <w:rPr>
                <w:rFonts w:ascii="Helvetica Neue" w:hAnsi="Helvetica Neue" w:cs="Arial Unicode MS"/>
                <w:bCs/>
                <w:color w:val="000000"/>
                <w:sz w:val="18"/>
                <w:szCs w:val="20"/>
              </w:rPr>
              <w:t>3</w:t>
            </w:r>
            <w:r w:rsidR="00537FF3">
              <w:rPr>
                <w:rFonts w:ascii="Helvetica Neue" w:hAnsi="Helvetica Neue" w:cs="Arial Unicode MS"/>
                <w:bCs/>
                <w:color w:val="000000"/>
                <w:sz w:val="18"/>
                <w:szCs w:val="20"/>
              </w:rPr>
              <w:t>201456905</w:t>
            </w:r>
          </w:p>
        </w:tc>
      </w:tr>
      <w:tr w:rsidR="006900D4" w:rsidTr="00300A76">
        <w:trPr>
          <w:trHeight w:val="416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>
            <w:pPr>
              <w:pStyle w:val="Stiletabella2"/>
              <w:rPr>
                <w:rFonts w:hint="eastAsia"/>
                <w:sz w:val="18"/>
              </w:rPr>
            </w:pPr>
            <w:r w:rsidRPr="00300A76">
              <w:rPr>
                <w:rStyle w:val="Nessuno"/>
                <w:sz w:val="18"/>
                <w:szCs w:val="16"/>
                <w:lang w:val="de-DE"/>
              </w:rPr>
              <w:t>AC PERUGIA CALCIO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191207" w:rsidP="00300A76">
            <w:pPr>
              <w:pStyle w:val="CorpoA"/>
              <w:rPr>
                <w:rFonts w:hint="eastAsia"/>
                <w:sz w:val="18"/>
              </w:rPr>
            </w:pPr>
            <w:hyperlink r:id="rId10" w:history="1">
              <w:r w:rsidR="008C43EE" w:rsidRPr="00300A76">
                <w:rPr>
                  <w:rStyle w:val="Hyperlink1"/>
                  <w:sz w:val="18"/>
                </w:rPr>
                <w:t>settore.giovanile@acperugiacalcio.it</w:t>
              </w:r>
            </w:hyperlink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rFonts w:hint="eastAsia"/>
                <w:sz w:val="18"/>
              </w:rPr>
            </w:pPr>
            <w:r w:rsidRPr="00300A76">
              <w:rPr>
                <w:sz w:val="18"/>
                <w:szCs w:val="20"/>
              </w:rPr>
              <w:t>0759070005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537FF3" w:rsidP="00537FF3">
            <w:pPr>
              <w:pStyle w:val="CorpoA"/>
              <w:rPr>
                <w:rFonts w:hint="eastAsia"/>
                <w:sz w:val="18"/>
              </w:rPr>
            </w:pPr>
            <w:r>
              <w:rPr>
                <w:sz w:val="18"/>
                <w:szCs w:val="20"/>
              </w:rPr>
              <w:t xml:space="preserve">Piergiorgio </w:t>
            </w:r>
            <w:proofErr w:type="spellStart"/>
            <w:r>
              <w:rPr>
                <w:sz w:val="18"/>
                <w:szCs w:val="20"/>
              </w:rPr>
              <w:t>Sirci</w:t>
            </w:r>
            <w:proofErr w:type="spellEnd"/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900D4" w:rsidRPr="00537FF3" w:rsidRDefault="00537FF3" w:rsidP="00537FF3">
            <w:pPr>
              <w:suppressAutoHyphens/>
              <w:outlineLvl w:val="0"/>
              <w:rPr>
                <w:rFonts w:ascii="Helvetica Neue" w:hAnsi="Helvetica Neue" w:cs="Arial Unicode MS" w:hint="eastAsia"/>
                <w:bCs/>
                <w:color w:val="000000"/>
                <w:sz w:val="18"/>
                <w:szCs w:val="22"/>
              </w:rPr>
            </w:pPr>
            <w:r>
              <w:rPr>
                <w:rFonts w:ascii="Helvetica Neue" w:hAnsi="Helvetica Neue" w:cs="Arial Unicode MS"/>
                <w:bCs/>
                <w:color w:val="000000"/>
                <w:sz w:val="18"/>
                <w:szCs w:val="22"/>
              </w:rPr>
              <w:t xml:space="preserve">  </w:t>
            </w:r>
            <w:r w:rsidRPr="00300A76">
              <w:rPr>
                <w:rFonts w:ascii="Helvetica Neue" w:hAnsi="Helvetica Neue" w:cs="Arial Unicode MS"/>
                <w:bCs/>
                <w:color w:val="000000"/>
                <w:sz w:val="18"/>
                <w:szCs w:val="22"/>
              </w:rPr>
              <w:t>3357657225</w:t>
            </w:r>
          </w:p>
        </w:tc>
      </w:tr>
      <w:tr w:rsidR="006900D4" w:rsidTr="00300A76">
        <w:trPr>
          <w:trHeight w:val="416"/>
        </w:trPr>
        <w:tc>
          <w:tcPr>
            <w:tcW w:w="1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>
            <w:pPr>
              <w:pStyle w:val="Stiletabella2"/>
              <w:rPr>
                <w:rFonts w:hint="eastAsia"/>
                <w:sz w:val="18"/>
              </w:rPr>
            </w:pPr>
            <w:r w:rsidRPr="00300A76">
              <w:rPr>
                <w:rStyle w:val="Nessuno"/>
                <w:sz w:val="18"/>
                <w:szCs w:val="16"/>
              </w:rPr>
              <w:t>SSD PORTO D’ASCOLI</w:t>
            </w:r>
          </w:p>
        </w:tc>
        <w:tc>
          <w:tcPr>
            <w:tcW w:w="30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191207" w:rsidP="00300A76">
            <w:pPr>
              <w:pStyle w:val="CorpoA"/>
              <w:rPr>
                <w:rFonts w:hint="eastAsia"/>
                <w:sz w:val="18"/>
              </w:rPr>
            </w:pPr>
            <w:hyperlink r:id="rId11" w:history="1">
              <w:r w:rsidR="008C43EE" w:rsidRPr="00300A76">
                <w:rPr>
                  <w:rStyle w:val="Hyperlink2"/>
                  <w:sz w:val="18"/>
                </w:rPr>
                <w:t>sscportodascoli@libero.it</w:t>
              </w:r>
            </w:hyperlink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rFonts w:hint="eastAsia"/>
                <w:sz w:val="18"/>
              </w:rPr>
            </w:pPr>
            <w:r w:rsidRPr="00300A76">
              <w:rPr>
                <w:sz w:val="18"/>
                <w:szCs w:val="20"/>
              </w:rPr>
              <w:t>3921645143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rFonts w:hint="eastAsia"/>
                <w:sz w:val="18"/>
              </w:rPr>
            </w:pPr>
            <w:r w:rsidRPr="00300A76">
              <w:rPr>
                <w:rStyle w:val="Nessuno"/>
                <w:sz w:val="18"/>
                <w:szCs w:val="20"/>
              </w:rPr>
              <w:t>Sciarra Vittorio</w:t>
            </w:r>
          </w:p>
        </w:tc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Pr="00300A76" w:rsidRDefault="008C43EE" w:rsidP="00300A76">
            <w:pPr>
              <w:pStyle w:val="CorpoA"/>
              <w:rPr>
                <w:rFonts w:hint="eastAsia"/>
                <w:sz w:val="18"/>
              </w:rPr>
            </w:pPr>
            <w:r w:rsidRPr="00300A76">
              <w:rPr>
                <w:rStyle w:val="Nessuno"/>
                <w:bCs/>
                <w:sz w:val="18"/>
                <w:szCs w:val="20"/>
              </w:rPr>
              <w:t>3921645143</w:t>
            </w:r>
          </w:p>
        </w:tc>
      </w:tr>
    </w:tbl>
    <w:p w:rsidR="006900D4" w:rsidRDefault="006900D4">
      <w:pPr>
        <w:pStyle w:val="CorpoA"/>
        <w:widowControl w:val="0"/>
        <w:ind w:left="108" w:hanging="108"/>
        <w:rPr>
          <w:rFonts w:hint="eastAsia"/>
        </w:rPr>
      </w:pPr>
    </w:p>
    <w:p w:rsidR="006900D4" w:rsidRDefault="008C43EE">
      <w:pPr>
        <w:pStyle w:val="CorpoA"/>
        <w:jc w:val="both"/>
        <w:rPr>
          <w:rFonts w:hint="eastAsia"/>
        </w:rPr>
      </w:pPr>
      <w:r>
        <w:rPr>
          <w:noProof/>
        </w:rP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margin">
              <wp:posOffset>-528651</wp:posOffset>
            </wp:positionH>
            <wp:positionV relativeFrom="page">
              <wp:posOffset>197787</wp:posOffset>
            </wp:positionV>
            <wp:extent cx="522302" cy="874855"/>
            <wp:effectExtent l="0" t="0" r="0" b="0"/>
            <wp:wrapThrough wrapText="bothSides" distL="152400" distR="152400">
              <wp:wrapPolygon edited="1">
                <wp:start x="2968" y="21"/>
                <wp:lineTo x="2968" y="738"/>
                <wp:lineTo x="3569" y="1477"/>
                <wp:lineTo x="4770" y="1561"/>
                <wp:lineTo x="3957" y="2046"/>
                <wp:lineTo x="4134" y="2827"/>
                <wp:lineTo x="2933" y="2531"/>
                <wp:lineTo x="1837" y="2848"/>
                <wp:lineTo x="2014" y="2046"/>
                <wp:lineTo x="1166" y="1540"/>
                <wp:lineTo x="2438" y="1434"/>
                <wp:lineTo x="2968" y="738"/>
                <wp:lineTo x="2968" y="21"/>
                <wp:lineTo x="8020" y="21"/>
                <wp:lineTo x="8621" y="738"/>
                <wp:lineTo x="9822" y="844"/>
                <wp:lineTo x="9010" y="1329"/>
                <wp:lineTo x="9186" y="2109"/>
                <wp:lineTo x="8020" y="1814"/>
                <wp:lineTo x="6890" y="2130"/>
                <wp:lineTo x="7066" y="1329"/>
                <wp:lineTo x="6218" y="823"/>
                <wp:lineTo x="7455" y="738"/>
                <wp:lineTo x="8020" y="21"/>
                <wp:lineTo x="10741" y="21"/>
                <wp:lineTo x="10741" y="2742"/>
                <wp:lineTo x="13638" y="3459"/>
                <wp:lineTo x="16288" y="3902"/>
                <wp:lineTo x="19115" y="4134"/>
                <wp:lineTo x="21305" y="4155"/>
                <wp:lineTo x="21553" y="14660"/>
                <wp:lineTo x="21093" y="16095"/>
                <wp:lineTo x="20351" y="17234"/>
                <wp:lineTo x="19291" y="18267"/>
                <wp:lineTo x="17984" y="19153"/>
                <wp:lineTo x="16359" y="19976"/>
                <wp:lineTo x="13956" y="20841"/>
                <wp:lineTo x="10988" y="21600"/>
                <wp:lineTo x="10458" y="21579"/>
                <wp:lineTo x="7773" y="20925"/>
                <wp:lineTo x="5653" y="20208"/>
                <wp:lineTo x="3922" y="19406"/>
                <wp:lineTo x="2544" y="18541"/>
                <wp:lineTo x="1413" y="17508"/>
                <wp:lineTo x="601" y="16369"/>
                <wp:lineTo x="106" y="15061"/>
                <wp:lineTo x="0" y="13880"/>
                <wp:lineTo x="283" y="4155"/>
                <wp:lineTo x="3145" y="4071"/>
                <wp:lineTo x="6218" y="3734"/>
                <wp:lineTo x="9151" y="3164"/>
                <wp:lineTo x="10741" y="2742"/>
                <wp:lineTo x="10741" y="21"/>
                <wp:lineTo x="13462" y="21"/>
                <wp:lineTo x="14062" y="738"/>
                <wp:lineTo x="15263" y="844"/>
                <wp:lineTo x="14451" y="1329"/>
                <wp:lineTo x="14627" y="2109"/>
                <wp:lineTo x="13462" y="1814"/>
                <wp:lineTo x="12331" y="2130"/>
                <wp:lineTo x="12508" y="1329"/>
                <wp:lineTo x="11660" y="823"/>
                <wp:lineTo x="12896" y="738"/>
                <wp:lineTo x="13462" y="21"/>
                <wp:lineTo x="18514" y="21"/>
                <wp:lineTo x="18514" y="738"/>
                <wp:lineTo x="19115" y="1477"/>
                <wp:lineTo x="20316" y="1561"/>
                <wp:lineTo x="19503" y="2088"/>
                <wp:lineTo x="19715" y="2848"/>
                <wp:lineTo x="18443" y="2531"/>
                <wp:lineTo x="17383" y="2827"/>
                <wp:lineTo x="17525" y="2025"/>
                <wp:lineTo x="16677" y="1540"/>
                <wp:lineTo x="17949" y="1455"/>
                <wp:lineTo x="18514" y="738"/>
                <wp:lineTo x="18514" y="21"/>
                <wp:lineTo x="2968" y="21"/>
              </wp:wrapPolygon>
            </wp:wrapThrough>
            <wp:docPr id="1073741828" name="officeArt object" descr="logof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f.png" descr="logof.pn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302" cy="8748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6900D4" w:rsidRDefault="006900D4">
      <w:pPr>
        <w:pStyle w:val="CorpoA"/>
        <w:jc w:val="both"/>
        <w:rPr>
          <w:rFonts w:hint="eastAsia"/>
        </w:rPr>
      </w:pPr>
    </w:p>
    <w:tbl>
      <w:tblPr>
        <w:tblStyle w:val="TableNormal"/>
        <w:tblW w:w="95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2973"/>
        <w:gridCol w:w="6546"/>
      </w:tblGrid>
      <w:tr w:rsidR="006900D4">
        <w:trPr>
          <w:trHeight w:val="313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CorpoA"/>
              <w:rPr>
                <w:rFonts w:hint="eastAsia"/>
              </w:rPr>
            </w:pPr>
            <w:r>
              <w:rPr>
                <w:rStyle w:val="Nessuno"/>
                <w:b/>
                <w:bCs/>
                <w:i/>
                <w:iCs/>
                <w:sz w:val="24"/>
                <w:szCs w:val="24"/>
              </w:rPr>
              <w:t>Societ</w:t>
            </w:r>
            <w:r>
              <w:rPr>
                <w:rStyle w:val="Nessuno"/>
                <w:b/>
                <w:bCs/>
                <w:i/>
                <w:iCs/>
                <w:sz w:val="24"/>
                <w:szCs w:val="24"/>
                <w:lang w:val="fr-FR"/>
              </w:rPr>
              <w:t>à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b/>
                <w:bCs/>
                <w:sz w:val="22"/>
                <w:szCs w:val="22"/>
                <w:lang w:val="it-IT"/>
              </w:rPr>
              <w:t>Impianto Sportivo</w:t>
            </w:r>
          </w:p>
        </w:tc>
      </w:tr>
      <w:tr w:rsidR="006900D4" w:rsidRPr="00537FF3">
        <w:trPr>
          <w:trHeight w:val="49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sz w:val="22"/>
                <w:szCs w:val="22"/>
                <w:lang w:val="fr-FR"/>
              </w:rPr>
              <w:t>APD LF JESINA FEMM</w:t>
            </w:r>
            <w:r>
              <w:rPr>
                <w:rStyle w:val="Nessuno"/>
                <w:sz w:val="22"/>
                <w:szCs w:val="22"/>
                <w:lang w:val="fr-FR"/>
              </w:rPr>
              <w:t>I</w:t>
            </w:r>
            <w:r>
              <w:rPr>
                <w:rStyle w:val="Nessuno"/>
                <w:sz w:val="22"/>
                <w:szCs w:val="22"/>
                <w:lang w:val="fr-FR"/>
              </w:rPr>
              <w:t>NILE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CorpoA"/>
              <w:rPr>
                <w:rFonts w:hint="eastAsia"/>
              </w:rPr>
            </w:pPr>
            <w:r>
              <w:rPr>
                <w:rStyle w:val="Nessuno"/>
              </w:rPr>
              <w:t>San Sebastiano Via Largo Grammercato 14, 60035 Jesi (AN)</w:t>
            </w:r>
          </w:p>
        </w:tc>
      </w:tr>
      <w:tr w:rsidR="006900D4" w:rsidRPr="00537FF3">
        <w:trPr>
          <w:trHeight w:val="28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r>
              <w:rPr>
                <w:rFonts w:ascii="Helvetica Neue" w:hAnsi="Helvetica Neue" w:cs="Arial Unicode MS"/>
                <w:color w:val="000000"/>
                <w:sz w:val="20"/>
                <w:szCs w:val="20"/>
                <w:u w:color="000000"/>
              </w:rPr>
              <w:t>VIS PESARO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900D4" w:rsidRPr="00300A76" w:rsidRDefault="008C43EE">
            <w:pPr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outlineLvl w:val="0"/>
              <w:rPr>
                <w:lang w:val="it-IT"/>
              </w:rPr>
            </w:pPr>
            <w:r w:rsidRPr="00300A76">
              <w:rPr>
                <w:rFonts w:ascii="Helvetica Neue" w:hAnsi="Helvetica Neue" w:cs="Arial Unicode MS"/>
                <w:color w:val="000000"/>
                <w:sz w:val="22"/>
                <w:szCs w:val="22"/>
                <w:lang w:val="it-IT"/>
              </w:rPr>
              <w:t>“Benelli” Via Martini snc, Pesaro(PU)</w:t>
            </w:r>
          </w:p>
        </w:tc>
      </w:tr>
      <w:tr w:rsidR="006900D4" w:rsidRPr="00537FF3">
        <w:trPr>
          <w:trHeight w:val="49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sz w:val="22"/>
                <w:szCs w:val="22"/>
                <w:lang w:val="it-IT"/>
              </w:rPr>
              <w:t>TERNANA UNICUSANO C.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CorpoA"/>
              <w:rPr>
                <w:rFonts w:hint="eastAsia"/>
              </w:rPr>
            </w:pPr>
            <w:r>
              <w:rPr>
                <w:rStyle w:val="Nessuno"/>
              </w:rPr>
              <w:t>Parrocchiale S.Antonio Via Ettore Proietti Divi 81, 05100 Terni (TR)</w:t>
            </w:r>
          </w:p>
        </w:tc>
      </w:tr>
      <w:tr w:rsidR="006900D4" w:rsidRPr="00537FF3">
        <w:trPr>
          <w:trHeight w:val="28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sz w:val="22"/>
                <w:szCs w:val="22"/>
                <w:lang w:val="de-DE"/>
              </w:rPr>
              <w:t>AC PERUGIA CALCIO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CorpoA"/>
              <w:rPr>
                <w:rFonts w:hint="eastAsia"/>
              </w:rPr>
            </w:pPr>
            <w:r>
              <w:rPr>
                <w:rStyle w:val="Nessuno"/>
              </w:rPr>
              <w:t>Antistadio Renato Curi, Via Pietro Conti, 06100 Perugia (PG)</w:t>
            </w:r>
          </w:p>
        </w:tc>
      </w:tr>
      <w:tr w:rsidR="006900D4" w:rsidRPr="00537FF3">
        <w:trPr>
          <w:trHeight w:val="494"/>
        </w:trPr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sz w:val="22"/>
                <w:szCs w:val="22"/>
              </w:rPr>
              <w:t>SSD PORTO D’ASCOLI</w:t>
            </w:r>
          </w:p>
        </w:tc>
        <w:tc>
          <w:tcPr>
            <w:tcW w:w="6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sz w:val="22"/>
                <w:szCs w:val="22"/>
                <w:lang w:val="it-IT"/>
              </w:rPr>
              <w:t>Comunale Ciarrocchi</w:t>
            </w:r>
            <w:r>
              <w:rPr>
                <w:rStyle w:val="Nessuno"/>
                <w:sz w:val="22"/>
                <w:szCs w:val="22"/>
                <w:shd w:val="clear" w:color="auto" w:fill="FFFFFF"/>
                <w:lang w:val="it-IT"/>
              </w:rPr>
              <w:t xml:space="preserve"> </w:t>
            </w:r>
            <w:r>
              <w:rPr>
                <w:rStyle w:val="Nessuno"/>
                <w:sz w:val="22"/>
                <w:szCs w:val="22"/>
                <w:lang w:val="it-IT"/>
              </w:rPr>
              <w:t xml:space="preserve">Via Martiri di Marzabotto, 63074 Porto D’Ascoli </w:t>
            </w:r>
          </w:p>
        </w:tc>
      </w:tr>
    </w:tbl>
    <w:p w:rsidR="006900D4" w:rsidRDefault="006900D4">
      <w:pPr>
        <w:pStyle w:val="CorpoA"/>
        <w:widowControl w:val="0"/>
        <w:ind w:left="108" w:hanging="108"/>
        <w:rPr>
          <w:rFonts w:hint="eastAsia"/>
        </w:rPr>
      </w:pPr>
    </w:p>
    <w:p w:rsidR="006900D4" w:rsidRDefault="006900D4">
      <w:pPr>
        <w:pStyle w:val="CorpoA"/>
        <w:rPr>
          <w:rStyle w:val="Nessuno"/>
          <w:rFonts w:hint="eastAsia"/>
          <w:b/>
          <w:bCs/>
          <w:i/>
          <w:iCs/>
          <w:sz w:val="24"/>
          <w:szCs w:val="24"/>
        </w:rPr>
      </w:pPr>
    </w:p>
    <w:p w:rsidR="006900D4" w:rsidRDefault="008C43EE">
      <w:pPr>
        <w:pStyle w:val="CorpoA"/>
        <w:rPr>
          <w:rStyle w:val="Nessuno"/>
          <w:rFonts w:hint="eastAsia"/>
          <w:b/>
          <w:bCs/>
          <w:i/>
          <w:iCs/>
          <w:sz w:val="24"/>
          <w:szCs w:val="24"/>
        </w:rPr>
      </w:pPr>
      <w:r>
        <w:rPr>
          <w:rStyle w:val="Nessuno"/>
          <w:b/>
          <w:bCs/>
          <w:i/>
          <w:iCs/>
          <w:sz w:val="24"/>
          <w:szCs w:val="24"/>
        </w:rPr>
        <w:t>Contatti Delegati Regionali Attività Femminile FIGC-SGS</w:t>
      </w:r>
    </w:p>
    <w:p w:rsidR="006900D4" w:rsidRDefault="006900D4">
      <w:pPr>
        <w:pStyle w:val="CorpoA"/>
        <w:rPr>
          <w:rStyle w:val="Nessuno"/>
          <w:rFonts w:hint="eastAsia"/>
          <w:b/>
          <w:bCs/>
          <w:i/>
          <w:iCs/>
        </w:rPr>
      </w:pPr>
    </w:p>
    <w:tbl>
      <w:tblPr>
        <w:tblStyle w:val="TableNormal"/>
        <w:tblW w:w="963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/>
      </w:tblPr>
      <w:tblGrid>
        <w:gridCol w:w="1484"/>
        <w:gridCol w:w="2794"/>
        <w:gridCol w:w="1847"/>
        <w:gridCol w:w="3507"/>
      </w:tblGrid>
      <w:tr w:rsidR="006900D4">
        <w:trPr>
          <w:trHeight w:val="303"/>
        </w:trPr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CorpoA"/>
              <w:rPr>
                <w:rFonts w:hint="eastAsia"/>
              </w:rPr>
            </w:pPr>
            <w:r>
              <w:rPr>
                <w:rStyle w:val="Nessuno"/>
                <w:b/>
                <w:bCs/>
                <w:i/>
                <w:iCs/>
                <w:sz w:val="24"/>
                <w:szCs w:val="24"/>
              </w:rPr>
              <w:t>Abruzzo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CorpoA"/>
              <w:rPr>
                <w:rFonts w:hint="eastAsia"/>
              </w:rPr>
            </w:pPr>
            <w:r>
              <w:rPr>
                <w:rStyle w:val="Nessuno"/>
                <w:sz w:val="24"/>
                <w:szCs w:val="24"/>
              </w:rPr>
              <w:t xml:space="preserve">Gianluca Damiani 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Corpo"/>
              <w:jc w:val="right"/>
            </w:pPr>
            <w:r>
              <w:rPr>
                <w:rStyle w:val="Nessuno"/>
                <w:rFonts w:ascii="Helvetica Neue" w:hAnsi="Helvetica Neue"/>
              </w:rPr>
              <w:t>3483152843</w:t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191207">
            <w:pPr>
              <w:pStyle w:val="Stiletabella2"/>
              <w:rPr>
                <w:rFonts w:hint="eastAsia"/>
              </w:rPr>
            </w:pPr>
            <w:hyperlink r:id="rId12" w:history="1">
              <w:r w:rsidR="008C43EE">
                <w:rPr>
                  <w:rStyle w:val="Hyperlink3"/>
                </w:rPr>
                <w:t>damianigianluca2@gmail.com</w:t>
              </w:r>
            </w:hyperlink>
          </w:p>
        </w:tc>
      </w:tr>
      <w:tr w:rsidR="006900D4">
        <w:trPr>
          <w:trHeight w:val="303"/>
        </w:trPr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b/>
                <w:bCs/>
                <w:sz w:val="24"/>
                <w:szCs w:val="24"/>
                <w:lang w:val="it-IT"/>
              </w:rPr>
              <w:t>Umbria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sz w:val="24"/>
                <w:szCs w:val="24"/>
                <w:lang w:val="it-IT"/>
              </w:rPr>
              <w:t>Stefano Moricciani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Corpo"/>
              <w:jc w:val="right"/>
            </w:pPr>
            <w:r>
              <w:rPr>
                <w:rStyle w:val="Nessuno"/>
                <w:rFonts w:ascii="Helvetica Neue" w:hAnsi="Helvetica Neue"/>
              </w:rPr>
              <w:t>3683530029</w:t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191207">
            <w:pPr>
              <w:pStyle w:val="Stiletabella2"/>
              <w:rPr>
                <w:rFonts w:hint="eastAsia"/>
              </w:rPr>
            </w:pPr>
            <w:hyperlink r:id="rId13" w:history="1">
              <w:r w:rsidR="008C43EE">
                <w:rPr>
                  <w:rStyle w:val="Hyperlink3"/>
                </w:rPr>
                <w:t>stemoric@yahoo.it</w:t>
              </w:r>
            </w:hyperlink>
          </w:p>
        </w:tc>
      </w:tr>
      <w:tr w:rsidR="006900D4">
        <w:trPr>
          <w:trHeight w:val="303"/>
        </w:trPr>
        <w:tc>
          <w:tcPr>
            <w:tcW w:w="14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b/>
                <w:bCs/>
                <w:sz w:val="24"/>
                <w:szCs w:val="24"/>
                <w:lang w:val="it-IT"/>
              </w:rPr>
              <w:t>Marche</w:t>
            </w:r>
          </w:p>
        </w:tc>
        <w:tc>
          <w:tcPr>
            <w:tcW w:w="27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Stiletabella2"/>
              <w:rPr>
                <w:rFonts w:hint="eastAsia"/>
              </w:rPr>
            </w:pPr>
            <w:r>
              <w:rPr>
                <w:rStyle w:val="Nessuno"/>
                <w:sz w:val="24"/>
                <w:szCs w:val="24"/>
                <w:lang w:val="it-IT"/>
              </w:rPr>
              <w:t>Paolo Mandolini</w:t>
            </w:r>
          </w:p>
        </w:tc>
        <w:tc>
          <w:tcPr>
            <w:tcW w:w="18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8C43EE">
            <w:pPr>
              <w:pStyle w:val="Corpo"/>
              <w:jc w:val="right"/>
            </w:pPr>
            <w:r>
              <w:rPr>
                <w:rStyle w:val="Nessuno"/>
                <w:rFonts w:ascii="Helvetica Neue" w:hAnsi="Helvetica Neue"/>
              </w:rPr>
              <w:t>3476001070</w:t>
            </w:r>
          </w:p>
        </w:tc>
        <w:tc>
          <w:tcPr>
            <w:tcW w:w="3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900D4" w:rsidRDefault="00191207">
            <w:pPr>
              <w:pStyle w:val="Stiletabella2"/>
              <w:rPr>
                <w:rFonts w:hint="eastAsia"/>
              </w:rPr>
            </w:pPr>
            <w:hyperlink r:id="rId14" w:history="1">
              <w:r w:rsidR="008C43EE">
                <w:rPr>
                  <w:rStyle w:val="Hyperlink3"/>
                </w:rPr>
                <w:t>mandolini.paolo@alice.it</w:t>
              </w:r>
            </w:hyperlink>
          </w:p>
        </w:tc>
      </w:tr>
    </w:tbl>
    <w:p w:rsidR="006900D4" w:rsidRDefault="006900D4">
      <w:pPr>
        <w:pStyle w:val="CorpoA"/>
        <w:widowControl w:val="0"/>
        <w:ind w:left="108" w:hanging="108"/>
        <w:rPr>
          <w:rStyle w:val="Nessuno"/>
          <w:rFonts w:hint="eastAsia"/>
          <w:b/>
          <w:bCs/>
          <w:i/>
          <w:iCs/>
        </w:rPr>
      </w:pPr>
    </w:p>
    <w:p w:rsidR="006900D4" w:rsidRDefault="006900D4">
      <w:pPr>
        <w:pStyle w:val="CorpoA"/>
        <w:rPr>
          <w:rStyle w:val="Nessuno"/>
          <w:rFonts w:hint="eastAsia"/>
          <w:b/>
          <w:bCs/>
          <w:i/>
          <w:iCs/>
        </w:rPr>
      </w:pPr>
    </w:p>
    <w:p w:rsidR="006900D4" w:rsidRDefault="008C43EE">
      <w:pPr>
        <w:pStyle w:val="CorpoA"/>
        <w:rPr>
          <w:rStyle w:val="Nessuno"/>
          <w:rFonts w:hint="eastAsia"/>
          <w:b/>
          <w:bCs/>
          <w:i/>
          <w:iCs/>
          <w:sz w:val="24"/>
          <w:szCs w:val="24"/>
        </w:rPr>
      </w:pPr>
      <w:r>
        <w:rPr>
          <w:rStyle w:val="Nessuno"/>
          <w:b/>
          <w:bCs/>
          <w:i/>
          <w:iCs/>
          <w:sz w:val="24"/>
          <w:szCs w:val="24"/>
        </w:rPr>
        <w:t>Riferimenti Normativi e Regolamenti</w:t>
      </w:r>
    </w:p>
    <w:p w:rsidR="006900D4" w:rsidRDefault="006900D4">
      <w:pPr>
        <w:pStyle w:val="CorpoA"/>
        <w:rPr>
          <w:rStyle w:val="Nessuno"/>
          <w:rFonts w:hint="eastAsia"/>
          <w:b/>
          <w:bCs/>
          <w:i/>
          <w:iCs/>
        </w:rPr>
      </w:pPr>
    </w:p>
    <w:p w:rsidR="006900D4" w:rsidRDefault="00191207">
      <w:pPr>
        <w:pStyle w:val="CorpoA"/>
        <w:rPr>
          <w:rFonts w:hint="eastAsia"/>
          <w:color w:val="EF5FA7"/>
        </w:rPr>
      </w:pPr>
      <w:hyperlink r:id="rId15" w:history="1">
        <w:r w:rsidR="008C43EE">
          <w:rPr>
            <w:rStyle w:val="Hyperlink2"/>
            <w:color w:val="EF5FA7"/>
          </w:rPr>
          <w:t>www.u12femminile.it</w:t>
        </w:r>
      </w:hyperlink>
    </w:p>
    <w:p w:rsidR="006900D4" w:rsidRDefault="006900D4">
      <w:pPr>
        <w:pStyle w:val="CorpoA"/>
        <w:rPr>
          <w:rFonts w:hint="eastAsia"/>
          <w:color w:val="EF5FA7"/>
        </w:rPr>
      </w:pPr>
    </w:p>
    <w:p w:rsidR="006900D4" w:rsidRDefault="00191207">
      <w:pPr>
        <w:pStyle w:val="CorpoA"/>
        <w:rPr>
          <w:rFonts w:hint="eastAsia"/>
          <w:color w:val="EF5FA7"/>
        </w:rPr>
      </w:pPr>
      <w:hyperlink r:id="rId16" w:history="1">
        <w:r w:rsidR="008C43EE">
          <w:rPr>
            <w:rStyle w:val="Hyperlink4"/>
          </w:rPr>
          <w:t>https://www.figc.it/media/77365/cu_45_regolamento_danone_cup_2019.pdf</w:t>
        </w:r>
      </w:hyperlink>
    </w:p>
    <w:p w:rsidR="006900D4" w:rsidRDefault="006900D4">
      <w:pPr>
        <w:pStyle w:val="CorpoA"/>
        <w:rPr>
          <w:rFonts w:hint="eastAsia"/>
          <w:color w:val="EF5FA7"/>
        </w:rPr>
      </w:pPr>
    </w:p>
    <w:p w:rsidR="006900D4" w:rsidRDefault="00191207">
      <w:pPr>
        <w:pStyle w:val="CorpoA"/>
        <w:rPr>
          <w:rFonts w:hint="eastAsia"/>
        </w:rPr>
      </w:pPr>
      <w:hyperlink r:id="rId17" w:history="1">
        <w:r w:rsidR="008C43EE">
          <w:rPr>
            <w:rStyle w:val="Hyperlink4"/>
          </w:rPr>
          <w:t>https://www.u12femminile.it/regolamento/</w:t>
        </w:r>
      </w:hyperlink>
    </w:p>
    <w:sectPr w:rsidR="006900D4" w:rsidSect="006900D4"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253E" w:rsidRDefault="0028253E" w:rsidP="006900D4">
      <w:r>
        <w:separator/>
      </w:r>
    </w:p>
  </w:endnote>
  <w:endnote w:type="continuationSeparator" w:id="0">
    <w:p w:rsidR="0028253E" w:rsidRDefault="0028253E" w:rsidP="006900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253E" w:rsidRDefault="0028253E" w:rsidP="006900D4">
      <w:r>
        <w:separator/>
      </w:r>
    </w:p>
  </w:footnote>
  <w:footnote w:type="continuationSeparator" w:id="0">
    <w:p w:rsidR="0028253E" w:rsidRDefault="0028253E" w:rsidP="006900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isplayBackgroundShape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900D4"/>
    <w:rsid w:val="00165614"/>
    <w:rsid w:val="00191207"/>
    <w:rsid w:val="0028253E"/>
    <w:rsid w:val="00300A76"/>
    <w:rsid w:val="00537FF3"/>
    <w:rsid w:val="005526F1"/>
    <w:rsid w:val="006900D4"/>
    <w:rsid w:val="008C43EE"/>
    <w:rsid w:val="00D2185F"/>
    <w:rsid w:val="00F8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6900D4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900D4"/>
    <w:rPr>
      <w:u w:val="single"/>
    </w:rPr>
  </w:style>
  <w:style w:type="table" w:customStyle="1" w:styleId="TableNormal">
    <w:name w:val="Table Normal"/>
    <w:rsid w:val="006900D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900D4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sid w:val="006900D4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Intestazione">
    <w:name w:val="header"/>
    <w:next w:val="CorpoA"/>
    <w:rsid w:val="006900D4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</w:rPr>
  </w:style>
  <w:style w:type="paragraph" w:customStyle="1" w:styleId="Stiletabella2">
    <w:name w:val="Stile tabella 2"/>
    <w:rsid w:val="006900D4"/>
    <w:rPr>
      <w:rFonts w:ascii="Helvetica Neue" w:hAnsi="Helvetica Neue" w:cs="Arial Unicode MS"/>
      <w:color w:val="000000"/>
      <w:u w:color="000000"/>
      <w:lang w:val="es-ES_tradnl"/>
    </w:rPr>
  </w:style>
  <w:style w:type="paragraph" w:customStyle="1" w:styleId="Stiletabella1">
    <w:name w:val="Stile tabella 1"/>
    <w:rsid w:val="006900D4"/>
    <w:rPr>
      <w:rFonts w:ascii="Helvetica Neue" w:hAnsi="Helvetica Neue" w:cs="Arial Unicode MS"/>
      <w:b/>
      <w:bCs/>
      <w:color w:val="000000"/>
      <w:u w:color="000000"/>
      <w:lang w:val="nl-NL"/>
    </w:rPr>
  </w:style>
  <w:style w:type="character" w:customStyle="1" w:styleId="Link">
    <w:name w:val="Link"/>
    <w:rsid w:val="006900D4"/>
    <w:rPr>
      <w:color w:val="0000FF"/>
      <w:u w:val="single" w:color="0000FF"/>
    </w:rPr>
  </w:style>
  <w:style w:type="character" w:customStyle="1" w:styleId="Hyperlink0">
    <w:name w:val="Hyperlink.0"/>
    <w:basedOn w:val="Link"/>
    <w:rsid w:val="006900D4"/>
    <w:rPr>
      <w:color w:val="000000"/>
    </w:rPr>
  </w:style>
  <w:style w:type="character" w:customStyle="1" w:styleId="Nessuno">
    <w:name w:val="Nessuno"/>
    <w:rsid w:val="006900D4"/>
  </w:style>
  <w:style w:type="character" w:customStyle="1" w:styleId="Hyperlink1">
    <w:name w:val="Hyperlink.1"/>
    <w:basedOn w:val="Nessuno"/>
    <w:rsid w:val="006900D4"/>
    <w:rPr>
      <w:rFonts w:ascii="Helvetica Neue" w:eastAsia="Helvetica Neue" w:hAnsi="Helvetica Neue" w:cs="Helvetica Neue"/>
      <w:sz w:val="20"/>
      <w:szCs w:val="20"/>
      <w:u w:val="single"/>
      <w:lang w:val="it-IT"/>
    </w:rPr>
  </w:style>
  <w:style w:type="character" w:customStyle="1" w:styleId="Hyperlink2">
    <w:name w:val="Hyperlink.2"/>
    <w:basedOn w:val="Nessuno"/>
    <w:rsid w:val="006900D4"/>
    <w:rPr>
      <w:u w:val="single"/>
      <w:lang w:val="it-IT"/>
    </w:rPr>
  </w:style>
  <w:style w:type="paragraph" w:customStyle="1" w:styleId="Corpo">
    <w:name w:val="Corpo"/>
    <w:rsid w:val="006900D4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3">
    <w:name w:val="Hyperlink.3"/>
    <w:basedOn w:val="Nessuno"/>
    <w:rsid w:val="006900D4"/>
    <w:rPr>
      <w:rFonts w:ascii="Helvetica Neue" w:eastAsia="Helvetica Neue" w:hAnsi="Helvetica Neue" w:cs="Helvetica Neue"/>
      <w:sz w:val="24"/>
      <w:szCs w:val="24"/>
      <w:u w:val="single"/>
      <w:lang w:val="it-IT"/>
    </w:rPr>
  </w:style>
  <w:style w:type="character" w:customStyle="1" w:styleId="Hyperlink4">
    <w:name w:val="Hyperlink.4"/>
    <w:basedOn w:val="Link"/>
    <w:rsid w:val="006900D4"/>
    <w:rPr>
      <w:color w:val="EF5FA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rramentacic@alice.it" TargetMode="External"/><Relationship Id="rId13" Type="http://schemas.openxmlformats.org/officeDocument/2006/relationships/hyperlink" Target="mailto:stemoric@yahoo.i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damianigianluca2@gmail.com" TargetMode="External"/><Relationship Id="rId17" Type="http://schemas.openxmlformats.org/officeDocument/2006/relationships/hyperlink" Target="https://www.u12femminile.it/regolamento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igc.it/media/77365/cu_45_regolamento_danone_cup_2019.pdf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sscportodascoli@libero.it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u12femminile.it" TargetMode="External"/><Relationship Id="rId10" Type="http://schemas.openxmlformats.org/officeDocument/2006/relationships/hyperlink" Target="mailto:settore.giovanile@acperugiacalcio.it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settoregiovanile@ternanacalcio.com" TargetMode="External"/><Relationship Id="rId14" Type="http://schemas.openxmlformats.org/officeDocument/2006/relationships/hyperlink" Target="mailto:mandolini.paolo@alice.it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Gianluca</dc:creator>
  <cp:lastModifiedBy>User</cp:lastModifiedBy>
  <cp:revision>2</cp:revision>
  <dcterms:created xsi:type="dcterms:W3CDTF">2019-04-05T14:08:00Z</dcterms:created>
  <dcterms:modified xsi:type="dcterms:W3CDTF">2019-04-05T14:08:00Z</dcterms:modified>
</cp:coreProperties>
</file>