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47036B77" w14:textId="53AA6BE1" w:rsidR="006059DC" w:rsidRPr="006059DC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6059D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693E8753" w14:textId="7DE6A3E0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5" w:history="1">
        <w:r w:rsidRPr="006059DC">
          <w:rPr>
            <w:rStyle w:val="Collegamentoipertestuale"/>
            <w:b w:val="0"/>
            <w:bCs w:val="0"/>
          </w:rPr>
          <w:t>COMUNICAZIONI DELLA F.I.G.C.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_Toc183182915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3B39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1EDA65DA" w14:textId="606A10DD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6" w:history="1">
        <w:r w:rsidRPr="006059DC">
          <w:rPr>
            <w:rStyle w:val="Collegamentoipertestuale"/>
            <w:b w:val="0"/>
            <w:bCs w:val="0"/>
          </w:rPr>
          <w:t>COMUNICAZIONI DELLA LEGA NAZIONALE DILETTANTI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_Toc183182916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3B39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3B8228D9" w14:textId="3FD637D9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7" w:history="1">
        <w:r w:rsidRPr="006059DC">
          <w:rPr>
            <w:rStyle w:val="Collegamentoipertestuale"/>
            <w:b w:val="0"/>
            <w:bCs w:val="0"/>
          </w:rPr>
          <w:t>COMUNICAZIONI  DEL COMITATO REGIONALE MARCHE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_Toc183182917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3B39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0B65DFB5" w14:textId="0453B951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8" w:history="1">
        <w:r w:rsidRPr="006059DC">
          <w:rPr>
            <w:rStyle w:val="Collegamentoipertestuale"/>
            <w:b w:val="0"/>
            <w:bCs w:val="0"/>
          </w:rPr>
          <w:t>COMUNICAZIONI DELLA DELEGAZIONE PROVINCIALE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_Toc183182918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3B39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5E43D22F" w14:textId="5FC8E8E6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9" w:history="1">
        <w:r w:rsidRPr="006059DC">
          <w:rPr>
            <w:rStyle w:val="Collegamentoipertestuale"/>
            <w:b w:val="0"/>
            <w:bCs w:val="0"/>
          </w:rPr>
          <w:t>ATTIVITÀ AGONISTICA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_Toc183182919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3B39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6AE32E16" w14:textId="22D9B809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20" w:history="1">
        <w:r w:rsidRPr="006059DC">
          <w:rPr>
            <w:rStyle w:val="Collegamentoipertestuale"/>
            <w:b w:val="0"/>
            <w:bCs w:val="0"/>
          </w:rPr>
          <w:t>COPPA MARCHE SECONDA CATEGORIA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_Toc183182920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3B39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52FBB0A5" w14:textId="286BFA1B" w:rsidR="00CA5433" w:rsidRPr="00423A93" w:rsidRDefault="00CA5433" w:rsidP="00423A93">
      <w:pPr>
        <w:pStyle w:val="A117gare"/>
      </w:pPr>
      <w:r w:rsidRPr="006059D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6" w:name="_Toc183182915"/>
      <w:r w:rsidRPr="009807DE">
        <w:rPr>
          <w:rStyle w:val="Numeroriga"/>
          <w:sz w:val="30"/>
          <w:szCs w:val="30"/>
        </w:rPr>
        <w:t>COMUNICAZIONI DELLA F.I.G.C.</w:t>
      </w:r>
      <w:bookmarkEnd w:id="56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53D2CB58" w14:textId="77777777" w:rsidR="001A46DD" w:rsidRDefault="001A46DD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7" w:name="_Toc183182916"/>
      <w:r w:rsidRPr="009807DE">
        <w:t>COMUNICAZIONI DELLA LEGA NAZIONALE DILETTANTI</w:t>
      </w:r>
      <w:bookmarkEnd w:id="57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709B6DB" w14:textId="77777777" w:rsidR="001A46DD" w:rsidRDefault="001A46DD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58" w:name="_Toc183182917"/>
      <w:r w:rsidRPr="009807DE">
        <w:t>COMUNICAZIONI  DEL COMITATO REGIONALE MARCHE</w:t>
      </w:r>
      <w:bookmarkEnd w:id="58"/>
    </w:p>
    <w:p w14:paraId="0D39294C" w14:textId="77777777" w:rsidR="00CB6C04" w:rsidRDefault="00CB6C04" w:rsidP="00CC0C78">
      <w:pPr>
        <w:pStyle w:val="A117gare"/>
      </w:pPr>
    </w:p>
    <w:p w14:paraId="754E6DA1" w14:textId="77777777" w:rsidR="00122423" w:rsidRDefault="00122423" w:rsidP="00914988">
      <w:pPr>
        <w:pStyle w:val="A117gare"/>
      </w:pPr>
    </w:p>
    <w:p w14:paraId="4A8B30ED" w14:textId="77777777" w:rsidR="00122423" w:rsidRDefault="00122423" w:rsidP="00914988">
      <w:pPr>
        <w:pStyle w:val="A117gare"/>
      </w:pPr>
    </w:p>
    <w:p w14:paraId="5E117A7A" w14:textId="77777777" w:rsidR="00CD4C8C" w:rsidRDefault="00CD4C8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59" w:name="_Toc183182918"/>
      <w:r w:rsidRPr="009807DE">
        <w:t>COMUNICAZIONI DELLA DELEGAZIONE PROVINCIALE</w:t>
      </w:r>
      <w:bookmarkEnd w:id="59"/>
    </w:p>
    <w:p w14:paraId="293710C4" w14:textId="77777777" w:rsidR="00333CBF" w:rsidRDefault="00333CBF" w:rsidP="00333CBF">
      <w:pPr>
        <w:pStyle w:val="A117gare"/>
      </w:pPr>
    </w:p>
    <w:p w14:paraId="49584465" w14:textId="77777777" w:rsidR="006059DC" w:rsidRDefault="006059DC" w:rsidP="009807DE">
      <w:pPr>
        <w:pStyle w:val="A117gare"/>
        <w:tabs>
          <w:tab w:val="left" w:pos="5384"/>
        </w:tabs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69CE734D" w14:textId="5A44A6A3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60" w:name="_Toc183182919"/>
      <w:r>
        <w:t>attività AGONISTICA</w:t>
      </w:r>
      <w:bookmarkEnd w:id="60"/>
    </w:p>
    <w:p w14:paraId="66C8DD88" w14:textId="77777777" w:rsidR="003C5526" w:rsidRDefault="003C5526" w:rsidP="006059DC">
      <w:pPr>
        <w:pStyle w:val="A117gare"/>
      </w:pPr>
    </w:p>
    <w:p w14:paraId="561E66C1" w14:textId="77777777" w:rsidR="00ED141C" w:rsidRDefault="00ED141C" w:rsidP="00ED141C">
      <w:pPr>
        <w:pStyle w:val="A117gare"/>
      </w:pPr>
    </w:p>
    <w:p w14:paraId="0DEBF613" w14:textId="4645DA11" w:rsidR="00247B85" w:rsidRPr="00DE01B3" w:rsidRDefault="00247B85" w:rsidP="00247B8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1" w:name="_Toc183182920"/>
      <w:r>
        <w:rPr>
          <w:color w:val="002060"/>
          <w:sz w:val="30"/>
          <w:szCs w:val="30"/>
        </w:rPr>
        <w:t>COPPA MARCHE SECONDA CATEGORIA</w:t>
      </w:r>
      <w:bookmarkEnd w:id="61"/>
    </w:p>
    <w:p w14:paraId="3A2979A3" w14:textId="77777777" w:rsidR="00247B85" w:rsidRDefault="00247B85" w:rsidP="00ED141C">
      <w:pPr>
        <w:pStyle w:val="A117gare"/>
      </w:pPr>
    </w:p>
    <w:p w14:paraId="255D44FF" w14:textId="77777777" w:rsid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0B5F6804" w14:textId="3D90F85D" w:rsidR="0055661A" w:rsidRPr="0055661A" w:rsidRDefault="0055661A" w:rsidP="000B4F4A">
      <w:pPr>
        <w:pStyle w:val="1AB"/>
      </w:pPr>
      <w:r w:rsidRPr="0055661A">
        <w:t>SOCIETà QUALIFICATE</w:t>
      </w:r>
      <w:r w:rsidR="000B4F4A">
        <w:t xml:space="preserve"> </w:t>
      </w:r>
      <w:r w:rsidR="007E3BE7">
        <w:t>AI QUARTI</w:t>
      </w:r>
      <w:r w:rsidR="000B4F4A">
        <w:t xml:space="preserve"> DI FINALE (RAGGRUPPAMENTO 2)</w:t>
      </w:r>
    </w:p>
    <w:p w14:paraId="6626269C" w14:textId="77777777" w:rsidR="0055661A" w:rsidRPr="0055661A" w:rsidRDefault="0055661A" w:rsidP="0055661A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F02EB" w14:textId="05595882" w:rsidR="00F21D1F" w:rsidRDefault="00F21D1F" w:rsidP="00F21D1F">
      <w:pPr>
        <w:pStyle w:val="A119"/>
      </w:pPr>
      <w:r>
        <w:lastRenderedPageBreak/>
        <w:t>A seguito dei risultati delle gare relative agli Ottavi di Finale, già pubblicati nel C.U. n. 52 del 27/12/2024 e sul C.U. n. 57 del 10/01/2025, risultano qualificate per i Quarti di Finale (Raggruppamento sud) le seguenti Società:</w:t>
      </w:r>
    </w:p>
    <w:p w14:paraId="31DFDC38" w14:textId="77777777" w:rsidR="00F21D1F" w:rsidRDefault="00F21D1F" w:rsidP="00F21D1F">
      <w:pPr>
        <w:pStyle w:val="A119"/>
      </w:pPr>
    </w:p>
    <w:p w14:paraId="74102AEE" w14:textId="77777777" w:rsidR="00F21D1F" w:rsidRDefault="00F21D1F" w:rsidP="00F21D1F">
      <w:pPr>
        <w:pStyle w:val="A119"/>
      </w:pPr>
      <w:r w:rsidRPr="003F38D7">
        <w:rPr>
          <w:b/>
          <w:bCs/>
        </w:rPr>
        <w:t>Girone O1:</w:t>
      </w:r>
      <w:r>
        <w:t xml:space="preserve"> </w:t>
      </w:r>
      <w:r>
        <w:tab/>
      </w:r>
      <w:r>
        <w:tab/>
      </w:r>
      <w:r>
        <w:tab/>
        <w:t>HELVIA RECINA</w:t>
      </w:r>
    </w:p>
    <w:p w14:paraId="2B4BDD74" w14:textId="77777777" w:rsidR="00F21D1F" w:rsidRDefault="00F21D1F" w:rsidP="00F21D1F">
      <w:pPr>
        <w:pStyle w:val="A119"/>
      </w:pPr>
      <w:r w:rsidRPr="003F38D7">
        <w:rPr>
          <w:b/>
          <w:bCs/>
        </w:rPr>
        <w:t>Girone O2</w:t>
      </w:r>
      <w:r>
        <w:rPr>
          <w:b/>
          <w:bCs/>
        </w:rPr>
        <w:t>:</w:t>
      </w:r>
      <w:r>
        <w:t xml:space="preserve"> </w:t>
      </w:r>
      <w:r>
        <w:tab/>
      </w:r>
      <w:r>
        <w:tab/>
      </w:r>
      <w:r>
        <w:tab/>
        <w:t>RIPE SAN GINESIO A.S.D.</w:t>
      </w:r>
    </w:p>
    <w:p w14:paraId="187B81AF" w14:textId="77777777" w:rsidR="00F21D1F" w:rsidRDefault="00F21D1F" w:rsidP="00F21D1F">
      <w:pPr>
        <w:pStyle w:val="A119"/>
      </w:pPr>
      <w:r w:rsidRPr="003F38D7">
        <w:rPr>
          <w:b/>
          <w:bCs/>
        </w:rPr>
        <w:t>Girone O3</w:t>
      </w:r>
      <w:r>
        <w:rPr>
          <w:b/>
          <w:bCs/>
        </w:rPr>
        <w:t>:</w:t>
      </w:r>
      <w:r>
        <w:tab/>
      </w:r>
      <w:r>
        <w:tab/>
      </w:r>
      <w:r>
        <w:tab/>
        <w:t>TIRASSEGNO 95 A.S.D.</w:t>
      </w:r>
    </w:p>
    <w:p w14:paraId="552AE88B" w14:textId="77777777" w:rsidR="00F21D1F" w:rsidRDefault="00F21D1F" w:rsidP="00F21D1F">
      <w:pPr>
        <w:pStyle w:val="A119"/>
      </w:pPr>
      <w:r w:rsidRPr="003F38D7">
        <w:rPr>
          <w:b/>
          <w:bCs/>
        </w:rPr>
        <w:t>Girone O4</w:t>
      </w:r>
      <w:r>
        <w:rPr>
          <w:b/>
          <w:bCs/>
        </w:rPr>
        <w:t>:</w:t>
      </w:r>
      <w:r>
        <w:t xml:space="preserve"> </w:t>
      </w:r>
      <w:r>
        <w:tab/>
      </w:r>
      <w:r>
        <w:tab/>
      </w:r>
      <w:r>
        <w:tab/>
        <w:t>OLIMPIA SPINETOLI</w:t>
      </w:r>
    </w:p>
    <w:p w14:paraId="5A9F5A36" w14:textId="77777777" w:rsidR="0055661A" w:rsidRDefault="0055661A" w:rsidP="0055661A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7D5316" w14:textId="77777777" w:rsidR="003C6A51" w:rsidRPr="0055661A" w:rsidRDefault="003C6A51" w:rsidP="0055661A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54A45B" w14:textId="450AEDBB" w:rsidR="0055661A" w:rsidRPr="006059DC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lang w:eastAsia="en-US"/>
        </w:rPr>
      </w:pPr>
      <w:r w:rsidRPr="006059DC">
        <w:rPr>
          <w:rFonts w:ascii="Arial" w:hAnsi="Arial" w:cs="Arial"/>
          <w:b/>
          <w:bCs/>
          <w:noProof/>
          <w:color w:val="002060"/>
          <w:lang w:eastAsia="en-US"/>
        </w:rPr>
        <w:t xml:space="preserve">Come indicato nel C.U. n. </w:t>
      </w:r>
      <w:r w:rsidR="007E3BE7">
        <w:rPr>
          <w:rFonts w:ascii="Arial" w:hAnsi="Arial" w:cs="Arial"/>
          <w:b/>
          <w:bCs/>
          <w:noProof/>
          <w:color w:val="002060"/>
          <w:lang w:eastAsia="en-US"/>
        </w:rPr>
        <w:t>5</w:t>
      </w:r>
      <w:r w:rsidRPr="006059DC">
        <w:rPr>
          <w:rFonts w:ascii="Arial" w:hAnsi="Arial" w:cs="Arial"/>
          <w:b/>
          <w:bCs/>
          <w:noProof/>
          <w:color w:val="002060"/>
          <w:lang w:eastAsia="en-US"/>
        </w:rPr>
        <w:t>7 del 1</w:t>
      </w:r>
      <w:r w:rsidR="007E3BE7">
        <w:rPr>
          <w:rFonts w:ascii="Arial" w:hAnsi="Arial" w:cs="Arial"/>
          <w:b/>
          <w:bCs/>
          <w:noProof/>
          <w:color w:val="002060"/>
          <w:lang w:eastAsia="en-US"/>
        </w:rPr>
        <w:t>0</w:t>
      </w:r>
      <w:r w:rsidRPr="006059DC">
        <w:rPr>
          <w:rFonts w:ascii="Arial" w:hAnsi="Arial" w:cs="Arial"/>
          <w:b/>
          <w:bCs/>
          <w:noProof/>
          <w:color w:val="002060"/>
          <w:lang w:eastAsia="en-US"/>
        </w:rPr>
        <w:t>/</w:t>
      </w:r>
      <w:r w:rsidR="007E3BE7">
        <w:rPr>
          <w:rFonts w:ascii="Arial" w:hAnsi="Arial" w:cs="Arial"/>
          <w:b/>
          <w:bCs/>
          <w:noProof/>
          <w:color w:val="002060"/>
          <w:lang w:eastAsia="en-US"/>
        </w:rPr>
        <w:t>0</w:t>
      </w:r>
      <w:r w:rsidRPr="006059DC">
        <w:rPr>
          <w:rFonts w:ascii="Arial" w:hAnsi="Arial" w:cs="Arial"/>
          <w:b/>
          <w:bCs/>
          <w:noProof/>
          <w:color w:val="002060"/>
          <w:lang w:eastAsia="en-US"/>
        </w:rPr>
        <w:t>1/2024, a seguito del sorteggio, effettuato in data odierna, tra le squadre dei vari abbinamenti, per determinare la squadra che disputerà la 1a gara in casa, si pubblica il relativo programma gare:</w:t>
      </w:r>
    </w:p>
    <w:p w14:paraId="4BEC5FD5" w14:textId="77777777" w:rsidR="000B4F4A" w:rsidRDefault="000B4F4A" w:rsidP="000B4F4A">
      <w:pPr>
        <w:jc w:val="left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51FD3A13" w14:textId="77777777" w:rsidR="000B4F4A" w:rsidRPr="00F84B2E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253E8D" w14:textId="4036ABD4" w:rsidR="000B4F4A" w:rsidRPr="00F84B2E" w:rsidRDefault="000B4F4A" w:rsidP="000B4F4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 w:rsidR="00F21D1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Q</w:t>
      </w:r>
      <w:r w:rsidR="0074619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3</w:t>
      </w: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459"/>
        <w:gridCol w:w="1418"/>
        <w:gridCol w:w="1386"/>
      </w:tblGrid>
      <w:tr w:rsidR="000B4F4A" w:rsidRPr="00F84B2E" w14:paraId="0B5B1928" w14:textId="77777777" w:rsidTr="00D2649F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8EB3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3CF2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FA89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645D0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39EC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C1DD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1ECA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D2649F" w:rsidRPr="00F84B2E" w14:paraId="670BCB5D" w14:textId="77777777" w:rsidTr="00D2649F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0CAFA" w14:textId="0A15F5D8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RIPE SAN GINESIO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7C28C" w14:textId="1816B4E4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33A7" w14:textId="77777777" w:rsidR="00D2649F" w:rsidRPr="000D3EF1" w:rsidRDefault="00D2649F" w:rsidP="00D2649F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4964" w14:textId="17A480E0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29</w:t>
            </w:r>
            <w:r w:rsidRPr="000D3EF1">
              <w:rPr>
                <w:rStyle w:val="A118CLASSIFICHE"/>
                <w:rFonts w:eastAsiaTheme="minorEastAsia"/>
              </w:rPr>
              <w:t>/0</w:t>
            </w:r>
            <w:r>
              <w:rPr>
                <w:rStyle w:val="A118CLASSIFICHE"/>
                <w:rFonts w:eastAsiaTheme="minorEastAsia"/>
              </w:rPr>
              <w:t>1</w:t>
            </w:r>
            <w:r w:rsidRPr="000D3EF1">
              <w:rPr>
                <w:rStyle w:val="A118CLASSIFICHE"/>
                <w:rFonts w:eastAsiaTheme="minorEastAsia"/>
              </w:rPr>
              <w:t>/2025 1</w:t>
            </w:r>
            <w:r>
              <w:rPr>
                <w:rStyle w:val="A118CLASSIFICHE"/>
                <w:rFonts w:eastAsiaTheme="minorEastAsia"/>
              </w:rPr>
              <w:t>5</w:t>
            </w:r>
            <w:r w:rsidRPr="000D3EF1">
              <w:rPr>
                <w:rStyle w:val="A118CLASSIFICHE"/>
                <w:rFonts w:eastAsiaTheme="minorEastAsia"/>
              </w:rPr>
              <w:t>:</w:t>
            </w:r>
            <w:r>
              <w:rPr>
                <w:rStyle w:val="A118CLASSIFICHE"/>
                <w:rFonts w:eastAsiaTheme="minorEastAsia"/>
              </w:rPr>
              <w:t>0</w:t>
            </w:r>
            <w:r w:rsidRPr="000D3EF1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52BE2" w14:textId="28954102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280 COM.LE - CONTRADA DEL PIANO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83E6" w14:textId="6B8D1374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COLMURANO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DFB4" w14:textId="3D2FD59E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CONTRADA DEL PIANO</w:t>
            </w:r>
          </w:p>
        </w:tc>
      </w:tr>
      <w:tr w:rsidR="00D2649F" w:rsidRPr="00F84B2E" w14:paraId="00A74D3F" w14:textId="77777777" w:rsidTr="00D2649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99DB" w14:textId="6C4873C9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HELVIA RECINA 1975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560E" w14:textId="4C637622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RIPE SAN GINESIO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155B" w14:textId="77777777" w:rsidR="00D2649F" w:rsidRPr="000D3EF1" w:rsidRDefault="00D2649F" w:rsidP="00D2649F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F55D" w14:textId="630D5D29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12</w:t>
            </w:r>
            <w:r w:rsidRPr="000D3EF1">
              <w:rPr>
                <w:rStyle w:val="A118CLASSIFICHE"/>
                <w:rFonts w:eastAsiaTheme="minorEastAsia"/>
              </w:rPr>
              <w:t>/0</w:t>
            </w:r>
            <w:r>
              <w:rPr>
                <w:rStyle w:val="A118CLASSIFICHE"/>
                <w:rFonts w:eastAsiaTheme="minorEastAsia"/>
              </w:rPr>
              <w:t>2</w:t>
            </w:r>
            <w:r w:rsidRPr="000D3EF1">
              <w:rPr>
                <w:rStyle w:val="A118CLASSIFICHE"/>
                <w:rFonts w:eastAsiaTheme="minorEastAsia"/>
              </w:rPr>
              <w:t>/2025 1</w:t>
            </w:r>
            <w:r>
              <w:rPr>
                <w:rStyle w:val="A118CLASSIFICHE"/>
                <w:rFonts w:eastAsiaTheme="minorEastAsia"/>
              </w:rPr>
              <w:t>5</w:t>
            </w:r>
            <w:r w:rsidRPr="000D3EF1">
              <w:rPr>
                <w:rStyle w:val="A118CLASSIFICHE"/>
                <w:rFonts w:eastAsiaTheme="minorEastAsia"/>
              </w:rPr>
              <w:t>:</w:t>
            </w:r>
            <w:r>
              <w:rPr>
                <w:rStyle w:val="A118CLASSIFICHE"/>
                <w:rFonts w:eastAsiaTheme="minorEastAsia"/>
              </w:rPr>
              <w:t>0</w:t>
            </w:r>
            <w:r w:rsidRPr="000D3EF1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1459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D2CF33" w14:textId="60663084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301 "MICHELE GIRONELLA" V.POTENZA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385E8" w14:textId="4B601DC8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MACERATA</w:t>
            </w:r>
          </w:p>
        </w:tc>
        <w:tc>
          <w:tcPr>
            <w:tcW w:w="1386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4FFD4" w14:textId="416355BA" w:rsidR="00D2649F" w:rsidRPr="000D3EF1" w:rsidRDefault="00D2649F" w:rsidP="00D2649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BORGO PERANZONI VILLA POTENZA</w:t>
            </w:r>
          </w:p>
        </w:tc>
      </w:tr>
    </w:tbl>
    <w:p w14:paraId="1609B4DB" w14:textId="77777777" w:rsidR="00D2649F" w:rsidRDefault="00D2649F" w:rsidP="000B4F4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37F9D035" w14:textId="7597F103" w:rsidR="000B4F4A" w:rsidRPr="00F84B2E" w:rsidRDefault="000B4F4A" w:rsidP="000B4F4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 w:rsidR="00F21D1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Q</w:t>
      </w:r>
      <w:r w:rsidR="0074619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4</w:t>
      </w: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460"/>
        <w:gridCol w:w="1250"/>
        <w:gridCol w:w="1554"/>
      </w:tblGrid>
      <w:tr w:rsidR="000B4F4A" w:rsidRPr="00F84B2E" w14:paraId="44E7411B" w14:textId="77777777" w:rsidTr="00F21D1F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54734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4BB1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88D0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6049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D0B9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1AF4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E300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F21D1F" w:rsidRPr="00F84B2E" w14:paraId="5FAAC500" w14:textId="77777777" w:rsidTr="00F21D1F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74EF" w14:textId="19AAAFA8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E3A5" w14:textId="494DAB97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FD4B" w14:textId="77777777" w:rsidR="00F21D1F" w:rsidRPr="000D3EF1" w:rsidRDefault="00F21D1F" w:rsidP="00F21D1F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039C" w14:textId="5D80A708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29</w:t>
            </w:r>
            <w:r w:rsidRPr="000D3EF1">
              <w:rPr>
                <w:rStyle w:val="A118CLASSIFICHE"/>
                <w:rFonts w:eastAsiaTheme="minorEastAsia"/>
              </w:rPr>
              <w:t>/0</w:t>
            </w:r>
            <w:r>
              <w:rPr>
                <w:rStyle w:val="A118CLASSIFICHE"/>
                <w:rFonts w:eastAsiaTheme="minorEastAsia"/>
              </w:rPr>
              <w:t>1</w:t>
            </w:r>
            <w:r w:rsidRPr="000D3EF1">
              <w:rPr>
                <w:rStyle w:val="A118CLASSIFICHE"/>
                <w:rFonts w:eastAsiaTheme="minorEastAsia"/>
              </w:rPr>
              <w:t>/2025 1</w:t>
            </w:r>
            <w:r>
              <w:rPr>
                <w:rStyle w:val="A118CLASSIFICHE"/>
                <w:rFonts w:eastAsiaTheme="minorEastAsia"/>
              </w:rPr>
              <w:t>5</w:t>
            </w:r>
            <w:r w:rsidRPr="000D3EF1">
              <w:rPr>
                <w:rStyle w:val="A118CLASSIFICHE"/>
                <w:rFonts w:eastAsiaTheme="minorEastAsia"/>
              </w:rPr>
              <w:t>:</w:t>
            </w:r>
            <w:r>
              <w:rPr>
                <w:rStyle w:val="A118CLASSIFICHE"/>
                <w:rFonts w:eastAsiaTheme="minorEastAsia"/>
              </w:rPr>
              <w:t>0</w:t>
            </w:r>
            <w:r w:rsidRPr="000D3EF1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1460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3797" w14:textId="67E3B36E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159 CAMPO COM.LE MAZZOLENI</w:t>
            </w:r>
          </w:p>
        </w:tc>
        <w:tc>
          <w:tcPr>
            <w:tcW w:w="1250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4D02" w14:textId="0A7109DD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FERMO - TIRASSEGNO</w:t>
            </w:r>
          </w:p>
        </w:tc>
        <w:tc>
          <w:tcPr>
            <w:tcW w:w="155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2590" w14:textId="23FAF6DE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VIA COLLE VISSIANO</w:t>
            </w:r>
          </w:p>
        </w:tc>
      </w:tr>
      <w:tr w:rsidR="00F21D1F" w:rsidRPr="00F84B2E" w14:paraId="624C5CEA" w14:textId="77777777" w:rsidTr="00F21D1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79FA" w14:textId="1A17A424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31A8" w14:textId="530B4BE1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B898" w14:textId="77777777" w:rsidR="00F21D1F" w:rsidRPr="000D3EF1" w:rsidRDefault="00F21D1F" w:rsidP="00F21D1F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92C3" w14:textId="05CC8FDF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12</w:t>
            </w:r>
            <w:r w:rsidRPr="000D3EF1">
              <w:rPr>
                <w:rStyle w:val="A118CLASSIFICHE"/>
                <w:rFonts w:eastAsiaTheme="minorEastAsia"/>
              </w:rPr>
              <w:t>/0</w:t>
            </w:r>
            <w:r>
              <w:rPr>
                <w:rStyle w:val="A118CLASSIFICHE"/>
                <w:rFonts w:eastAsiaTheme="minorEastAsia"/>
              </w:rPr>
              <w:t>2</w:t>
            </w:r>
            <w:r w:rsidRPr="000D3EF1">
              <w:rPr>
                <w:rStyle w:val="A118CLASSIFICHE"/>
                <w:rFonts w:eastAsiaTheme="minorEastAsia"/>
              </w:rPr>
              <w:t>/2025 1</w:t>
            </w:r>
            <w:r>
              <w:rPr>
                <w:rStyle w:val="A118CLASSIFICHE"/>
                <w:rFonts w:eastAsiaTheme="minorEastAsia"/>
              </w:rPr>
              <w:t>5</w:t>
            </w:r>
            <w:r w:rsidRPr="000D3EF1">
              <w:rPr>
                <w:rStyle w:val="A118CLASSIFICHE"/>
                <w:rFonts w:eastAsiaTheme="minorEastAsia"/>
              </w:rPr>
              <w:t>:</w:t>
            </w:r>
            <w:r>
              <w:rPr>
                <w:rStyle w:val="A118CLASSIFICHE"/>
                <w:rFonts w:eastAsiaTheme="minorEastAsia"/>
              </w:rPr>
              <w:t>0</w:t>
            </w:r>
            <w:r w:rsidRPr="000D3EF1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F9E9" w14:textId="78ECF613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232 CAMPO "BELVEDERE"</w:t>
            </w:r>
          </w:p>
        </w:tc>
        <w:tc>
          <w:tcPr>
            <w:tcW w:w="125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4CE5" w14:textId="33B48699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SPINETOLI</w:t>
            </w: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9A39" w14:textId="1CF048D6" w:rsidR="00F21D1F" w:rsidRPr="000D3EF1" w:rsidRDefault="00F21D1F" w:rsidP="00F21D1F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VIA LEOPARDI</w:t>
            </w:r>
          </w:p>
        </w:tc>
      </w:tr>
    </w:tbl>
    <w:p w14:paraId="26955F8A" w14:textId="77777777" w:rsidR="000B4F4A" w:rsidRPr="00F84B2E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063A6F3" w14:textId="77777777" w:rsidR="000B4F4A" w:rsidRPr="00552844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14C629" w14:textId="3665D196" w:rsidR="006059DC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SI INVITANO LE SOCIETÀ CHE DESIDERASSERO DISPUTARE LE GARE IN NOTTURNA DI CONCORDARE LA RELATIVA VARIAZIONI SEGUENDO LE CONSUETE MODALIT</w:t>
      </w:r>
      <w:r w:rsidR="00B32B18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A’</w:t>
      </w: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.</w:t>
      </w:r>
    </w:p>
    <w:p w14:paraId="15CBD3B8" w14:textId="295B994C" w:rsidR="000D3EF1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</w:t>
      </w:r>
    </w:p>
    <w:p w14:paraId="730AC15F" w14:textId="77777777" w:rsidR="006059DC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3A8A9752" w14:textId="2A2E2531" w:rsidR="0055661A" w:rsidRPr="0055661A" w:rsidRDefault="00F21D1F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QUART</w:t>
      </w:r>
      <w:r w:rsidR="000D3EF1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I</w:t>
      </w:r>
      <w:r w:rsidR="0055661A" w:rsidRPr="0055661A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DI FINALE</w:t>
      </w:r>
      <w:r w:rsidR="000D3EF1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E TURNI SUCCESSIVI</w:t>
      </w:r>
    </w:p>
    <w:p w14:paraId="18777BAF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spacing w:val="-4"/>
          <w:sz w:val="15"/>
          <w:lang w:eastAsia="en-US"/>
        </w:rPr>
      </w:pPr>
    </w:p>
    <w:p w14:paraId="054D4452" w14:textId="77777777" w:rsidR="0055661A" w:rsidRPr="007E3BE7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highlight w:val="yellow"/>
          <w:lang w:eastAsia="en-US"/>
        </w:rPr>
      </w:pP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>Quarti di finale</w:t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Andata  29-01-2025</w:t>
      </w:r>
    </w:p>
    <w:p w14:paraId="0042A92D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Ritorno</w:t>
      </w:r>
      <w:r w:rsidRPr="007E3BE7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12-02-2025</w:t>
      </w:r>
    </w:p>
    <w:p w14:paraId="403466A0" w14:textId="77777777" w:rsidR="006059DC" w:rsidRPr="0055661A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57184313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Semifinale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Andata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05-03-2025</w:t>
      </w:r>
    </w:p>
    <w:p w14:paraId="58D20A65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Rirorno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26-03-2025</w:t>
      </w:r>
    </w:p>
    <w:p w14:paraId="0CE5B696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639A4F90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Finale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Gara unica in campo neutro – Data da destinarsi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</w:p>
    <w:p w14:paraId="15A80248" w14:textId="77777777" w:rsidR="0016585A" w:rsidRDefault="0016585A" w:rsidP="0016585A">
      <w:pPr>
        <w:pStyle w:val="A117gare"/>
        <w:tabs>
          <w:tab w:val="left" w:pos="3794"/>
        </w:tabs>
      </w:pPr>
    </w:p>
    <w:p w14:paraId="64956A09" w14:textId="77777777" w:rsidR="006059DC" w:rsidRDefault="006059DC" w:rsidP="0016585A">
      <w:pPr>
        <w:pStyle w:val="A117gare"/>
        <w:tabs>
          <w:tab w:val="left" w:pos="3794"/>
        </w:tabs>
      </w:pPr>
    </w:p>
    <w:p w14:paraId="22FA3F86" w14:textId="77777777" w:rsidR="006059DC" w:rsidRDefault="006059DC" w:rsidP="0016585A">
      <w:pPr>
        <w:pStyle w:val="A117gare"/>
        <w:tabs>
          <w:tab w:val="left" w:pos="3794"/>
        </w:tabs>
      </w:pPr>
    </w:p>
    <w:p w14:paraId="0D6A5B08" w14:textId="77777777" w:rsidR="006059DC" w:rsidRDefault="006059DC" w:rsidP="0016585A">
      <w:pPr>
        <w:pStyle w:val="A117gare"/>
        <w:tabs>
          <w:tab w:val="left" w:pos="3794"/>
        </w:tabs>
      </w:pPr>
    </w:p>
    <w:p w14:paraId="735572C0" w14:textId="77777777" w:rsidR="006059DC" w:rsidRDefault="006059DC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6E39E5D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E3BE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15</w:t>
            </w:r>
            <w:r w:rsidR="00F055B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336652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GENNAIO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E3BE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5E6C2EEB" w14:textId="77777777" w:rsidR="006059DC" w:rsidRDefault="006059DC" w:rsidP="00CB21B5">
      <w:pPr>
        <w:pStyle w:val="A117gare"/>
      </w:pPr>
    </w:p>
    <w:p w14:paraId="3DACFB96" w14:textId="77777777" w:rsidR="00D4532D" w:rsidRDefault="00D4532D" w:rsidP="00CB21B5">
      <w:pPr>
        <w:pStyle w:val="A117gare"/>
      </w:pPr>
    </w:p>
    <w:p w14:paraId="6E03CF4D" w14:textId="77777777" w:rsidR="006059DC" w:rsidRDefault="006059DC" w:rsidP="00CB21B5">
      <w:pPr>
        <w:pStyle w:val="A117gare"/>
      </w:pPr>
    </w:p>
    <w:p w14:paraId="19D82476" w14:textId="77777777" w:rsidR="00D4532D" w:rsidRDefault="00D4532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CBA64" w14:textId="77777777" w:rsidR="00596378" w:rsidRDefault="00596378">
      <w:r>
        <w:separator/>
      </w:r>
    </w:p>
  </w:endnote>
  <w:endnote w:type="continuationSeparator" w:id="0">
    <w:p w14:paraId="49C67930" w14:textId="77777777" w:rsidR="00596378" w:rsidRDefault="0059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62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6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6B742" w14:textId="77777777" w:rsidR="00596378" w:rsidRDefault="00596378">
      <w:r>
        <w:separator/>
      </w:r>
    </w:p>
  </w:footnote>
  <w:footnote w:type="continuationSeparator" w:id="0">
    <w:p w14:paraId="562FA92D" w14:textId="77777777" w:rsidR="00596378" w:rsidRDefault="00596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F10AA3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366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247B8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366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15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366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3366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62C93B9C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7E3BE7">
      <w:rPr>
        <w:rFonts w:ascii="Arial" w:hAnsi="Arial" w:cs="Arial"/>
        <w:color w:val="002060"/>
        <w:sz w:val="36"/>
        <w:szCs w:val="36"/>
        <w:u w:val="none"/>
      </w:rPr>
      <w:t>5</w:t>
    </w:r>
    <w:r w:rsidR="00247B85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7E610587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7E3BE7">
      <w:rPr>
        <w:rFonts w:ascii="Arial" w:hAnsi="Arial" w:cs="Arial"/>
        <w:b/>
        <w:bCs/>
        <w:color w:val="002060"/>
        <w:sz w:val="28"/>
        <w:szCs w:val="28"/>
      </w:rPr>
      <w:t>15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E3BE7">
      <w:rPr>
        <w:rFonts w:ascii="Arial" w:hAnsi="Arial" w:cs="Arial"/>
        <w:b/>
        <w:bCs/>
        <w:color w:val="002060"/>
        <w:sz w:val="28"/>
        <w:szCs w:val="28"/>
      </w:rPr>
      <w:t>GENNAIO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E3BE7">
      <w:rPr>
        <w:rFonts w:ascii="Arial" w:hAnsi="Arial" w:cs="Arial"/>
        <w:b/>
        <w:bCs/>
        <w:color w:val="002060"/>
        <w:sz w:val="28"/>
        <w:szCs w:val="28"/>
      </w:rPr>
      <w:t>5</w:t>
    </w:r>
  </w:p>
  <w:p w14:paraId="62C17430" w14:textId="464E5A68" w:rsidR="000B4F4A" w:rsidRDefault="000B4F4A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9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5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6"/>
  </w:num>
  <w:num w:numId="2" w16cid:durableId="1636836399">
    <w:abstractNumId w:val="33"/>
  </w:num>
  <w:num w:numId="3" w16cid:durableId="313996340">
    <w:abstractNumId w:val="8"/>
  </w:num>
  <w:num w:numId="4" w16cid:durableId="632947490">
    <w:abstractNumId w:val="3"/>
  </w:num>
  <w:num w:numId="5" w16cid:durableId="1356923456">
    <w:abstractNumId w:val="20"/>
  </w:num>
  <w:num w:numId="6" w16cid:durableId="1019699341">
    <w:abstractNumId w:val="30"/>
  </w:num>
  <w:num w:numId="7" w16cid:durableId="2028677549">
    <w:abstractNumId w:val="4"/>
  </w:num>
  <w:num w:numId="8" w16cid:durableId="199633772">
    <w:abstractNumId w:val="32"/>
  </w:num>
  <w:num w:numId="9" w16cid:durableId="384179736">
    <w:abstractNumId w:val="21"/>
  </w:num>
  <w:num w:numId="10" w16cid:durableId="2060980357">
    <w:abstractNumId w:val="31"/>
  </w:num>
  <w:num w:numId="11" w16cid:durableId="1283922941">
    <w:abstractNumId w:val="18"/>
  </w:num>
  <w:num w:numId="12" w16cid:durableId="1431270517">
    <w:abstractNumId w:val="26"/>
  </w:num>
  <w:num w:numId="13" w16cid:durableId="739911656">
    <w:abstractNumId w:val="9"/>
  </w:num>
  <w:num w:numId="14" w16cid:durableId="862983798">
    <w:abstractNumId w:val="7"/>
  </w:num>
  <w:num w:numId="15" w16cid:durableId="232356321">
    <w:abstractNumId w:val="38"/>
  </w:num>
  <w:num w:numId="16" w16cid:durableId="432433079">
    <w:abstractNumId w:val="2"/>
  </w:num>
  <w:num w:numId="17" w16cid:durableId="165633039">
    <w:abstractNumId w:val="13"/>
  </w:num>
  <w:num w:numId="18" w16cid:durableId="1772578840">
    <w:abstractNumId w:val="22"/>
  </w:num>
  <w:num w:numId="19" w16cid:durableId="591276161">
    <w:abstractNumId w:val="23"/>
  </w:num>
  <w:num w:numId="20" w16cid:durableId="2083211899">
    <w:abstractNumId w:val="29"/>
  </w:num>
  <w:num w:numId="21" w16cid:durableId="173810006">
    <w:abstractNumId w:val="0"/>
  </w:num>
  <w:num w:numId="22" w16cid:durableId="1681347585">
    <w:abstractNumId w:val="15"/>
  </w:num>
  <w:num w:numId="23" w16cid:durableId="430901067">
    <w:abstractNumId w:val="11"/>
  </w:num>
  <w:num w:numId="24" w16cid:durableId="698973125">
    <w:abstractNumId w:val="27"/>
  </w:num>
  <w:num w:numId="25" w16cid:durableId="1708023893">
    <w:abstractNumId w:val="10"/>
  </w:num>
  <w:num w:numId="26" w16cid:durableId="193813451">
    <w:abstractNumId w:val="28"/>
  </w:num>
  <w:num w:numId="27" w16cid:durableId="523253269">
    <w:abstractNumId w:val="24"/>
  </w:num>
  <w:num w:numId="28" w16cid:durableId="95296303">
    <w:abstractNumId w:val="19"/>
  </w:num>
  <w:num w:numId="29" w16cid:durableId="304284562">
    <w:abstractNumId w:val="1"/>
  </w:num>
  <w:num w:numId="30" w16cid:durableId="295262705">
    <w:abstractNumId w:val="36"/>
  </w:num>
  <w:num w:numId="31" w16cid:durableId="1915697752">
    <w:abstractNumId w:val="35"/>
  </w:num>
  <w:num w:numId="32" w16cid:durableId="337656458">
    <w:abstractNumId w:val="16"/>
  </w:num>
  <w:num w:numId="33" w16cid:durableId="332150107">
    <w:abstractNumId w:val="17"/>
  </w:num>
  <w:num w:numId="34" w16cid:durableId="1699505465">
    <w:abstractNumId w:val="34"/>
  </w:num>
  <w:num w:numId="35" w16cid:durableId="1884900476">
    <w:abstractNumId w:val="37"/>
  </w:num>
  <w:num w:numId="36" w16cid:durableId="898246476">
    <w:abstractNumId w:val="5"/>
  </w:num>
  <w:num w:numId="37" w16cid:durableId="703093768">
    <w:abstractNumId w:val="39"/>
  </w:num>
  <w:num w:numId="38" w16cid:durableId="96489553">
    <w:abstractNumId w:val="14"/>
  </w:num>
  <w:num w:numId="39" w16cid:durableId="1311864276">
    <w:abstractNumId w:val="25"/>
  </w:num>
  <w:num w:numId="40" w16cid:durableId="879168479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8EA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B5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175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652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378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4A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6A6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158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A12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13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193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0BC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03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BE7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B39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48F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1D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624D"/>
    <w:rsid w:val="009F6420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1C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B1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2CD0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49F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AAD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77F12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6A1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9A6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88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1D1F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74A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7254CE"/>
    <w:rPr>
      <w:rFonts w:ascii="Aptos SemiBold" w:hAnsi="Aptos SemiBold"/>
      <w:color w:val="012741"/>
      <w:spacing w:val="-6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1396C"/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1396C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10</cp:revision>
  <cp:lastPrinted>2025-01-21T15:04:00Z</cp:lastPrinted>
  <dcterms:created xsi:type="dcterms:W3CDTF">2025-01-15T14:39:00Z</dcterms:created>
  <dcterms:modified xsi:type="dcterms:W3CDTF">2025-01-21T15:04:00Z</dcterms:modified>
  <dc:language>it-IT</dc:language>
</cp:coreProperties>
</file>