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48C87" w14:textId="0B43DAD8" w:rsidR="00281638" w:rsidRPr="00140A2E" w:rsidRDefault="00465B2C" w:rsidP="00140A2E">
      <w:pPr>
        <w:spacing w:line="276" w:lineRule="auto"/>
        <w:jc w:val="center"/>
        <w:rPr>
          <w:rFonts w:asciiTheme="majorHAnsi" w:hAnsiTheme="majorHAnsi"/>
          <w:b/>
          <w:color w:val="1F497D" w:themeColor="text2"/>
          <w:sz w:val="36"/>
          <w:szCs w:val="36"/>
        </w:rPr>
      </w:pPr>
      <w:r w:rsidRPr="00140A2E">
        <w:rPr>
          <w:rFonts w:asciiTheme="majorHAnsi" w:hAnsiTheme="majorHAnsi"/>
          <w:b/>
          <w:color w:val="1F497D" w:themeColor="text2"/>
          <w:sz w:val="36"/>
          <w:szCs w:val="36"/>
        </w:rPr>
        <w:t xml:space="preserve">MODELLO CONCENTRAMENTO FASE </w:t>
      </w:r>
      <w:r w:rsidR="00EB1A24">
        <w:rPr>
          <w:rFonts w:asciiTheme="majorHAnsi" w:hAnsiTheme="majorHAnsi"/>
          <w:b/>
          <w:color w:val="1F497D" w:themeColor="text2"/>
          <w:sz w:val="36"/>
          <w:szCs w:val="36"/>
        </w:rPr>
        <w:t>PRIMAVERILE</w:t>
      </w:r>
    </w:p>
    <w:p w14:paraId="21F01453" w14:textId="4D325538" w:rsidR="00465B2C" w:rsidRPr="00140A2E" w:rsidRDefault="00EB1A24" w:rsidP="00140A2E">
      <w:pPr>
        <w:jc w:val="center"/>
        <w:rPr>
          <w:rFonts w:asciiTheme="majorHAnsi" w:hAnsiTheme="majorHAnsi"/>
          <w:b/>
          <w:color w:val="1F497D" w:themeColor="text2"/>
          <w:sz w:val="36"/>
          <w:szCs w:val="36"/>
        </w:rPr>
      </w:pPr>
      <w:r>
        <w:rPr>
          <w:rFonts w:asciiTheme="majorHAnsi" w:hAnsiTheme="majorHAnsi"/>
          <w:b/>
          <w:color w:val="1F497D" w:themeColor="text2"/>
          <w:sz w:val="36"/>
          <w:szCs w:val="36"/>
        </w:rPr>
        <w:t>PICCOLI AMICI</w:t>
      </w:r>
    </w:p>
    <w:p w14:paraId="1248829B" w14:textId="77777777" w:rsidR="00465B2C" w:rsidRPr="00140A2E" w:rsidRDefault="00465B2C" w:rsidP="00140A2E">
      <w:pPr>
        <w:jc w:val="center"/>
        <w:rPr>
          <w:rFonts w:asciiTheme="majorHAnsi" w:hAnsiTheme="majorHAnsi"/>
          <w:sz w:val="22"/>
          <w:szCs w:val="22"/>
        </w:rPr>
      </w:pPr>
    </w:p>
    <w:p w14:paraId="02C72E9B" w14:textId="77777777" w:rsidR="00465B2C" w:rsidRPr="00140A2E" w:rsidRDefault="00465B2C" w:rsidP="00140A2E">
      <w:pPr>
        <w:ind w:hanging="1134"/>
        <w:jc w:val="both"/>
        <w:rPr>
          <w:rFonts w:asciiTheme="majorHAnsi" w:hAnsiTheme="majorHAnsi"/>
          <w:sz w:val="22"/>
          <w:szCs w:val="22"/>
        </w:rPr>
      </w:pPr>
    </w:p>
    <w:p w14:paraId="2E53AFED" w14:textId="77777777" w:rsidR="00465B2C" w:rsidRPr="00140A2E" w:rsidRDefault="00465B2C" w:rsidP="00140A2E">
      <w:pPr>
        <w:ind w:hanging="1134"/>
        <w:jc w:val="both"/>
        <w:rPr>
          <w:rFonts w:asciiTheme="majorHAnsi" w:hAnsiTheme="majorHAnsi"/>
          <w:sz w:val="22"/>
          <w:szCs w:val="22"/>
        </w:rPr>
      </w:pPr>
    </w:p>
    <w:p w14:paraId="5B90D2BE" w14:textId="77777777" w:rsidR="00465B2C" w:rsidRPr="00140A2E" w:rsidRDefault="00C12562" w:rsidP="005B3055">
      <w:pPr>
        <w:ind w:firstLine="426"/>
        <w:jc w:val="both"/>
        <w:rPr>
          <w:rFonts w:asciiTheme="majorHAnsi" w:hAnsiTheme="majorHAnsi"/>
          <w:sz w:val="22"/>
          <w:szCs w:val="22"/>
        </w:rPr>
      </w:pPr>
      <w:r>
        <w:rPr>
          <w:rFonts w:asciiTheme="majorHAnsi" w:hAnsiTheme="majorHAnsi"/>
          <w:noProof/>
          <w:sz w:val="22"/>
          <w:szCs w:val="22"/>
        </w:rPr>
        <w:drawing>
          <wp:inline distT="0" distB="0" distL="0" distR="0" wp14:anchorId="66390256" wp14:editId="341B9462">
            <wp:extent cx="5448028" cy="400004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3-21 at 15.47.01.jpeg"/>
                    <pic:cNvPicPr/>
                  </pic:nvPicPr>
                  <pic:blipFill>
                    <a:blip r:embed="rId7">
                      <a:extLst>
                        <a:ext uri="{28A0092B-C50C-407E-A947-70E740481C1C}">
                          <a14:useLocalDpi xmlns:a14="http://schemas.microsoft.com/office/drawing/2010/main" val="0"/>
                        </a:ext>
                      </a:extLst>
                    </a:blip>
                    <a:stretch>
                      <a:fillRect/>
                    </a:stretch>
                  </pic:blipFill>
                  <pic:spPr>
                    <a:xfrm>
                      <a:off x="0" y="0"/>
                      <a:ext cx="5449684" cy="4001262"/>
                    </a:xfrm>
                    <a:prstGeom prst="rect">
                      <a:avLst/>
                    </a:prstGeom>
                  </pic:spPr>
                </pic:pic>
              </a:graphicData>
            </a:graphic>
          </wp:inline>
        </w:drawing>
      </w:r>
    </w:p>
    <w:p w14:paraId="5DF1A3FB" w14:textId="77777777" w:rsidR="00465B2C" w:rsidRPr="00140A2E" w:rsidRDefault="00465B2C" w:rsidP="00140A2E">
      <w:pPr>
        <w:jc w:val="both"/>
        <w:rPr>
          <w:rFonts w:asciiTheme="majorHAnsi" w:hAnsiTheme="majorHAnsi"/>
          <w:sz w:val="22"/>
          <w:szCs w:val="22"/>
        </w:rPr>
      </w:pPr>
    </w:p>
    <w:p w14:paraId="1A2CAFAC" w14:textId="37939E6E" w:rsidR="00465B2C" w:rsidRDefault="008D550F" w:rsidP="00140A2E">
      <w:pPr>
        <w:jc w:val="both"/>
        <w:rPr>
          <w:rFonts w:asciiTheme="majorHAnsi" w:hAnsiTheme="majorHAnsi"/>
          <w:b/>
          <w:color w:val="002060"/>
          <w:sz w:val="20"/>
          <w:szCs w:val="20"/>
        </w:rPr>
      </w:pPr>
      <w:r w:rsidRPr="00106765">
        <w:rPr>
          <w:rFonts w:asciiTheme="majorHAnsi" w:hAnsiTheme="majorHAnsi"/>
          <w:b/>
          <w:color w:val="002060"/>
          <w:sz w:val="20"/>
          <w:szCs w:val="20"/>
        </w:rPr>
        <w:t>STRUTTURA ED ORGANIZZAZIONE DEL CONCENTRAMENTO:</w:t>
      </w:r>
    </w:p>
    <w:p w14:paraId="3F5C2B02" w14:textId="77777777" w:rsidR="007F275A" w:rsidRPr="00106765" w:rsidRDefault="007F275A" w:rsidP="00140A2E">
      <w:pPr>
        <w:jc w:val="both"/>
        <w:rPr>
          <w:rFonts w:asciiTheme="majorHAnsi" w:hAnsiTheme="majorHAnsi"/>
          <w:b/>
          <w:color w:val="002060"/>
          <w:sz w:val="20"/>
          <w:szCs w:val="20"/>
        </w:rPr>
      </w:pPr>
    </w:p>
    <w:p w14:paraId="4DEAB72E" w14:textId="77777777" w:rsidR="007F275A" w:rsidRDefault="007F275A" w:rsidP="007F275A">
      <w:pPr>
        <w:pStyle w:val="Paragrafoelenco"/>
        <w:numPr>
          <w:ilvl w:val="0"/>
          <w:numId w:val="7"/>
        </w:numPr>
        <w:spacing w:line="276" w:lineRule="auto"/>
        <w:jc w:val="both"/>
        <w:rPr>
          <w:rFonts w:asciiTheme="majorHAnsi" w:hAnsiTheme="majorHAnsi"/>
          <w:color w:val="002060"/>
          <w:sz w:val="20"/>
          <w:szCs w:val="20"/>
        </w:rPr>
      </w:pPr>
      <w:r>
        <w:rPr>
          <w:rFonts w:asciiTheme="majorHAnsi" w:hAnsiTheme="majorHAnsi"/>
          <w:color w:val="002060"/>
          <w:sz w:val="20"/>
          <w:szCs w:val="20"/>
        </w:rPr>
        <w:t>I bambini impiegabili in ogni concentramento vanno da un minimo di 20 ad un massimo di 60.</w:t>
      </w:r>
    </w:p>
    <w:p w14:paraId="4082362E" w14:textId="31D55325" w:rsidR="007F275A" w:rsidRPr="007F275A" w:rsidRDefault="007F275A" w:rsidP="007F275A">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0"/>
          <w:szCs w:val="20"/>
        </w:rPr>
      </w:pPr>
      <w:r>
        <w:rPr>
          <w:rFonts w:asciiTheme="majorHAnsi" w:hAnsiTheme="majorHAnsi"/>
          <w:color w:val="002060"/>
          <w:sz w:val="20"/>
          <w:szCs w:val="20"/>
        </w:rPr>
        <w:t xml:space="preserve">All’arrivo delle squadre, si suddivideranno in </w:t>
      </w:r>
      <w:r w:rsidR="00165EEA">
        <w:rPr>
          <w:rFonts w:asciiTheme="majorHAnsi" w:hAnsiTheme="majorHAnsi"/>
          <w:color w:val="002060"/>
          <w:sz w:val="20"/>
          <w:szCs w:val="20"/>
        </w:rPr>
        <w:t>12</w:t>
      </w:r>
      <w:r>
        <w:rPr>
          <w:rFonts w:asciiTheme="majorHAnsi" w:hAnsiTheme="majorHAnsi"/>
          <w:color w:val="002060"/>
          <w:sz w:val="20"/>
          <w:szCs w:val="20"/>
        </w:rPr>
        <w:t xml:space="preserve"> gruppi (es.</w:t>
      </w:r>
      <w:r w:rsidR="00165EEA">
        <w:rPr>
          <w:rFonts w:asciiTheme="majorHAnsi" w:hAnsiTheme="majorHAnsi"/>
          <w:color w:val="002060"/>
          <w:sz w:val="20"/>
          <w:szCs w:val="20"/>
        </w:rPr>
        <w:t xml:space="preserve"> 1</w:t>
      </w:r>
      <w:r>
        <w:rPr>
          <w:rFonts w:asciiTheme="majorHAnsi" w:hAnsiTheme="majorHAnsi"/>
          <w:color w:val="002060"/>
          <w:sz w:val="20"/>
          <w:szCs w:val="20"/>
        </w:rPr>
        <w:t>/</w:t>
      </w:r>
      <w:r w:rsidR="00165EEA">
        <w:rPr>
          <w:rFonts w:asciiTheme="majorHAnsi" w:hAnsiTheme="majorHAnsi"/>
          <w:color w:val="002060"/>
          <w:sz w:val="20"/>
          <w:szCs w:val="20"/>
        </w:rPr>
        <w:t>2</w:t>
      </w:r>
      <w:r>
        <w:rPr>
          <w:rFonts w:asciiTheme="majorHAnsi" w:hAnsiTheme="majorHAnsi"/>
          <w:color w:val="002060"/>
          <w:sz w:val="20"/>
          <w:szCs w:val="20"/>
        </w:rPr>
        <w:t xml:space="preserve"> bambini squadra A, </w:t>
      </w:r>
      <w:r w:rsidR="00165EEA">
        <w:rPr>
          <w:rFonts w:asciiTheme="majorHAnsi" w:hAnsiTheme="majorHAnsi"/>
          <w:color w:val="002060"/>
          <w:sz w:val="20"/>
          <w:szCs w:val="20"/>
        </w:rPr>
        <w:t>1</w:t>
      </w:r>
      <w:r>
        <w:rPr>
          <w:rFonts w:asciiTheme="majorHAnsi" w:hAnsiTheme="majorHAnsi"/>
          <w:color w:val="002060"/>
          <w:sz w:val="20"/>
          <w:szCs w:val="20"/>
        </w:rPr>
        <w:t>/</w:t>
      </w:r>
      <w:r w:rsidR="00165EEA">
        <w:rPr>
          <w:rFonts w:asciiTheme="majorHAnsi" w:hAnsiTheme="majorHAnsi"/>
          <w:color w:val="002060"/>
          <w:sz w:val="20"/>
          <w:szCs w:val="20"/>
        </w:rPr>
        <w:t>2</w:t>
      </w:r>
      <w:r>
        <w:rPr>
          <w:rFonts w:asciiTheme="majorHAnsi" w:hAnsiTheme="majorHAnsi"/>
          <w:color w:val="002060"/>
          <w:sz w:val="20"/>
          <w:szCs w:val="20"/>
        </w:rPr>
        <w:t xml:space="preserve"> bambini squadra B, </w:t>
      </w:r>
      <w:r w:rsidR="00165EEA">
        <w:rPr>
          <w:rFonts w:asciiTheme="majorHAnsi" w:hAnsiTheme="majorHAnsi"/>
          <w:color w:val="002060"/>
          <w:sz w:val="20"/>
          <w:szCs w:val="20"/>
        </w:rPr>
        <w:t>1</w:t>
      </w:r>
      <w:r>
        <w:rPr>
          <w:rFonts w:asciiTheme="majorHAnsi" w:hAnsiTheme="majorHAnsi"/>
          <w:color w:val="002060"/>
          <w:sz w:val="20"/>
          <w:szCs w:val="20"/>
        </w:rPr>
        <w:t>/</w:t>
      </w:r>
      <w:r w:rsidR="00165EEA">
        <w:rPr>
          <w:rFonts w:asciiTheme="majorHAnsi" w:hAnsiTheme="majorHAnsi"/>
          <w:color w:val="002060"/>
          <w:sz w:val="20"/>
          <w:szCs w:val="20"/>
        </w:rPr>
        <w:t>2</w:t>
      </w:r>
      <w:r>
        <w:rPr>
          <w:rFonts w:asciiTheme="majorHAnsi" w:hAnsiTheme="majorHAnsi"/>
          <w:color w:val="002060"/>
          <w:sz w:val="20"/>
          <w:szCs w:val="20"/>
        </w:rPr>
        <w:t xml:space="preserve"> bambini squadra C, ecc.)</w:t>
      </w:r>
      <w:r w:rsidR="00165EEA">
        <w:rPr>
          <w:rFonts w:asciiTheme="majorHAnsi" w:hAnsiTheme="majorHAnsi" w:cs="Times Roman"/>
          <w:color w:val="002060"/>
          <w:sz w:val="20"/>
          <w:szCs w:val="20"/>
        </w:rPr>
        <w:t>, 2 gruppi per stazione.</w:t>
      </w:r>
    </w:p>
    <w:p w14:paraId="5E654DB6" w14:textId="77777777" w:rsidR="00465B2C" w:rsidRPr="007F275A" w:rsidRDefault="007F275A" w:rsidP="007F275A">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0"/>
          <w:szCs w:val="20"/>
        </w:rPr>
      </w:pPr>
      <w:r w:rsidRPr="00106765">
        <w:rPr>
          <w:rFonts w:asciiTheme="majorHAnsi" w:hAnsiTheme="majorHAnsi" w:cs="Times Roman"/>
          <w:color w:val="002060"/>
          <w:sz w:val="20"/>
          <w:szCs w:val="20"/>
        </w:rPr>
        <w:t xml:space="preserve">Ogni </w:t>
      </w:r>
      <w:r>
        <w:rPr>
          <w:rFonts w:asciiTheme="majorHAnsi" w:hAnsiTheme="majorHAnsi" w:cs="Times Roman"/>
          <w:color w:val="002060"/>
          <w:sz w:val="20"/>
          <w:szCs w:val="20"/>
        </w:rPr>
        <w:t>istruttore</w:t>
      </w:r>
      <w:r w:rsidRPr="00106765">
        <w:rPr>
          <w:rFonts w:asciiTheme="majorHAnsi" w:hAnsiTheme="majorHAnsi" w:cs="Times Roman"/>
          <w:color w:val="002060"/>
          <w:sz w:val="20"/>
          <w:szCs w:val="20"/>
        </w:rPr>
        <w:t xml:space="preserve"> delle squadre partecipanti sarà indirizzato verso una stazione e sarà fisso per tutte le rotazioni. La società che ospita il concentramento, dovrà mettere a disposizione un allenatore in più</w:t>
      </w:r>
      <w:r>
        <w:rPr>
          <w:rFonts w:asciiTheme="majorHAnsi" w:hAnsiTheme="majorHAnsi" w:cs="Times Roman"/>
          <w:color w:val="002060"/>
          <w:sz w:val="20"/>
          <w:szCs w:val="20"/>
        </w:rPr>
        <w:t>.</w:t>
      </w:r>
      <w:r w:rsidRPr="00106765">
        <w:rPr>
          <w:rFonts w:asciiTheme="majorHAnsi" w:hAnsiTheme="majorHAnsi" w:cs="Times Roman"/>
          <w:color w:val="002060"/>
          <w:sz w:val="20"/>
          <w:szCs w:val="20"/>
        </w:rPr>
        <w:t xml:space="preserve"> </w:t>
      </w:r>
    </w:p>
    <w:p w14:paraId="6F633880" w14:textId="3531C5EB" w:rsidR="007F275A" w:rsidRDefault="00C13B69" w:rsidP="007F275A">
      <w:pPr>
        <w:pStyle w:val="Paragrafoelenco"/>
        <w:numPr>
          <w:ilvl w:val="0"/>
          <w:numId w:val="7"/>
        </w:numPr>
        <w:spacing w:line="276" w:lineRule="auto"/>
        <w:jc w:val="both"/>
        <w:rPr>
          <w:rFonts w:asciiTheme="majorHAnsi" w:hAnsiTheme="majorHAnsi"/>
          <w:color w:val="002060"/>
          <w:sz w:val="20"/>
          <w:szCs w:val="20"/>
        </w:rPr>
      </w:pPr>
      <w:r w:rsidRPr="00106765">
        <w:rPr>
          <w:rFonts w:asciiTheme="majorHAnsi" w:hAnsiTheme="majorHAnsi"/>
          <w:color w:val="002060"/>
          <w:sz w:val="20"/>
          <w:szCs w:val="20"/>
        </w:rPr>
        <w:t xml:space="preserve">Il concentramento sarà organizzato in 6 </w:t>
      </w:r>
      <w:r w:rsidR="007F275A">
        <w:rPr>
          <w:rFonts w:asciiTheme="majorHAnsi" w:hAnsiTheme="majorHAnsi"/>
          <w:color w:val="002060"/>
          <w:sz w:val="20"/>
          <w:szCs w:val="20"/>
        </w:rPr>
        <w:t>stazion</w:t>
      </w:r>
      <w:r w:rsidRPr="00106765">
        <w:rPr>
          <w:rFonts w:asciiTheme="majorHAnsi" w:hAnsiTheme="majorHAnsi"/>
          <w:color w:val="002060"/>
          <w:sz w:val="20"/>
          <w:szCs w:val="20"/>
        </w:rPr>
        <w:t>i</w:t>
      </w:r>
      <w:r w:rsidR="007F275A">
        <w:rPr>
          <w:rFonts w:asciiTheme="majorHAnsi" w:hAnsiTheme="majorHAnsi"/>
          <w:color w:val="002060"/>
          <w:sz w:val="20"/>
          <w:szCs w:val="20"/>
        </w:rPr>
        <w:t>: in ogni stazione il tempo di gioco sarà di 15 minuti</w:t>
      </w:r>
      <w:r w:rsidRPr="00106765">
        <w:rPr>
          <w:rFonts w:asciiTheme="majorHAnsi" w:hAnsiTheme="majorHAnsi"/>
          <w:color w:val="002060"/>
          <w:sz w:val="20"/>
          <w:szCs w:val="20"/>
        </w:rPr>
        <w:t>,</w:t>
      </w:r>
      <w:r w:rsidR="007F275A">
        <w:rPr>
          <w:rFonts w:asciiTheme="majorHAnsi" w:hAnsiTheme="majorHAnsi"/>
          <w:color w:val="002060"/>
          <w:sz w:val="20"/>
          <w:szCs w:val="20"/>
        </w:rPr>
        <w:t xml:space="preserve"> dopo di che si ruoterà per permettere a tutti i bambini di confrontarsi in tutti gli spazi di gioco.</w:t>
      </w:r>
      <w:r w:rsidR="00165EEA">
        <w:rPr>
          <w:rFonts w:asciiTheme="majorHAnsi" w:hAnsiTheme="majorHAnsi"/>
          <w:color w:val="002060"/>
          <w:sz w:val="20"/>
          <w:szCs w:val="20"/>
        </w:rPr>
        <w:t xml:space="preserve"> Le rotazioni saranno per 6 gruppi in senso orario e per i restanti 6 gruppi in senso antiorario, in modo tale da permettere durante il concentramento la possibilità di cambiare gruppo con cui confrontarsi.</w:t>
      </w:r>
    </w:p>
    <w:p w14:paraId="4C7B6A3B" w14:textId="59EE9BA1" w:rsidR="00465B2C" w:rsidRPr="00106765" w:rsidRDefault="007F275A" w:rsidP="007F275A">
      <w:pPr>
        <w:pStyle w:val="Paragrafoelenco"/>
        <w:numPr>
          <w:ilvl w:val="0"/>
          <w:numId w:val="7"/>
        </w:numPr>
        <w:spacing w:line="276" w:lineRule="auto"/>
        <w:jc w:val="both"/>
        <w:rPr>
          <w:rFonts w:asciiTheme="majorHAnsi" w:hAnsiTheme="majorHAnsi"/>
          <w:color w:val="002060"/>
          <w:sz w:val="20"/>
          <w:szCs w:val="20"/>
        </w:rPr>
      </w:pPr>
      <w:r>
        <w:rPr>
          <w:rFonts w:asciiTheme="majorHAnsi" w:hAnsiTheme="majorHAnsi"/>
          <w:color w:val="002060"/>
          <w:sz w:val="20"/>
          <w:szCs w:val="20"/>
        </w:rPr>
        <w:t>Durata</w:t>
      </w:r>
      <w:r w:rsidR="00C13B69" w:rsidRPr="00106765">
        <w:rPr>
          <w:rFonts w:asciiTheme="majorHAnsi" w:hAnsiTheme="majorHAnsi"/>
          <w:color w:val="002060"/>
          <w:sz w:val="20"/>
          <w:szCs w:val="20"/>
        </w:rPr>
        <w:t xml:space="preserve"> totale d</w:t>
      </w:r>
      <w:r>
        <w:rPr>
          <w:rFonts w:asciiTheme="majorHAnsi" w:hAnsiTheme="majorHAnsi"/>
          <w:color w:val="002060"/>
          <w:sz w:val="20"/>
          <w:szCs w:val="20"/>
        </w:rPr>
        <w:t>el concentramento</w:t>
      </w:r>
      <w:r w:rsidR="00C13B69" w:rsidRPr="00106765">
        <w:rPr>
          <w:rFonts w:asciiTheme="majorHAnsi" w:hAnsiTheme="majorHAnsi"/>
          <w:color w:val="002060"/>
          <w:sz w:val="20"/>
          <w:szCs w:val="20"/>
        </w:rPr>
        <w:t xml:space="preserve"> 90 minuti</w:t>
      </w:r>
      <w:r>
        <w:rPr>
          <w:rFonts w:asciiTheme="majorHAnsi" w:hAnsiTheme="majorHAnsi"/>
          <w:color w:val="002060"/>
          <w:sz w:val="20"/>
          <w:szCs w:val="20"/>
        </w:rPr>
        <w:t>: tutte le rotazioni avranno un inizio e una fine contemporanea, i</w:t>
      </w:r>
      <w:r w:rsidR="00C13B69" w:rsidRPr="00106765">
        <w:rPr>
          <w:rFonts w:asciiTheme="majorHAnsi" w:hAnsiTheme="majorHAnsi"/>
          <w:color w:val="002060"/>
          <w:sz w:val="20"/>
          <w:szCs w:val="20"/>
        </w:rPr>
        <w:t>l tempo non si ferma nel passaggio dei bambini da una stazione all’altra, bisogna quindi organizzarsi in modo da ridurre al minimo i tempi di spostamento e spiegazione.</w:t>
      </w:r>
    </w:p>
    <w:p w14:paraId="35A72A48" w14:textId="77777777" w:rsidR="00C13B69" w:rsidRDefault="00C13B69" w:rsidP="007F275A">
      <w:pPr>
        <w:pStyle w:val="Paragrafoelenco"/>
        <w:widowControl w:val="0"/>
        <w:numPr>
          <w:ilvl w:val="0"/>
          <w:numId w:val="7"/>
        </w:numPr>
        <w:autoSpaceDE w:val="0"/>
        <w:autoSpaceDN w:val="0"/>
        <w:adjustRightInd w:val="0"/>
        <w:spacing w:after="240" w:line="276" w:lineRule="auto"/>
        <w:jc w:val="both"/>
        <w:rPr>
          <w:rFonts w:asciiTheme="majorHAnsi" w:hAnsiTheme="majorHAnsi" w:cs="Times Roman"/>
          <w:color w:val="002060"/>
          <w:sz w:val="20"/>
          <w:szCs w:val="20"/>
        </w:rPr>
      </w:pPr>
      <w:r w:rsidRPr="00106765">
        <w:rPr>
          <w:rFonts w:asciiTheme="majorHAnsi" w:hAnsiTheme="majorHAnsi" w:cs="Times Roman"/>
          <w:color w:val="002060"/>
          <w:sz w:val="20"/>
          <w:szCs w:val="20"/>
        </w:rPr>
        <w:t xml:space="preserve">I gruppi che ruoteranno nelle </w:t>
      </w:r>
      <w:proofErr w:type="gramStart"/>
      <w:r w:rsidRPr="00106765">
        <w:rPr>
          <w:rFonts w:asciiTheme="majorHAnsi" w:hAnsiTheme="majorHAnsi" w:cs="Times Roman"/>
          <w:color w:val="002060"/>
          <w:sz w:val="20"/>
          <w:szCs w:val="20"/>
        </w:rPr>
        <w:t>6</w:t>
      </w:r>
      <w:proofErr w:type="gramEnd"/>
      <w:r w:rsidRPr="00106765">
        <w:rPr>
          <w:rFonts w:asciiTheme="majorHAnsi" w:hAnsiTheme="majorHAnsi" w:cs="Times Roman"/>
          <w:color w:val="002060"/>
          <w:sz w:val="20"/>
          <w:szCs w:val="20"/>
        </w:rPr>
        <w:t xml:space="preserve"> stazioni, saranno la risultante di squadre mescolate e suddivise sul posto prima dell’inizio del concentramento</w:t>
      </w:r>
      <w:r w:rsidR="00F74F47" w:rsidRPr="00106765">
        <w:rPr>
          <w:rFonts w:asciiTheme="majorHAnsi" w:hAnsiTheme="majorHAnsi" w:cs="Times Roman"/>
          <w:color w:val="002060"/>
          <w:sz w:val="20"/>
          <w:szCs w:val="20"/>
        </w:rPr>
        <w:t>.</w:t>
      </w:r>
    </w:p>
    <w:p w14:paraId="690DE59E" w14:textId="19FFE7D1" w:rsidR="00465B2C" w:rsidRPr="003614E2" w:rsidRDefault="00165EEA" w:rsidP="003614E2">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2"/>
          <w:szCs w:val="22"/>
        </w:rPr>
      </w:pPr>
      <w:r w:rsidRPr="00165EEA">
        <w:rPr>
          <w:rFonts w:asciiTheme="majorHAnsi" w:hAnsiTheme="majorHAnsi" w:cs="Times Roman"/>
          <w:color w:val="002060"/>
          <w:sz w:val="20"/>
          <w:szCs w:val="20"/>
        </w:rPr>
        <w:t xml:space="preserve">Le 6 stazioni dove si confronteranno i bambini saranno così suddivise: 1- SCOPRIRE IL MOVIMENTO, 2- </w:t>
      </w:r>
      <w:r w:rsidR="005B3055">
        <w:rPr>
          <w:rFonts w:asciiTheme="majorHAnsi" w:hAnsiTheme="majorHAnsi" w:cs="Times Roman"/>
          <w:color w:val="002060"/>
          <w:sz w:val="20"/>
          <w:szCs w:val="20"/>
        </w:rPr>
        <w:t>PARTITA</w:t>
      </w:r>
      <w:r w:rsidRPr="00165EEA">
        <w:rPr>
          <w:rFonts w:asciiTheme="majorHAnsi" w:hAnsiTheme="majorHAnsi" w:cs="Times Roman"/>
          <w:color w:val="002060"/>
          <w:sz w:val="20"/>
          <w:szCs w:val="20"/>
        </w:rPr>
        <w:t xml:space="preserve">, 3- </w:t>
      </w:r>
      <w:r w:rsidR="005B3055">
        <w:rPr>
          <w:rFonts w:asciiTheme="majorHAnsi" w:hAnsiTheme="majorHAnsi" w:cs="Times Roman"/>
          <w:color w:val="002060"/>
          <w:sz w:val="20"/>
          <w:szCs w:val="20"/>
        </w:rPr>
        <w:t>GIOCHI DI TECNICA</w:t>
      </w:r>
      <w:r w:rsidRPr="00165EEA">
        <w:rPr>
          <w:rFonts w:asciiTheme="majorHAnsi" w:hAnsiTheme="majorHAnsi" w:cs="Times Roman"/>
          <w:color w:val="002060"/>
          <w:sz w:val="20"/>
          <w:szCs w:val="20"/>
        </w:rPr>
        <w:t xml:space="preserve">, 4- </w:t>
      </w:r>
      <w:r w:rsidR="005B3055">
        <w:rPr>
          <w:rFonts w:asciiTheme="majorHAnsi" w:hAnsiTheme="majorHAnsi" w:cs="Times Roman"/>
          <w:color w:val="002060"/>
          <w:sz w:val="20"/>
          <w:szCs w:val="20"/>
        </w:rPr>
        <w:t>PARTITA</w:t>
      </w:r>
      <w:r w:rsidRPr="00165EEA">
        <w:rPr>
          <w:rFonts w:asciiTheme="majorHAnsi" w:hAnsiTheme="majorHAnsi" w:cs="Times Roman"/>
          <w:color w:val="002060"/>
          <w:sz w:val="20"/>
          <w:szCs w:val="20"/>
        </w:rPr>
        <w:t xml:space="preserve">, 5- </w:t>
      </w:r>
      <w:r w:rsidR="005B3055">
        <w:rPr>
          <w:rFonts w:asciiTheme="majorHAnsi" w:hAnsiTheme="majorHAnsi" w:cs="Times Roman"/>
          <w:color w:val="002060"/>
          <w:sz w:val="20"/>
          <w:szCs w:val="20"/>
        </w:rPr>
        <w:t>CALCIO DI STRADA</w:t>
      </w:r>
      <w:r w:rsidRPr="00165EEA">
        <w:rPr>
          <w:rFonts w:asciiTheme="majorHAnsi" w:hAnsiTheme="majorHAnsi" w:cs="Times Roman"/>
          <w:color w:val="002060"/>
          <w:sz w:val="20"/>
          <w:szCs w:val="20"/>
        </w:rPr>
        <w:t xml:space="preserve">, 6- </w:t>
      </w:r>
      <w:r w:rsidR="005B3055">
        <w:rPr>
          <w:rFonts w:asciiTheme="majorHAnsi" w:hAnsiTheme="majorHAnsi" w:cs="Times Roman"/>
          <w:color w:val="002060"/>
          <w:sz w:val="20"/>
          <w:szCs w:val="20"/>
        </w:rPr>
        <w:t>PARTITA</w:t>
      </w:r>
      <w:r w:rsidR="00145121">
        <w:rPr>
          <w:rFonts w:asciiTheme="majorHAnsi" w:hAnsiTheme="majorHAnsi" w:cs="Times Roman"/>
          <w:color w:val="002060"/>
          <w:sz w:val="20"/>
          <w:szCs w:val="20"/>
        </w:rPr>
        <w:t xml:space="preserve"> </w:t>
      </w:r>
      <w:r>
        <w:rPr>
          <w:rFonts w:asciiTheme="majorHAnsi" w:hAnsiTheme="majorHAnsi" w:cs="Times Roman"/>
          <w:color w:val="002060"/>
          <w:sz w:val="20"/>
          <w:szCs w:val="20"/>
        </w:rPr>
        <w:t>(Vedi figura sopra)</w:t>
      </w:r>
      <w:r w:rsidR="003614E2">
        <w:rPr>
          <w:rFonts w:asciiTheme="majorHAnsi" w:hAnsiTheme="majorHAnsi" w:cs="Times Roman"/>
          <w:color w:val="002060"/>
          <w:sz w:val="20"/>
          <w:szCs w:val="20"/>
        </w:rPr>
        <w:t>. Ogni spazio di gioco sarà di 25x</w:t>
      </w:r>
      <w:r w:rsidR="001D7B3D">
        <w:rPr>
          <w:rFonts w:asciiTheme="majorHAnsi" w:hAnsiTheme="majorHAnsi" w:cs="Times Roman"/>
          <w:color w:val="002060"/>
          <w:sz w:val="20"/>
          <w:szCs w:val="20"/>
        </w:rPr>
        <w:t>18</w:t>
      </w:r>
      <w:r w:rsidR="003614E2">
        <w:rPr>
          <w:rFonts w:asciiTheme="majorHAnsi" w:hAnsiTheme="majorHAnsi" w:cs="Times Roman"/>
          <w:color w:val="002060"/>
          <w:sz w:val="20"/>
          <w:szCs w:val="20"/>
        </w:rPr>
        <w:t>m.</w:t>
      </w:r>
    </w:p>
    <w:p w14:paraId="552ED9F4" w14:textId="6EE9CA39" w:rsidR="00165EEA" w:rsidRPr="003614E2" w:rsidRDefault="00165EEA" w:rsidP="00140A2E">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2"/>
          <w:szCs w:val="22"/>
        </w:rPr>
      </w:pPr>
      <w:r>
        <w:rPr>
          <w:rFonts w:asciiTheme="majorHAnsi" w:hAnsiTheme="majorHAnsi" w:cs="Times Roman"/>
          <w:color w:val="002060"/>
          <w:sz w:val="20"/>
          <w:szCs w:val="20"/>
        </w:rPr>
        <w:t xml:space="preserve">Oltre alle stazioni previste ci saranno </w:t>
      </w:r>
      <w:proofErr w:type="gramStart"/>
      <w:r>
        <w:rPr>
          <w:rFonts w:asciiTheme="majorHAnsi" w:hAnsiTheme="majorHAnsi" w:cs="Times Roman"/>
          <w:color w:val="002060"/>
          <w:sz w:val="20"/>
          <w:szCs w:val="20"/>
        </w:rPr>
        <w:t>2</w:t>
      </w:r>
      <w:proofErr w:type="gramEnd"/>
      <w:r>
        <w:rPr>
          <w:rFonts w:asciiTheme="majorHAnsi" w:hAnsiTheme="majorHAnsi" w:cs="Times Roman"/>
          <w:color w:val="002060"/>
          <w:sz w:val="20"/>
          <w:szCs w:val="20"/>
        </w:rPr>
        <w:t xml:space="preserve"> attività complementari: “GIOCO PARACADUTE” e “PRENDI E GIOCA A CASA”. </w:t>
      </w:r>
    </w:p>
    <w:p w14:paraId="016C53A4" w14:textId="77777777" w:rsidR="003614E2" w:rsidRPr="003614E2" w:rsidRDefault="003614E2" w:rsidP="00140A2E">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2"/>
          <w:szCs w:val="22"/>
        </w:rPr>
      </w:pPr>
      <w:r>
        <w:rPr>
          <w:rFonts w:asciiTheme="majorHAnsi" w:hAnsiTheme="majorHAnsi" w:cs="Times Roman"/>
          <w:color w:val="002060"/>
          <w:sz w:val="20"/>
          <w:szCs w:val="20"/>
        </w:rPr>
        <w:t>Ogni società dovrà presentare la distinta dei bambini presenti al concentramento. La società ospitante dovrà inviare alla delegazione di appartenenza le distinte delle squadre partecipanti ed il referto compilativo.</w:t>
      </w:r>
    </w:p>
    <w:p w14:paraId="33D16091" w14:textId="77777777" w:rsidR="00140A2E" w:rsidRPr="00106765" w:rsidRDefault="00145121" w:rsidP="00140A2E">
      <w:pPr>
        <w:jc w:val="center"/>
        <w:rPr>
          <w:rFonts w:asciiTheme="majorHAnsi" w:hAnsiTheme="majorHAnsi"/>
          <w:b/>
          <w:color w:val="002060"/>
          <w:sz w:val="36"/>
          <w:szCs w:val="36"/>
        </w:rPr>
      </w:pPr>
      <w:r>
        <w:rPr>
          <w:rFonts w:asciiTheme="majorHAnsi" w:hAnsiTheme="majorHAnsi"/>
          <w:b/>
          <w:color w:val="002060"/>
          <w:sz w:val="36"/>
          <w:szCs w:val="36"/>
        </w:rPr>
        <w:lastRenderedPageBreak/>
        <w:t>STAZIONE NUMERO 1</w:t>
      </w:r>
      <w:r w:rsidR="00465B2C" w:rsidRPr="00106765">
        <w:rPr>
          <w:rFonts w:asciiTheme="majorHAnsi" w:hAnsiTheme="majorHAnsi"/>
          <w:b/>
          <w:color w:val="002060"/>
          <w:sz w:val="36"/>
          <w:szCs w:val="36"/>
        </w:rPr>
        <w:t>: SCOPRIRE IL MOVIMENTO</w:t>
      </w:r>
    </w:p>
    <w:p w14:paraId="0272780B" w14:textId="77777777" w:rsidR="00140A2E" w:rsidRPr="00106765" w:rsidRDefault="00140A2E" w:rsidP="00140A2E">
      <w:pPr>
        <w:jc w:val="center"/>
        <w:rPr>
          <w:rFonts w:asciiTheme="majorHAnsi" w:hAnsiTheme="majorHAnsi"/>
          <w:color w:val="002060"/>
          <w:sz w:val="22"/>
          <w:szCs w:val="22"/>
        </w:rPr>
      </w:pPr>
    </w:p>
    <w:p w14:paraId="7C73E30B" w14:textId="1B24B556" w:rsidR="00465B2C" w:rsidRDefault="00145121" w:rsidP="00140A2E">
      <w:pPr>
        <w:jc w:val="center"/>
        <w:rPr>
          <w:rFonts w:asciiTheme="majorHAnsi" w:hAnsiTheme="majorHAnsi"/>
          <w:b/>
          <w:bCs/>
          <w:color w:val="002060"/>
          <w:sz w:val="22"/>
          <w:szCs w:val="22"/>
        </w:rPr>
      </w:pPr>
      <w:r>
        <w:rPr>
          <w:rFonts w:asciiTheme="majorHAnsi" w:hAnsiTheme="majorHAnsi"/>
          <w:color w:val="002060"/>
          <w:sz w:val="22"/>
          <w:szCs w:val="22"/>
        </w:rPr>
        <w:t xml:space="preserve"> TITOLO</w:t>
      </w:r>
      <w:r w:rsidR="00465B2C" w:rsidRPr="00106765">
        <w:rPr>
          <w:rFonts w:asciiTheme="majorHAnsi" w:hAnsiTheme="majorHAnsi"/>
          <w:color w:val="002060"/>
          <w:sz w:val="22"/>
          <w:szCs w:val="22"/>
        </w:rPr>
        <w:t xml:space="preserve">: </w:t>
      </w:r>
      <w:r w:rsidR="00465B2C" w:rsidRPr="00106765">
        <w:rPr>
          <w:rFonts w:asciiTheme="majorHAnsi" w:hAnsiTheme="majorHAnsi"/>
          <w:b/>
          <w:bCs/>
          <w:color w:val="002060"/>
          <w:sz w:val="22"/>
          <w:szCs w:val="22"/>
        </w:rPr>
        <w:t xml:space="preserve">IL </w:t>
      </w:r>
      <w:r w:rsidR="00F505C9">
        <w:rPr>
          <w:rFonts w:asciiTheme="majorHAnsi" w:hAnsiTheme="majorHAnsi"/>
          <w:b/>
          <w:bCs/>
          <w:color w:val="002060"/>
          <w:sz w:val="22"/>
          <w:szCs w:val="22"/>
        </w:rPr>
        <w:t>RE DEI PORTIERI</w:t>
      </w:r>
    </w:p>
    <w:p w14:paraId="6A4D6640" w14:textId="1619B5B4" w:rsidR="00F505C9" w:rsidRDefault="00F505C9" w:rsidP="00140A2E">
      <w:pPr>
        <w:jc w:val="center"/>
        <w:rPr>
          <w:rFonts w:asciiTheme="majorHAnsi" w:hAnsiTheme="majorHAnsi"/>
          <w:b/>
          <w:bCs/>
          <w:color w:val="002060"/>
          <w:sz w:val="22"/>
          <w:szCs w:val="22"/>
        </w:rPr>
      </w:pPr>
    </w:p>
    <w:p w14:paraId="735C77D4" w14:textId="77777777" w:rsidR="00401CF8" w:rsidRDefault="00401CF8" w:rsidP="00140A2E">
      <w:pPr>
        <w:jc w:val="center"/>
        <w:rPr>
          <w:rFonts w:asciiTheme="majorHAnsi" w:hAnsiTheme="majorHAnsi"/>
          <w:b/>
          <w:bCs/>
          <w:color w:val="002060"/>
          <w:sz w:val="22"/>
          <w:szCs w:val="22"/>
        </w:rPr>
      </w:pPr>
    </w:p>
    <w:p w14:paraId="7CC99307" w14:textId="1EFC31D8" w:rsidR="00DE7CF8" w:rsidRDefault="00DE7CF8" w:rsidP="00DE7CF8">
      <w:pPr>
        <w:jc w:val="both"/>
        <w:rPr>
          <w:rFonts w:asciiTheme="majorHAnsi" w:hAnsiTheme="majorHAnsi"/>
          <w:b/>
          <w:color w:val="002060"/>
          <w:sz w:val="22"/>
          <w:szCs w:val="22"/>
        </w:rPr>
      </w:pPr>
      <w:r w:rsidRPr="00106765">
        <w:rPr>
          <w:rFonts w:asciiTheme="majorHAnsi" w:hAnsiTheme="majorHAnsi"/>
          <w:b/>
          <w:color w:val="002060"/>
          <w:sz w:val="22"/>
          <w:szCs w:val="22"/>
        </w:rPr>
        <w:t>DIMENSIONI DEL CAMPO: 25X</w:t>
      </w:r>
      <w:r>
        <w:rPr>
          <w:rFonts w:asciiTheme="majorHAnsi" w:hAnsiTheme="majorHAnsi"/>
          <w:b/>
          <w:color w:val="002060"/>
          <w:sz w:val="22"/>
          <w:szCs w:val="22"/>
        </w:rPr>
        <w:t>18</w:t>
      </w:r>
      <w:r w:rsidRPr="00106765">
        <w:rPr>
          <w:rFonts w:asciiTheme="majorHAnsi" w:hAnsiTheme="majorHAnsi"/>
          <w:b/>
          <w:color w:val="002060"/>
          <w:sz w:val="22"/>
          <w:szCs w:val="22"/>
        </w:rPr>
        <w:t xml:space="preserve"> metri</w:t>
      </w:r>
    </w:p>
    <w:p w14:paraId="7E3EB379" w14:textId="77777777" w:rsidR="00DE7CF8" w:rsidRPr="00106765" w:rsidRDefault="00DE7CF8" w:rsidP="00DE7CF8">
      <w:pPr>
        <w:jc w:val="both"/>
        <w:rPr>
          <w:rFonts w:asciiTheme="majorHAnsi" w:hAnsiTheme="majorHAnsi"/>
          <w:b/>
          <w:color w:val="002060"/>
          <w:sz w:val="22"/>
          <w:szCs w:val="22"/>
        </w:rPr>
      </w:pPr>
    </w:p>
    <w:p w14:paraId="5AF2CD13" w14:textId="67114438" w:rsidR="00F505C9" w:rsidRDefault="00F505C9" w:rsidP="00F505C9">
      <w:pPr>
        <w:pStyle w:val="Pa3"/>
        <w:rPr>
          <w:rFonts w:cs="Alegreya Sans"/>
          <w:b/>
          <w:bCs/>
          <w:color w:val="17365D" w:themeColor="text2" w:themeShade="BF"/>
          <w:sz w:val="23"/>
          <w:szCs w:val="23"/>
        </w:rPr>
      </w:pPr>
      <w:r w:rsidRPr="00281F24">
        <w:rPr>
          <w:rFonts w:cs="Alegreya Sans"/>
          <w:b/>
          <w:bCs/>
          <w:color w:val="17365D" w:themeColor="text2" w:themeShade="BF"/>
          <w:sz w:val="23"/>
          <w:szCs w:val="23"/>
        </w:rPr>
        <w:t xml:space="preserve">Descrizione </w:t>
      </w:r>
    </w:p>
    <w:p w14:paraId="1C73013F" w14:textId="77777777" w:rsidR="00281F24" w:rsidRPr="00281F24" w:rsidRDefault="00281F24" w:rsidP="00281F24">
      <w:pPr>
        <w:pStyle w:val="Default"/>
      </w:pPr>
    </w:p>
    <w:p w14:paraId="6E10BF67" w14:textId="77C2B7FB" w:rsidR="00F505C9" w:rsidRPr="00DE7CF8" w:rsidRDefault="00F505C9" w:rsidP="00DE7CF8">
      <w:pPr>
        <w:pStyle w:val="Default"/>
        <w:numPr>
          <w:ilvl w:val="0"/>
          <w:numId w:val="13"/>
        </w:numPr>
        <w:rPr>
          <w:rFonts w:asciiTheme="majorHAnsi" w:hAnsiTheme="majorHAnsi" w:cs="Times"/>
          <w:color w:val="002060"/>
          <w:sz w:val="22"/>
          <w:szCs w:val="22"/>
        </w:rPr>
      </w:pPr>
      <w:r w:rsidRPr="00DE7CF8">
        <w:rPr>
          <w:rFonts w:asciiTheme="majorHAnsi" w:hAnsiTheme="majorHAnsi" w:cs="Times"/>
          <w:color w:val="002060"/>
          <w:sz w:val="22"/>
          <w:szCs w:val="22"/>
        </w:rPr>
        <w:t>I giocatori si posizionano in fila di fronte ad un bambino che difende uno spazio compreso tra due pali e ad un portiere che ha il compito di difendere una porta (larga 4 metri). Tutti i giocatori che attendono sono in possesso di un pallone. I giocatori coinvolti nel gioco possono essere divisi due gruppi se il numero lo consente, ognuno dei quali gioca in forma autonoma. Il gioco consiste in due fasi, una di superamento dell’avversario e una seguente di tiro.</w:t>
      </w:r>
      <w:r w:rsidR="00E21072">
        <w:rPr>
          <w:rFonts w:asciiTheme="majorHAnsi" w:hAnsiTheme="majorHAnsi" w:cs="Times"/>
          <w:color w:val="002060"/>
          <w:sz w:val="22"/>
          <w:szCs w:val="22"/>
        </w:rPr>
        <w:t xml:space="preserve"> </w:t>
      </w:r>
      <w:r w:rsidR="00E21072" w:rsidRPr="00DE7CF8">
        <w:rPr>
          <w:rFonts w:asciiTheme="majorHAnsi" w:hAnsiTheme="majorHAnsi" w:cs="Times"/>
          <w:color w:val="002060"/>
          <w:sz w:val="22"/>
          <w:szCs w:val="22"/>
        </w:rPr>
        <w:t>Distanza tra i pali 7 m, distanza tra pali e porta 8m.</w:t>
      </w:r>
    </w:p>
    <w:p w14:paraId="583CCA15" w14:textId="77777777" w:rsidR="00F505C9" w:rsidRPr="00281F24" w:rsidRDefault="00F505C9" w:rsidP="00F505C9">
      <w:pPr>
        <w:pStyle w:val="Default"/>
        <w:rPr>
          <w:color w:val="17365D" w:themeColor="text2" w:themeShade="BF"/>
        </w:rPr>
      </w:pPr>
    </w:p>
    <w:p w14:paraId="61E022B6" w14:textId="6CEE9014" w:rsidR="00F505C9" w:rsidRDefault="00F505C9" w:rsidP="00F505C9">
      <w:pPr>
        <w:pStyle w:val="Pa20"/>
        <w:spacing w:before="40"/>
        <w:rPr>
          <w:rFonts w:cs="Alegreya Sans"/>
          <w:b/>
          <w:bCs/>
          <w:color w:val="17365D" w:themeColor="text2" w:themeShade="BF"/>
          <w:sz w:val="23"/>
          <w:szCs w:val="23"/>
        </w:rPr>
      </w:pPr>
      <w:r w:rsidRPr="00281F24">
        <w:rPr>
          <w:rFonts w:cs="Alegreya Sans"/>
          <w:b/>
          <w:bCs/>
          <w:color w:val="17365D" w:themeColor="text2" w:themeShade="BF"/>
          <w:sz w:val="23"/>
          <w:szCs w:val="23"/>
        </w:rPr>
        <w:t xml:space="preserve">Regole </w:t>
      </w:r>
    </w:p>
    <w:p w14:paraId="171A4D39" w14:textId="77777777" w:rsidR="00281F24" w:rsidRPr="00281F24" w:rsidRDefault="00281F24" w:rsidP="00281F24">
      <w:pPr>
        <w:pStyle w:val="Default"/>
      </w:pPr>
    </w:p>
    <w:p w14:paraId="6E835109" w14:textId="77777777" w:rsidR="00E21072" w:rsidRDefault="00F505C9" w:rsidP="00F505C9">
      <w:pPr>
        <w:pStyle w:val="Default"/>
        <w:numPr>
          <w:ilvl w:val="0"/>
          <w:numId w:val="13"/>
        </w:numPr>
        <w:rPr>
          <w:rFonts w:asciiTheme="majorHAnsi" w:hAnsiTheme="majorHAnsi" w:cs="Times"/>
          <w:color w:val="002060"/>
          <w:sz w:val="22"/>
          <w:szCs w:val="22"/>
        </w:rPr>
      </w:pPr>
      <w:r w:rsidRPr="00DE7CF8">
        <w:rPr>
          <w:rFonts w:asciiTheme="majorHAnsi" w:hAnsiTheme="majorHAnsi" w:cs="Times"/>
          <w:color w:val="002060"/>
          <w:sz w:val="22"/>
          <w:szCs w:val="22"/>
        </w:rPr>
        <w:t>Parte il primo bambino della fila con il pallone tra le mani, il suo scopo è quello di passare nello spazio compreso tra due pali</w:t>
      </w:r>
      <w:r w:rsidR="00DE7CF8">
        <w:rPr>
          <w:rFonts w:asciiTheme="majorHAnsi" w:hAnsiTheme="majorHAnsi" w:cs="Times"/>
          <w:color w:val="002060"/>
          <w:sz w:val="22"/>
          <w:szCs w:val="22"/>
        </w:rPr>
        <w:t xml:space="preserve"> </w:t>
      </w:r>
      <w:r w:rsidRPr="00DE7CF8">
        <w:rPr>
          <w:rFonts w:asciiTheme="majorHAnsi" w:hAnsiTheme="majorHAnsi" w:cs="Times"/>
          <w:color w:val="002060"/>
          <w:sz w:val="22"/>
          <w:szCs w:val="22"/>
        </w:rPr>
        <w:t>(7m) senza essere toccato dal difensore; se ci riesce prosegue la sua azione e va a tirare un calcio di rigore, se invece viene toccato o passa fuori dallo spazio delimitato dalle aste prende il posto del difendente e sarà quest’ultimo ad andare a confrontarsi con il portiere, guadagnando così la possibilità di tirare il rigore. Se il giocatore che tira il rigore lo segna prende il posto del portiere, se lo sbaglia invece recupera il pallone e si riposiziona in fila. Viene definito “Re d</w:t>
      </w:r>
      <w:r w:rsidR="00281F24" w:rsidRPr="00DE7CF8">
        <w:rPr>
          <w:rFonts w:asciiTheme="majorHAnsi" w:hAnsiTheme="majorHAnsi" w:cs="Times"/>
          <w:color w:val="002060"/>
          <w:sz w:val="22"/>
          <w:szCs w:val="22"/>
        </w:rPr>
        <w:t>ei Portieri” il bambino che alla fine della rotazione è riuscito a resistere per più turni in porta.</w:t>
      </w:r>
      <w:r w:rsidR="00616065" w:rsidRPr="00DE7CF8">
        <w:rPr>
          <w:rFonts w:asciiTheme="majorHAnsi" w:hAnsiTheme="majorHAnsi" w:cs="Times"/>
          <w:color w:val="002060"/>
          <w:sz w:val="22"/>
          <w:szCs w:val="22"/>
        </w:rPr>
        <w:t xml:space="preserve"> </w:t>
      </w:r>
    </w:p>
    <w:p w14:paraId="28C6197D" w14:textId="77777777" w:rsidR="00E21072" w:rsidRDefault="00401CF8" w:rsidP="00F505C9">
      <w:pPr>
        <w:pStyle w:val="Default"/>
        <w:numPr>
          <w:ilvl w:val="0"/>
          <w:numId w:val="13"/>
        </w:numPr>
        <w:rPr>
          <w:rFonts w:asciiTheme="majorHAnsi" w:hAnsiTheme="majorHAnsi" w:cs="Times"/>
          <w:color w:val="002060"/>
          <w:sz w:val="22"/>
          <w:szCs w:val="22"/>
        </w:rPr>
      </w:pPr>
      <w:r>
        <w:rPr>
          <w:rFonts w:asciiTheme="majorHAnsi" w:hAnsiTheme="majorHAnsi" w:cs="Times"/>
          <w:color w:val="002060"/>
          <w:sz w:val="22"/>
          <w:szCs w:val="22"/>
        </w:rPr>
        <w:t>Per aumentare il livello della difficoltà è possibile inserire la seguente varia</w:t>
      </w:r>
      <w:r w:rsidR="00E21072">
        <w:rPr>
          <w:rFonts w:asciiTheme="majorHAnsi" w:hAnsiTheme="majorHAnsi" w:cs="Times"/>
          <w:color w:val="002060"/>
          <w:sz w:val="22"/>
          <w:szCs w:val="22"/>
        </w:rPr>
        <w:t>nte:</w:t>
      </w:r>
    </w:p>
    <w:p w14:paraId="61A1E991" w14:textId="0F0E0AEF" w:rsidR="00281F24" w:rsidRPr="00DE7CF8" w:rsidRDefault="00E21072" w:rsidP="00F505C9">
      <w:pPr>
        <w:pStyle w:val="Default"/>
        <w:numPr>
          <w:ilvl w:val="0"/>
          <w:numId w:val="13"/>
        </w:numPr>
        <w:rPr>
          <w:rFonts w:asciiTheme="majorHAnsi" w:hAnsiTheme="majorHAnsi" w:cs="Times"/>
          <w:color w:val="002060"/>
          <w:sz w:val="22"/>
          <w:szCs w:val="22"/>
        </w:rPr>
      </w:pPr>
      <w:r>
        <w:rPr>
          <w:rFonts w:asciiTheme="majorHAnsi" w:hAnsiTheme="majorHAnsi" w:cs="Times"/>
          <w:color w:val="002060"/>
          <w:sz w:val="22"/>
          <w:szCs w:val="22"/>
        </w:rPr>
        <w:t xml:space="preserve"> - Il bambino che cerca di attraversare lo spazio compreso tra i due pali non lo fa con la palla in mano ma guidando il pallone con i piedi.</w:t>
      </w:r>
    </w:p>
    <w:p w14:paraId="20A23091" w14:textId="77777777" w:rsidR="00281F24" w:rsidRPr="00281F24" w:rsidRDefault="00281F24" w:rsidP="00F505C9">
      <w:pPr>
        <w:pStyle w:val="Default"/>
        <w:numPr>
          <w:ilvl w:val="0"/>
          <w:numId w:val="13"/>
        </w:numPr>
        <w:rPr>
          <w:rStyle w:val="A7"/>
          <w:color w:val="17365D" w:themeColor="text2" w:themeShade="BF"/>
        </w:rPr>
      </w:pPr>
    </w:p>
    <w:p w14:paraId="4322C823" w14:textId="4CC1B347" w:rsidR="00281F24" w:rsidRDefault="00281F24" w:rsidP="00F505C9">
      <w:pPr>
        <w:pStyle w:val="Default"/>
        <w:numPr>
          <w:ilvl w:val="0"/>
          <w:numId w:val="13"/>
        </w:numPr>
        <w:rPr>
          <w:rStyle w:val="A7"/>
        </w:rPr>
      </w:pPr>
    </w:p>
    <w:p w14:paraId="3C4A389D" w14:textId="77777777" w:rsidR="00281F24" w:rsidRDefault="00281F24" w:rsidP="00F505C9">
      <w:pPr>
        <w:pStyle w:val="Default"/>
        <w:numPr>
          <w:ilvl w:val="0"/>
          <w:numId w:val="13"/>
        </w:numPr>
        <w:rPr>
          <w:rStyle w:val="A7"/>
        </w:rPr>
      </w:pPr>
    </w:p>
    <w:p w14:paraId="67F4803E" w14:textId="066AA3D3" w:rsidR="00F505C9" w:rsidRDefault="00281F24" w:rsidP="00281F24">
      <w:pPr>
        <w:pStyle w:val="Default"/>
        <w:numPr>
          <w:ilvl w:val="0"/>
          <w:numId w:val="13"/>
        </w:numPr>
        <w:jc w:val="center"/>
        <w:rPr>
          <w:sz w:val="20"/>
          <w:szCs w:val="20"/>
        </w:rPr>
      </w:pPr>
      <w:r>
        <w:rPr>
          <w:noProof/>
          <w:sz w:val="20"/>
          <w:szCs w:val="20"/>
        </w:rPr>
        <w:drawing>
          <wp:inline distT="0" distB="0" distL="0" distR="0" wp14:anchorId="0D33594F" wp14:editId="5908B8EB">
            <wp:extent cx="5407839" cy="35528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OCO 2.png"/>
                    <pic:cNvPicPr/>
                  </pic:nvPicPr>
                  <pic:blipFill>
                    <a:blip r:embed="rId8"/>
                    <a:stretch>
                      <a:fillRect/>
                    </a:stretch>
                  </pic:blipFill>
                  <pic:spPr>
                    <a:xfrm>
                      <a:off x="0" y="0"/>
                      <a:ext cx="5436163" cy="3571433"/>
                    </a:xfrm>
                    <a:prstGeom prst="rect">
                      <a:avLst/>
                    </a:prstGeom>
                  </pic:spPr>
                </pic:pic>
              </a:graphicData>
            </a:graphic>
          </wp:inline>
        </w:drawing>
      </w:r>
    </w:p>
    <w:p w14:paraId="01F58323" w14:textId="77777777" w:rsidR="00F505C9" w:rsidRDefault="00F505C9" w:rsidP="00140A2E">
      <w:pPr>
        <w:jc w:val="center"/>
        <w:rPr>
          <w:rFonts w:asciiTheme="majorHAnsi" w:hAnsiTheme="majorHAnsi"/>
          <w:b/>
          <w:bCs/>
          <w:color w:val="002060"/>
          <w:sz w:val="22"/>
          <w:szCs w:val="22"/>
        </w:rPr>
      </w:pPr>
    </w:p>
    <w:p w14:paraId="6542BC0F" w14:textId="77777777" w:rsidR="00F505C9" w:rsidRPr="00106765" w:rsidRDefault="00F505C9" w:rsidP="00140A2E">
      <w:pPr>
        <w:jc w:val="center"/>
        <w:rPr>
          <w:rFonts w:asciiTheme="majorHAnsi" w:hAnsiTheme="majorHAnsi"/>
          <w:b/>
          <w:bCs/>
          <w:color w:val="002060"/>
          <w:sz w:val="22"/>
          <w:szCs w:val="22"/>
        </w:rPr>
      </w:pPr>
    </w:p>
    <w:p w14:paraId="04DA2988" w14:textId="77777777" w:rsidR="00140A2E" w:rsidRPr="00106765" w:rsidRDefault="00140A2E" w:rsidP="00140A2E">
      <w:pPr>
        <w:jc w:val="center"/>
        <w:rPr>
          <w:rFonts w:asciiTheme="majorHAnsi" w:hAnsiTheme="majorHAnsi"/>
          <w:color w:val="002060"/>
          <w:sz w:val="22"/>
          <w:szCs w:val="22"/>
        </w:rPr>
      </w:pPr>
    </w:p>
    <w:p w14:paraId="208CCBD6" w14:textId="77777777" w:rsidR="00F505C9" w:rsidRDefault="00F505C9" w:rsidP="0067798F">
      <w:pPr>
        <w:rPr>
          <w:rFonts w:asciiTheme="majorHAnsi" w:hAnsiTheme="majorHAnsi"/>
          <w:b/>
          <w:color w:val="002060"/>
          <w:sz w:val="36"/>
          <w:szCs w:val="36"/>
        </w:rPr>
      </w:pPr>
    </w:p>
    <w:p w14:paraId="0237D81C" w14:textId="4B5BEC80" w:rsidR="00396BE6" w:rsidRPr="00106765" w:rsidRDefault="00396BE6" w:rsidP="00396BE6">
      <w:pPr>
        <w:jc w:val="center"/>
        <w:rPr>
          <w:rFonts w:asciiTheme="majorHAnsi" w:hAnsiTheme="majorHAnsi"/>
          <w:b/>
          <w:color w:val="002060"/>
          <w:sz w:val="36"/>
          <w:szCs w:val="36"/>
        </w:rPr>
      </w:pPr>
      <w:r w:rsidRPr="00106765">
        <w:rPr>
          <w:rFonts w:asciiTheme="majorHAnsi" w:hAnsiTheme="majorHAnsi"/>
          <w:b/>
          <w:color w:val="002060"/>
          <w:sz w:val="36"/>
          <w:szCs w:val="36"/>
        </w:rPr>
        <w:lastRenderedPageBreak/>
        <w:t>STAZION</w:t>
      </w:r>
      <w:r w:rsidR="007F5B0C">
        <w:rPr>
          <w:rFonts w:asciiTheme="majorHAnsi" w:hAnsiTheme="majorHAnsi"/>
          <w:b/>
          <w:color w:val="002060"/>
          <w:sz w:val="36"/>
          <w:szCs w:val="36"/>
        </w:rPr>
        <w:t>I</w:t>
      </w:r>
      <w:r w:rsidRPr="00106765">
        <w:rPr>
          <w:rFonts w:asciiTheme="majorHAnsi" w:hAnsiTheme="majorHAnsi"/>
          <w:b/>
          <w:color w:val="002060"/>
          <w:sz w:val="36"/>
          <w:szCs w:val="36"/>
        </w:rPr>
        <w:t xml:space="preserve"> NUMERO </w:t>
      </w:r>
      <w:r w:rsidR="00145121">
        <w:rPr>
          <w:rFonts w:asciiTheme="majorHAnsi" w:hAnsiTheme="majorHAnsi"/>
          <w:b/>
          <w:color w:val="002060"/>
          <w:sz w:val="36"/>
          <w:szCs w:val="36"/>
        </w:rPr>
        <w:t>2</w:t>
      </w:r>
      <w:r>
        <w:rPr>
          <w:rFonts w:asciiTheme="majorHAnsi" w:hAnsiTheme="majorHAnsi"/>
          <w:b/>
          <w:color w:val="002060"/>
          <w:sz w:val="36"/>
          <w:szCs w:val="36"/>
        </w:rPr>
        <w:t>,4 E 6</w:t>
      </w:r>
      <w:r w:rsidR="00145121">
        <w:rPr>
          <w:rFonts w:asciiTheme="majorHAnsi" w:hAnsiTheme="majorHAnsi"/>
          <w:b/>
          <w:color w:val="002060"/>
          <w:sz w:val="36"/>
          <w:szCs w:val="36"/>
        </w:rPr>
        <w:t xml:space="preserve">: </w:t>
      </w:r>
      <w:r w:rsidRPr="00106765">
        <w:rPr>
          <w:rFonts w:asciiTheme="majorHAnsi" w:hAnsiTheme="majorHAnsi"/>
          <w:b/>
          <w:color w:val="002060"/>
          <w:sz w:val="36"/>
          <w:szCs w:val="36"/>
        </w:rPr>
        <w:t>PARTITA</w:t>
      </w:r>
    </w:p>
    <w:p w14:paraId="336A5628" w14:textId="77777777" w:rsidR="00396BE6" w:rsidRPr="00106765" w:rsidRDefault="00396BE6" w:rsidP="00396BE6">
      <w:pPr>
        <w:jc w:val="center"/>
        <w:rPr>
          <w:rFonts w:asciiTheme="majorHAnsi" w:hAnsiTheme="majorHAnsi"/>
          <w:b/>
          <w:color w:val="002060"/>
          <w:sz w:val="36"/>
          <w:szCs w:val="36"/>
        </w:rPr>
      </w:pPr>
    </w:p>
    <w:p w14:paraId="117807EA" w14:textId="77777777" w:rsidR="00396BE6" w:rsidRPr="00106765" w:rsidRDefault="00396BE6" w:rsidP="00396BE6">
      <w:pPr>
        <w:jc w:val="center"/>
        <w:rPr>
          <w:rFonts w:asciiTheme="majorHAnsi" w:hAnsiTheme="majorHAnsi"/>
          <w:b/>
          <w:color w:val="002060"/>
          <w:sz w:val="36"/>
          <w:szCs w:val="36"/>
        </w:rPr>
      </w:pPr>
    </w:p>
    <w:p w14:paraId="44D45C25" w14:textId="77777777" w:rsidR="00396BE6" w:rsidRPr="00106765" w:rsidRDefault="00145121" w:rsidP="00396BE6">
      <w:pPr>
        <w:jc w:val="both"/>
        <w:rPr>
          <w:rFonts w:asciiTheme="majorHAnsi" w:hAnsiTheme="majorHAnsi"/>
          <w:b/>
          <w:color w:val="002060"/>
          <w:sz w:val="22"/>
          <w:szCs w:val="22"/>
        </w:rPr>
      </w:pPr>
      <w:r>
        <w:rPr>
          <w:rFonts w:asciiTheme="majorHAnsi" w:hAnsiTheme="majorHAnsi"/>
          <w:b/>
          <w:color w:val="002060"/>
          <w:sz w:val="22"/>
          <w:szCs w:val="22"/>
        </w:rPr>
        <w:t>DIMENSIONI DEL CAMPO</w:t>
      </w:r>
      <w:r w:rsidR="00396BE6" w:rsidRPr="00106765">
        <w:rPr>
          <w:rFonts w:asciiTheme="majorHAnsi" w:hAnsiTheme="majorHAnsi"/>
          <w:b/>
          <w:color w:val="002060"/>
          <w:sz w:val="22"/>
          <w:szCs w:val="22"/>
        </w:rPr>
        <w:t>: 18X25 metri</w:t>
      </w:r>
    </w:p>
    <w:p w14:paraId="21DFE3DD" w14:textId="77777777" w:rsidR="00396BE6" w:rsidRPr="00106765" w:rsidRDefault="00396BE6" w:rsidP="00396BE6">
      <w:pPr>
        <w:jc w:val="both"/>
        <w:rPr>
          <w:rFonts w:asciiTheme="majorHAnsi" w:hAnsiTheme="majorHAnsi"/>
          <w:color w:val="002060"/>
          <w:sz w:val="22"/>
          <w:szCs w:val="22"/>
        </w:rPr>
      </w:pPr>
    </w:p>
    <w:p w14:paraId="253568C2"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b/>
          <w:bCs/>
          <w:color w:val="002060"/>
          <w:sz w:val="22"/>
          <w:szCs w:val="22"/>
        </w:rPr>
        <w:t>Descrizione</w:t>
      </w:r>
    </w:p>
    <w:p w14:paraId="0D009B4B"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Secondo il numero</w:t>
      </w:r>
      <w:r>
        <w:rPr>
          <w:rFonts w:asciiTheme="majorHAnsi" w:hAnsiTheme="majorHAnsi" w:cs="Times"/>
          <w:color w:val="002060"/>
          <w:sz w:val="22"/>
          <w:szCs w:val="22"/>
        </w:rPr>
        <w:t xml:space="preserve"> e l'età dei giocatori a disp</w:t>
      </w:r>
      <w:r w:rsidRPr="00106765">
        <w:rPr>
          <w:rFonts w:asciiTheme="majorHAnsi" w:hAnsiTheme="majorHAnsi" w:cs="Times"/>
          <w:color w:val="002060"/>
          <w:sz w:val="22"/>
          <w:szCs w:val="22"/>
        </w:rPr>
        <w:t>osizione lo stesso spazio di gioco viene utilizzato per</w:t>
      </w:r>
      <w:r>
        <w:rPr>
          <w:rFonts w:asciiTheme="majorHAnsi" w:hAnsiTheme="majorHAnsi" w:cs="Times"/>
          <w:color w:val="002060"/>
          <w:sz w:val="22"/>
          <w:szCs w:val="22"/>
        </w:rPr>
        <w:t xml:space="preserve"> giocare una o più partite (at</w:t>
      </w:r>
      <w:r w:rsidRPr="00106765">
        <w:rPr>
          <w:rFonts w:asciiTheme="majorHAnsi" w:hAnsiTheme="majorHAnsi" w:cs="Times"/>
          <w:color w:val="002060"/>
          <w:sz w:val="22"/>
          <w:szCs w:val="22"/>
        </w:rPr>
        <w:t>traverso le modalità raffigurate nell'immagine).</w:t>
      </w:r>
    </w:p>
    <w:p w14:paraId="6B52444A"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b/>
          <w:bCs/>
          <w:color w:val="002060"/>
          <w:sz w:val="22"/>
          <w:szCs w:val="22"/>
        </w:rPr>
        <w:t>Regole</w:t>
      </w:r>
    </w:p>
    <w:p w14:paraId="4E12C5FD"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Gli spazi di gioco sono stati realizzati con un sistema “modulare”. La sistemazione presentata permettere agli allenatori di poter cambiare la modalità di gioco attraverso lo spostamento di pochissimo materiale. A seconda dell</w:t>
      </w:r>
      <w:r>
        <w:rPr>
          <w:rFonts w:asciiTheme="majorHAnsi" w:hAnsiTheme="majorHAnsi" w:cs="Times"/>
          <w:color w:val="002060"/>
          <w:sz w:val="22"/>
          <w:szCs w:val="22"/>
        </w:rPr>
        <w:t>'età dei giocatori, del loro nu</w:t>
      </w:r>
      <w:r w:rsidRPr="00106765">
        <w:rPr>
          <w:rFonts w:asciiTheme="majorHAnsi" w:hAnsiTheme="majorHAnsi" w:cs="Times"/>
          <w:color w:val="002060"/>
          <w:sz w:val="22"/>
          <w:szCs w:val="22"/>
        </w:rPr>
        <w:t>mero e delle scelte degli allenatori, nello stesso spazio di gioco si possono svolgere rispettivamente: 4 partite 2 contro 2; 2 partite 2 contro 2 ed una 3 contro 3; 2 partite 3 contro 3; una partita 4 contro 4, una partita 5 contro 5.</w:t>
      </w:r>
    </w:p>
    <w:p w14:paraId="41426589" w14:textId="77777777" w:rsidR="00396BE6" w:rsidRPr="00140A2E" w:rsidRDefault="00396BE6" w:rsidP="00396BE6">
      <w:pPr>
        <w:jc w:val="both"/>
        <w:rPr>
          <w:rFonts w:asciiTheme="majorHAnsi" w:hAnsiTheme="majorHAnsi"/>
          <w:sz w:val="22"/>
          <w:szCs w:val="22"/>
        </w:rPr>
      </w:pPr>
    </w:p>
    <w:p w14:paraId="2B3DFE74" w14:textId="77777777" w:rsidR="00396BE6" w:rsidRPr="00140A2E" w:rsidRDefault="00396BE6" w:rsidP="00396BE6">
      <w:pPr>
        <w:ind w:firstLine="1843"/>
        <w:jc w:val="both"/>
        <w:rPr>
          <w:rFonts w:asciiTheme="majorHAnsi" w:hAnsiTheme="majorHAnsi"/>
          <w:sz w:val="22"/>
          <w:szCs w:val="22"/>
        </w:rPr>
      </w:pPr>
      <w:r w:rsidRPr="00140A2E">
        <w:rPr>
          <w:rFonts w:asciiTheme="majorHAnsi" w:hAnsiTheme="majorHAnsi"/>
          <w:noProof/>
          <w:sz w:val="22"/>
          <w:szCs w:val="22"/>
        </w:rPr>
        <w:drawing>
          <wp:inline distT="0" distB="0" distL="0" distR="0" wp14:anchorId="3A0D72BA" wp14:editId="30F7195F">
            <wp:extent cx="3895107" cy="2948176"/>
            <wp:effectExtent l="1905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partita.png"/>
                    <pic:cNvPicPr/>
                  </pic:nvPicPr>
                  <pic:blipFill>
                    <a:blip r:embed="rId9">
                      <a:extLst>
                        <a:ext uri="{28A0092B-C50C-407E-A947-70E740481C1C}">
                          <a14:useLocalDpi xmlns:a14="http://schemas.microsoft.com/office/drawing/2010/main" val="0"/>
                        </a:ext>
                      </a:extLst>
                    </a:blip>
                    <a:stretch>
                      <a:fillRect/>
                    </a:stretch>
                  </pic:blipFill>
                  <pic:spPr>
                    <a:xfrm>
                      <a:off x="0" y="0"/>
                      <a:ext cx="3894773" cy="2947923"/>
                    </a:xfrm>
                    <a:prstGeom prst="rect">
                      <a:avLst/>
                    </a:prstGeom>
                  </pic:spPr>
                </pic:pic>
              </a:graphicData>
            </a:graphic>
          </wp:inline>
        </w:drawing>
      </w:r>
    </w:p>
    <w:p w14:paraId="04577F23" w14:textId="77777777" w:rsidR="00396BE6" w:rsidRDefault="00396BE6" w:rsidP="00396BE6">
      <w:pPr>
        <w:ind w:firstLine="993"/>
        <w:jc w:val="both"/>
        <w:rPr>
          <w:rFonts w:asciiTheme="majorHAnsi" w:hAnsiTheme="majorHAnsi"/>
          <w:sz w:val="22"/>
          <w:szCs w:val="22"/>
        </w:rPr>
      </w:pPr>
    </w:p>
    <w:p w14:paraId="2BB510C5" w14:textId="77777777" w:rsidR="00396BE6" w:rsidRPr="00140A2E" w:rsidRDefault="00396BE6" w:rsidP="00396BE6">
      <w:pPr>
        <w:ind w:firstLine="993"/>
        <w:jc w:val="both"/>
        <w:rPr>
          <w:rFonts w:asciiTheme="majorHAnsi" w:hAnsiTheme="majorHAnsi"/>
          <w:sz w:val="22"/>
          <w:szCs w:val="22"/>
        </w:rPr>
      </w:pPr>
    </w:p>
    <w:p w14:paraId="5C51321A"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Pr>
          <w:rFonts w:asciiTheme="majorHAnsi" w:hAnsiTheme="majorHAnsi" w:cs="Times"/>
          <w:b/>
          <w:bCs/>
          <w:color w:val="002060"/>
          <w:sz w:val="22"/>
          <w:szCs w:val="22"/>
        </w:rPr>
        <w:t>Organizzazione</w:t>
      </w:r>
      <w:r w:rsidRPr="00106765">
        <w:rPr>
          <w:rFonts w:asciiTheme="majorHAnsi" w:hAnsiTheme="majorHAnsi" w:cs="Times"/>
          <w:b/>
          <w:bCs/>
          <w:color w:val="002060"/>
          <w:sz w:val="22"/>
          <w:szCs w:val="22"/>
        </w:rPr>
        <w:t>:</w:t>
      </w:r>
    </w:p>
    <w:p w14:paraId="31FBF5CC"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2vs2: 4 campi da 9x12,5</w:t>
      </w:r>
      <w:proofErr w:type="gramStart"/>
      <w:r w:rsidRPr="00106765">
        <w:rPr>
          <w:rFonts w:asciiTheme="majorHAnsi" w:hAnsiTheme="majorHAnsi" w:cs="Times"/>
          <w:color w:val="002060"/>
          <w:sz w:val="22"/>
          <w:szCs w:val="22"/>
        </w:rPr>
        <w:t xml:space="preserve">m </w:t>
      </w:r>
      <w:r>
        <w:rPr>
          <w:rFonts w:asciiTheme="majorHAnsi" w:hAnsiTheme="majorHAnsi" w:cs="Times"/>
          <w:color w:val="002060"/>
          <w:sz w:val="22"/>
          <w:szCs w:val="22"/>
        </w:rPr>
        <w:t>,</w:t>
      </w:r>
      <w:proofErr w:type="gramEnd"/>
      <w:r>
        <w:rPr>
          <w:rFonts w:asciiTheme="majorHAnsi" w:hAnsiTheme="majorHAnsi" w:cs="Times"/>
          <w:color w:val="002060"/>
          <w:sz w:val="22"/>
          <w:szCs w:val="22"/>
        </w:rPr>
        <w:t xml:space="preserve"> porte 2m (coni, paletti, cin</w:t>
      </w:r>
      <w:r w:rsidR="00145121">
        <w:rPr>
          <w:rFonts w:asciiTheme="majorHAnsi" w:hAnsiTheme="majorHAnsi" w:cs="Times"/>
          <w:color w:val="002060"/>
          <w:sz w:val="22"/>
          <w:szCs w:val="22"/>
        </w:rPr>
        <w:t>es</w:t>
      </w:r>
      <w:r>
        <w:rPr>
          <w:rFonts w:asciiTheme="majorHAnsi" w:hAnsiTheme="majorHAnsi" w:cs="Times"/>
          <w:color w:val="002060"/>
          <w:sz w:val="22"/>
          <w:szCs w:val="22"/>
        </w:rPr>
        <w:t>ini) – Non si utilizzano casacche – No calcio d’angolo – Rimessa laterale con mani o piedi – No calcio di rigore – Dopo un gol rimessa in gioco dal portiere – Ad ogni gol sia realizzato che subito si cambia il portiere con un giocatore di movimento.</w:t>
      </w:r>
    </w:p>
    <w:p w14:paraId="2A117198"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xml:space="preserve">• 3vs3: 2 campi da 12,5x18 </w:t>
      </w:r>
      <w:proofErr w:type="gramStart"/>
      <w:r w:rsidRPr="00106765">
        <w:rPr>
          <w:rFonts w:asciiTheme="majorHAnsi" w:hAnsiTheme="majorHAnsi" w:cs="Times"/>
          <w:color w:val="002060"/>
          <w:sz w:val="22"/>
          <w:szCs w:val="22"/>
        </w:rPr>
        <w:t xml:space="preserve">m </w:t>
      </w:r>
      <w:r>
        <w:rPr>
          <w:rFonts w:asciiTheme="majorHAnsi" w:hAnsiTheme="majorHAnsi" w:cs="Times"/>
          <w:color w:val="002060"/>
          <w:sz w:val="22"/>
          <w:szCs w:val="22"/>
        </w:rPr>
        <w:t>,</w:t>
      </w:r>
      <w:proofErr w:type="gramEnd"/>
      <w:r>
        <w:rPr>
          <w:rFonts w:asciiTheme="majorHAnsi" w:hAnsiTheme="majorHAnsi" w:cs="Times"/>
          <w:color w:val="002060"/>
          <w:sz w:val="22"/>
          <w:szCs w:val="22"/>
        </w:rPr>
        <w:t xml:space="preserve"> porte 2m (coni, paletti, cin</w:t>
      </w:r>
      <w:r w:rsidR="00145121">
        <w:rPr>
          <w:rFonts w:asciiTheme="majorHAnsi" w:hAnsiTheme="majorHAnsi" w:cs="Times"/>
          <w:color w:val="002060"/>
          <w:sz w:val="22"/>
          <w:szCs w:val="22"/>
        </w:rPr>
        <w:t>es</w:t>
      </w:r>
      <w:r>
        <w:rPr>
          <w:rFonts w:asciiTheme="majorHAnsi" w:hAnsiTheme="majorHAnsi" w:cs="Times"/>
          <w:color w:val="002060"/>
          <w:sz w:val="22"/>
          <w:szCs w:val="22"/>
        </w:rPr>
        <w:t>ini) – Non si utilizzano casacche -</w:t>
      </w:r>
      <w:r w:rsidRPr="00414261">
        <w:rPr>
          <w:rFonts w:asciiTheme="majorHAnsi" w:hAnsiTheme="majorHAnsi" w:cs="Times"/>
          <w:color w:val="002060"/>
          <w:sz w:val="22"/>
          <w:szCs w:val="22"/>
        </w:rPr>
        <w:t xml:space="preserve"> </w:t>
      </w:r>
      <w:r>
        <w:rPr>
          <w:rFonts w:asciiTheme="majorHAnsi" w:hAnsiTheme="majorHAnsi" w:cs="Times"/>
          <w:color w:val="002060"/>
          <w:sz w:val="22"/>
          <w:szCs w:val="22"/>
        </w:rPr>
        <w:t>No calcio d’angolo –  Rimessa laterale con mani o piedi – No calcio di rigore – Dopo un gol rimessa in gioco dal portiere – Ad ogni gol sia realizzato che subito si cambia il portiere con un giocatore di movimento.</w:t>
      </w:r>
    </w:p>
    <w:p w14:paraId="7A3FAFEE"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4vs4: 1 campo da 14x21</w:t>
      </w:r>
      <w:proofErr w:type="gramStart"/>
      <w:r w:rsidRPr="00106765">
        <w:rPr>
          <w:rFonts w:asciiTheme="majorHAnsi" w:hAnsiTheme="majorHAnsi" w:cs="Times"/>
          <w:color w:val="002060"/>
          <w:sz w:val="22"/>
          <w:szCs w:val="22"/>
        </w:rPr>
        <w:t xml:space="preserve">m </w:t>
      </w:r>
      <w:r>
        <w:rPr>
          <w:rFonts w:asciiTheme="majorHAnsi" w:hAnsiTheme="majorHAnsi" w:cs="Times"/>
          <w:color w:val="002060"/>
          <w:sz w:val="22"/>
          <w:szCs w:val="22"/>
        </w:rPr>
        <w:t>,</w:t>
      </w:r>
      <w:proofErr w:type="gramEnd"/>
      <w:r>
        <w:rPr>
          <w:rFonts w:asciiTheme="majorHAnsi" w:hAnsiTheme="majorHAnsi" w:cs="Times"/>
          <w:color w:val="002060"/>
          <w:sz w:val="22"/>
          <w:szCs w:val="22"/>
        </w:rPr>
        <w:t xml:space="preserve"> porte 4x2m (paletti) – Si utilizzano casacche – Si calcio d’angolo – Rimessa laterale con mani o piedi – Si calcio di rigore (area 3x5m) – Ripresa in gioco dopo un gol da centrocampo – Ad ogni gol sia realizzato che subito si cambia il portiere con un giocatore di movimento.</w:t>
      </w:r>
    </w:p>
    <w:p w14:paraId="784D23E3" w14:textId="77777777" w:rsidR="00396BE6" w:rsidRPr="00396BE6"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5vs5: 1 campo da 18x25</w:t>
      </w:r>
      <w:proofErr w:type="gramStart"/>
      <w:r>
        <w:rPr>
          <w:rFonts w:asciiTheme="majorHAnsi" w:hAnsiTheme="majorHAnsi" w:cs="Times"/>
          <w:color w:val="002060"/>
          <w:sz w:val="22"/>
          <w:szCs w:val="22"/>
        </w:rPr>
        <w:t>m</w:t>
      </w:r>
      <w:r w:rsidRPr="00106765">
        <w:rPr>
          <w:rFonts w:asciiTheme="majorHAnsi" w:hAnsiTheme="majorHAnsi" w:cs="Times"/>
          <w:color w:val="002060"/>
          <w:sz w:val="22"/>
          <w:szCs w:val="22"/>
        </w:rPr>
        <w:t xml:space="preserve"> </w:t>
      </w:r>
      <w:r>
        <w:rPr>
          <w:rFonts w:asciiTheme="majorHAnsi" w:hAnsiTheme="majorHAnsi" w:cs="Times"/>
          <w:color w:val="002060"/>
          <w:sz w:val="22"/>
          <w:szCs w:val="22"/>
        </w:rPr>
        <w:t>,</w:t>
      </w:r>
      <w:proofErr w:type="gramEnd"/>
      <w:r>
        <w:rPr>
          <w:rFonts w:asciiTheme="majorHAnsi" w:hAnsiTheme="majorHAnsi" w:cs="Times"/>
          <w:color w:val="002060"/>
          <w:sz w:val="22"/>
          <w:szCs w:val="22"/>
        </w:rPr>
        <w:t xml:space="preserve"> porte 4x2m (paletti) – Si utilizzano casacche</w:t>
      </w:r>
      <w:r w:rsidRPr="00414261">
        <w:rPr>
          <w:rFonts w:asciiTheme="majorHAnsi" w:hAnsiTheme="majorHAnsi" w:cs="Times"/>
          <w:color w:val="002060"/>
          <w:sz w:val="22"/>
          <w:szCs w:val="22"/>
        </w:rPr>
        <w:t xml:space="preserve"> </w:t>
      </w:r>
      <w:r>
        <w:rPr>
          <w:rFonts w:asciiTheme="majorHAnsi" w:hAnsiTheme="majorHAnsi" w:cs="Times"/>
          <w:color w:val="002060"/>
          <w:sz w:val="22"/>
          <w:szCs w:val="22"/>
        </w:rPr>
        <w:t>- Si calcio d’angolo – Rimessa laterale con mani o piedi – Si calcio di rigore (area 3x5m) – Ripresa in gioco dopo un gol da centrocampo – Ad ogni gol sia realizzato che subito si cambia il portiere con un giocatore di movimento.</w:t>
      </w:r>
    </w:p>
    <w:p w14:paraId="4266A0FE" w14:textId="77777777" w:rsidR="00140A2E" w:rsidRPr="00106765" w:rsidRDefault="00CE35E2" w:rsidP="00140A2E">
      <w:pPr>
        <w:jc w:val="center"/>
        <w:rPr>
          <w:rFonts w:asciiTheme="majorHAnsi" w:hAnsiTheme="majorHAnsi"/>
          <w:b/>
          <w:color w:val="002060"/>
          <w:sz w:val="36"/>
          <w:szCs w:val="36"/>
        </w:rPr>
      </w:pPr>
      <w:r w:rsidRPr="00106765">
        <w:rPr>
          <w:rFonts w:asciiTheme="majorHAnsi" w:hAnsiTheme="majorHAnsi"/>
          <w:b/>
          <w:color w:val="002060"/>
          <w:sz w:val="36"/>
          <w:szCs w:val="36"/>
        </w:rPr>
        <w:lastRenderedPageBreak/>
        <w:t xml:space="preserve">STAZIONE NUMERO </w:t>
      </w:r>
      <w:r w:rsidR="00396BE6">
        <w:rPr>
          <w:rFonts w:asciiTheme="majorHAnsi" w:hAnsiTheme="majorHAnsi"/>
          <w:b/>
          <w:color w:val="002060"/>
          <w:sz w:val="36"/>
          <w:szCs w:val="36"/>
        </w:rPr>
        <w:t>3</w:t>
      </w:r>
      <w:r w:rsidRPr="00106765">
        <w:rPr>
          <w:rFonts w:asciiTheme="majorHAnsi" w:hAnsiTheme="majorHAnsi"/>
          <w:b/>
          <w:color w:val="002060"/>
          <w:sz w:val="36"/>
          <w:szCs w:val="36"/>
        </w:rPr>
        <w:t>: GIOCHI DI TECNICA</w:t>
      </w:r>
    </w:p>
    <w:p w14:paraId="763B0EE8" w14:textId="77777777" w:rsidR="00140A2E" w:rsidRPr="00106765" w:rsidRDefault="00140A2E" w:rsidP="00140A2E">
      <w:pPr>
        <w:jc w:val="center"/>
        <w:rPr>
          <w:rFonts w:asciiTheme="majorHAnsi" w:hAnsiTheme="majorHAnsi"/>
          <w:color w:val="002060"/>
          <w:sz w:val="22"/>
          <w:szCs w:val="22"/>
        </w:rPr>
      </w:pPr>
    </w:p>
    <w:p w14:paraId="52B7C3EE" w14:textId="2B1D1775" w:rsidR="00CE35E2" w:rsidRPr="00106765" w:rsidRDefault="00145121" w:rsidP="00140A2E">
      <w:pPr>
        <w:jc w:val="center"/>
        <w:rPr>
          <w:rFonts w:asciiTheme="majorHAnsi" w:hAnsiTheme="majorHAnsi"/>
          <w:color w:val="002060"/>
          <w:sz w:val="22"/>
          <w:szCs w:val="22"/>
        </w:rPr>
      </w:pPr>
      <w:r>
        <w:rPr>
          <w:rFonts w:asciiTheme="majorHAnsi" w:hAnsiTheme="majorHAnsi"/>
          <w:color w:val="002060"/>
          <w:sz w:val="22"/>
          <w:szCs w:val="22"/>
        </w:rPr>
        <w:t xml:space="preserve"> TITOLO</w:t>
      </w:r>
      <w:r w:rsidR="000B5EEA">
        <w:rPr>
          <w:rFonts w:asciiTheme="majorHAnsi" w:hAnsiTheme="majorHAnsi"/>
          <w:color w:val="002060"/>
          <w:sz w:val="22"/>
          <w:szCs w:val="22"/>
        </w:rPr>
        <w:t>:</w:t>
      </w:r>
      <w:r w:rsidR="00401CF8">
        <w:rPr>
          <w:rFonts w:asciiTheme="majorHAnsi" w:hAnsiTheme="majorHAnsi"/>
          <w:color w:val="002060"/>
          <w:sz w:val="22"/>
          <w:szCs w:val="22"/>
        </w:rPr>
        <w:t xml:space="preserve"> </w:t>
      </w:r>
      <w:r w:rsidR="00401CF8" w:rsidRPr="00401CF8">
        <w:rPr>
          <w:rFonts w:asciiTheme="majorHAnsi" w:hAnsiTheme="majorHAnsi"/>
          <w:b/>
          <w:bCs/>
          <w:color w:val="002060"/>
          <w:sz w:val="22"/>
          <w:szCs w:val="22"/>
        </w:rPr>
        <w:t>L’OROLOGIO</w:t>
      </w:r>
    </w:p>
    <w:p w14:paraId="6EE45FCB" w14:textId="3FE76DBF" w:rsidR="00140A2E" w:rsidRDefault="00140A2E" w:rsidP="00140A2E">
      <w:pPr>
        <w:jc w:val="center"/>
        <w:rPr>
          <w:rFonts w:asciiTheme="majorHAnsi" w:hAnsiTheme="majorHAnsi"/>
          <w:color w:val="002060"/>
          <w:sz w:val="22"/>
          <w:szCs w:val="22"/>
        </w:rPr>
      </w:pPr>
    </w:p>
    <w:p w14:paraId="2C6A00B2" w14:textId="77777777" w:rsidR="0026024C" w:rsidRPr="00106765" w:rsidRDefault="0026024C" w:rsidP="00140A2E">
      <w:pPr>
        <w:jc w:val="center"/>
        <w:rPr>
          <w:rFonts w:asciiTheme="majorHAnsi" w:hAnsiTheme="majorHAnsi"/>
          <w:color w:val="002060"/>
          <w:sz w:val="22"/>
          <w:szCs w:val="22"/>
        </w:rPr>
      </w:pPr>
      <w:bookmarkStart w:id="0" w:name="_GoBack"/>
      <w:bookmarkEnd w:id="0"/>
    </w:p>
    <w:p w14:paraId="4A3BE2E2" w14:textId="40F07AE7" w:rsidR="00CE35E2" w:rsidRPr="00106765" w:rsidRDefault="00CE35E2" w:rsidP="00140A2E">
      <w:pPr>
        <w:jc w:val="both"/>
        <w:rPr>
          <w:rFonts w:asciiTheme="majorHAnsi" w:hAnsiTheme="majorHAnsi"/>
          <w:b/>
          <w:color w:val="002060"/>
          <w:sz w:val="22"/>
          <w:szCs w:val="22"/>
        </w:rPr>
      </w:pPr>
      <w:r w:rsidRPr="00106765">
        <w:rPr>
          <w:rFonts w:asciiTheme="majorHAnsi" w:hAnsiTheme="majorHAnsi"/>
          <w:b/>
          <w:color w:val="002060"/>
          <w:sz w:val="22"/>
          <w:szCs w:val="22"/>
        </w:rPr>
        <w:t xml:space="preserve">DIMENSIONI DEL CAMPO: </w:t>
      </w:r>
      <w:r w:rsidR="00401CF8">
        <w:rPr>
          <w:rFonts w:asciiTheme="majorHAnsi" w:hAnsiTheme="majorHAnsi"/>
          <w:b/>
          <w:color w:val="002060"/>
          <w:sz w:val="22"/>
          <w:szCs w:val="22"/>
        </w:rPr>
        <w:t>25x18 metri</w:t>
      </w:r>
    </w:p>
    <w:p w14:paraId="767BE6EB" w14:textId="77777777" w:rsidR="00CE35E2" w:rsidRPr="00106765" w:rsidRDefault="00CE35E2" w:rsidP="00140A2E">
      <w:pPr>
        <w:jc w:val="both"/>
        <w:rPr>
          <w:rFonts w:asciiTheme="majorHAnsi" w:hAnsiTheme="majorHAnsi"/>
          <w:color w:val="002060"/>
          <w:sz w:val="22"/>
          <w:szCs w:val="22"/>
        </w:rPr>
      </w:pPr>
    </w:p>
    <w:p w14:paraId="0A56B804" w14:textId="15946DEC" w:rsidR="00CE35E2" w:rsidRDefault="00CE35E2" w:rsidP="00140A2E">
      <w:pPr>
        <w:widowControl w:val="0"/>
        <w:autoSpaceDE w:val="0"/>
        <w:autoSpaceDN w:val="0"/>
        <w:adjustRightInd w:val="0"/>
        <w:spacing w:after="240"/>
        <w:jc w:val="both"/>
        <w:rPr>
          <w:rFonts w:asciiTheme="majorHAnsi" w:hAnsiTheme="majorHAnsi" w:cs="Times"/>
          <w:b/>
          <w:bCs/>
          <w:color w:val="002060"/>
          <w:sz w:val="22"/>
          <w:szCs w:val="22"/>
        </w:rPr>
      </w:pPr>
      <w:r w:rsidRPr="00106765">
        <w:rPr>
          <w:rFonts w:asciiTheme="majorHAnsi" w:hAnsiTheme="majorHAnsi" w:cs="Times"/>
          <w:b/>
          <w:bCs/>
          <w:color w:val="002060"/>
          <w:sz w:val="22"/>
          <w:szCs w:val="22"/>
        </w:rPr>
        <w:t>Descrizione</w:t>
      </w:r>
    </w:p>
    <w:p w14:paraId="2BFA36ED" w14:textId="6AC41E48" w:rsidR="00401CF8" w:rsidRPr="00401CF8" w:rsidRDefault="00401CF8" w:rsidP="00140A2E">
      <w:pPr>
        <w:widowControl w:val="0"/>
        <w:autoSpaceDE w:val="0"/>
        <w:autoSpaceDN w:val="0"/>
        <w:adjustRightInd w:val="0"/>
        <w:spacing w:after="240"/>
        <w:jc w:val="both"/>
        <w:rPr>
          <w:rFonts w:asciiTheme="majorHAnsi" w:hAnsiTheme="majorHAnsi" w:cs="Times"/>
          <w:color w:val="002060"/>
          <w:sz w:val="22"/>
          <w:szCs w:val="22"/>
        </w:rPr>
      </w:pPr>
      <w:r>
        <w:rPr>
          <w:rFonts w:asciiTheme="majorHAnsi" w:hAnsiTheme="majorHAnsi" w:cs="Times"/>
          <w:color w:val="002060"/>
          <w:sz w:val="22"/>
          <w:szCs w:val="22"/>
        </w:rPr>
        <w:t xml:space="preserve">La stazione è divisa in due parti, una con un percorso motorio ed una con un percorso tecnico seguito dal tiro in porta. I bambini presenti si dividono così: uno in porta, metà dei restanti dietro al cinesino che </w:t>
      </w:r>
      <w:proofErr w:type="spellStart"/>
      <w:r>
        <w:rPr>
          <w:rFonts w:asciiTheme="majorHAnsi" w:hAnsiTheme="majorHAnsi" w:cs="Times"/>
          <w:color w:val="002060"/>
          <w:sz w:val="22"/>
          <w:szCs w:val="22"/>
        </w:rPr>
        <w:t>da</w:t>
      </w:r>
      <w:proofErr w:type="spellEnd"/>
      <w:r>
        <w:rPr>
          <w:rFonts w:asciiTheme="majorHAnsi" w:hAnsiTheme="majorHAnsi" w:cs="Times"/>
          <w:color w:val="002060"/>
          <w:sz w:val="22"/>
          <w:szCs w:val="22"/>
        </w:rPr>
        <w:t xml:space="preserve"> inizio al percorso motorio e l’altra metà dietro al cinesino posto a partenza del percorso tecnico. I bambini che partono dietro al percorso motorio devono avere una palla ciascuno.</w:t>
      </w:r>
    </w:p>
    <w:p w14:paraId="56AD56A3" w14:textId="64A7B97F" w:rsidR="005C0681" w:rsidRDefault="00CE35E2" w:rsidP="008E5102">
      <w:pPr>
        <w:widowControl w:val="0"/>
        <w:autoSpaceDE w:val="0"/>
        <w:autoSpaceDN w:val="0"/>
        <w:adjustRightInd w:val="0"/>
        <w:spacing w:after="240"/>
        <w:jc w:val="both"/>
        <w:rPr>
          <w:rFonts w:asciiTheme="majorHAnsi" w:hAnsiTheme="majorHAnsi" w:cs="Times"/>
          <w:b/>
          <w:bCs/>
          <w:color w:val="002060"/>
          <w:sz w:val="22"/>
          <w:szCs w:val="22"/>
        </w:rPr>
      </w:pPr>
      <w:r w:rsidRPr="00106765">
        <w:rPr>
          <w:rFonts w:asciiTheme="majorHAnsi" w:hAnsiTheme="majorHAnsi" w:cs="Times"/>
          <w:b/>
          <w:bCs/>
          <w:color w:val="002060"/>
          <w:sz w:val="22"/>
          <w:szCs w:val="22"/>
        </w:rPr>
        <w:t>Regol</w:t>
      </w:r>
      <w:r w:rsidR="005C0681">
        <w:rPr>
          <w:rFonts w:asciiTheme="majorHAnsi" w:hAnsiTheme="majorHAnsi" w:cs="Times"/>
          <w:b/>
          <w:bCs/>
          <w:color w:val="002060"/>
          <w:sz w:val="22"/>
          <w:szCs w:val="22"/>
        </w:rPr>
        <w:t>e</w:t>
      </w:r>
    </w:p>
    <w:p w14:paraId="11842537" w14:textId="3CD675D4" w:rsidR="00401CF8" w:rsidRPr="00401CF8" w:rsidRDefault="00401CF8" w:rsidP="008E5102">
      <w:pPr>
        <w:widowControl w:val="0"/>
        <w:autoSpaceDE w:val="0"/>
        <w:autoSpaceDN w:val="0"/>
        <w:adjustRightInd w:val="0"/>
        <w:spacing w:after="240"/>
        <w:jc w:val="both"/>
        <w:rPr>
          <w:rFonts w:asciiTheme="majorHAnsi" w:hAnsiTheme="majorHAnsi" w:cs="Times"/>
          <w:color w:val="002060"/>
          <w:sz w:val="22"/>
          <w:szCs w:val="22"/>
        </w:rPr>
      </w:pPr>
      <w:r>
        <w:rPr>
          <w:rFonts w:asciiTheme="majorHAnsi" w:hAnsiTheme="majorHAnsi" w:cs="Times"/>
          <w:color w:val="002060"/>
          <w:sz w:val="22"/>
          <w:szCs w:val="22"/>
        </w:rPr>
        <w:t>Il primo della fila dal percorso motorio trasmette il pallone al primo della fila sul percorso tecnico, una volta effettuato il passaggio va ad eseguire il percorso posto davanti a lui e a posizionarsi in fila dalla parte opposta. Il compagno che riceve il passaggio effettua lo slalom tecnico ed il tiro in porta, una volta terminata l’azione prende il posto del portiere. Chi si trovava in porta, recupera il pallone e lo guida fino alla fila posizionata davanti al percorso motorio in attesa di dare il via ad una nuova azione.</w:t>
      </w:r>
    </w:p>
    <w:p w14:paraId="68DFE4AF" w14:textId="5E1359FA" w:rsidR="005C0681" w:rsidRPr="005C0681" w:rsidRDefault="005C0681" w:rsidP="005C0681">
      <w:pPr>
        <w:numPr>
          <w:ilvl w:val="1"/>
          <w:numId w:val="15"/>
        </w:numPr>
        <w:autoSpaceDE w:val="0"/>
        <w:autoSpaceDN w:val="0"/>
        <w:adjustRightInd w:val="0"/>
        <w:rPr>
          <w:rFonts w:asciiTheme="majorHAnsi" w:hAnsiTheme="majorHAnsi" w:cs="Times"/>
          <w:color w:val="002060"/>
          <w:sz w:val="22"/>
          <w:szCs w:val="22"/>
        </w:rPr>
      </w:pPr>
    </w:p>
    <w:p w14:paraId="097A9ED4" w14:textId="77777777" w:rsidR="005C0681" w:rsidRPr="005C0681" w:rsidRDefault="005C0681" w:rsidP="005C0681">
      <w:pPr>
        <w:widowControl w:val="0"/>
        <w:autoSpaceDE w:val="0"/>
        <w:autoSpaceDN w:val="0"/>
        <w:adjustRightInd w:val="0"/>
        <w:spacing w:after="240"/>
        <w:jc w:val="both"/>
        <w:rPr>
          <w:rFonts w:asciiTheme="majorHAnsi" w:hAnsiTheme="majorHAnsi" w:cs="Times"/>
          <w:color w:val="002060"/>
          <w:sz w:val="22"/>
          <w:szCs w:val="22"/>
        </w:rPr>
      </w:pPr>
    </w:p>
    <w:p w14:paraId="7EDCEE50" w14:textId="682C8D8A" w:rsidR="00CE35E2" w:rsidRDefault="00401CF8" w:rsidP="00401CF8">
      <w:pPr>
        <w:jc w:val="center"/>
        <w:rPr>
          <w:rFonts w:asciiTheme="majorHAnsi" w:hAnsiTheme="majorHAnsi"/>
          <w:sz w:val="22"/>
          <w:szCs w:val="22"/>
        </w:rPr>
      </w:pPr>
      <w:r>
        <w:rPr>
          <w:rFonts w:asciiTheme="majorHAnsi" w:hAnsiTheme="majorHAnsi"/>
          <w:noProof/>
          <w:sz w:val="22"/>
          <w:szCs w:val="22"/>
        </w:rPr>
        <w:drawing>
          <wp:inline distT="0" distB="0" distL="0" distR="0" wp14:anchorId="103EC552" wp14:editId="63E9952E">
            <wp:extent cx="4552950" cy="3063032"/>
            <wp:effectExtent l="0" t="0" r="0" b="0"/>
            <wp:docPr id="4" name="Immagine 4" descr="Immagine che contiene ciel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coli amici orologio.png"/>
                    <pic:cNvPicPr/>
                  </pic:nvPicPr>
                  <pic:blipFill rotWithShape="1">
                    <a:blip r:embed="rId10"/>
                    <a:srcRect b="9850"/>
                    <a:stretch/>
                  </pic:blipFill>
                  <pic:spPr bwMode="auto">
                    <a:xfrm>
                      <a:off x="0" y="0"/>
                      <a:ext cx="4561843" cy="3069015"/>
                    </a:xfrm>
                    <a:prstGeom prst="rect">
                      <a:avLst/>
                    </a:prstGeom>
                    <a:ln>
                      <a:noFill/>
                    </a:ln>
                    <a:extLst>
                      <a:ext uri="{53640926-AAD7-44D8-BBD7-CCE9431645EC}">
                        <a14:shadowObscured xmlns:a14="http://schemas.microsoft.com/office/drawing/2010/main"/>
                      </a:ext>
                    </a:extLst>
                  </pic:spPr>
                </pic:pic>
              </a:graphicData>
            </a:graphic>
          </wp:inline>
        </w:drawing>
      </w:r>
    </w:p>
    <w:p w14:paraId="7CAF6600" w14:textId="77777777" w:rsidR="009C3CA4" w:rsidRPr="00140A2E" w:rsidRDefault="009C3CA4" w:rsidP="00140A2E">
      <w:pPr>
        <w:ind w:firstLine="993"/>
        <w:jc w:val="both"/>
        <w:rPr>
          <w:rFonts w:asciiTheme="majorHAnsi" w:hAnsiTheme="majorHAnsi"/>
          <w:sz w:val="22"/>
          <w:szCs w:val="22"/>
        </w:rPr>
      </w:pPr>
    </w:p>
    <w:p w14:paraId="6FE9006A" w14:textId="77777777" w:rsidR="00CE35E2" w:rsidRPr="00140A2E" w:rsidRDefault="00CE35E2" w:rsidP="00140A2E">
      <w:pPr>
        <w:ind w:firstLine="993"/>
        <w:jc w:val="both"/>
        <w:rPr>
          <w:rFonts w:asciiTheme="majorHAnsi" w:hAnsiTheme="majorHAnsi"/>
          <w:sz w:val="22"/>
          <w:szCs w:val="22"/>
        </w:rPr>
      </w:pPr>
    </w:p>
    <w:p w14:paraId="32F3946A" w14:textId="77777777" w:rsidR="00DE7CF8" w:rsidRDefault="00DE7CF8" w:rsidP="009C3CA4">
      <w:pPr>
        <w:jc w:val="center"/>
        <w:rPr>
          <w:rFonts w:asciiTheme="majorHAnsi" w:hAnsiTheme="majorHAnsi" w:cs="Times"/>
          <w:b/>
          <w:bCs/>
          <w:color w:val="002060"/>
          <w:sz w:val="22"/>
          <w:szCs w:val="22"/>
        </w:rPr>
      </w:pPr>
    </w:p>
    <w:p w14:paraId="1C0BC240" w14:textId="77777777" w:rsidR="00DE7CF8" w:rsidRDefault="00DE7CF8" w:rsidP="00EB1A24">
      <w:pPr>
        <w:rPr>
          <w:rFonts w:asciiTheme="majorHAnsi" w:hAnsiTheme="majorHAnsi" w:cs="Times"/>
          <w:b/>
          <w:bCs/>
          <w:color w:val="002060"/>
          <w:sz w:val="22"/>
          <w:szCs w:val="22"/>
        </w:rPr>
      </w:pPr>
    </w:p>
    <w:p w14:paraId="36141E51" w14:textId="0A73264D" w:rsidR="00DE7CF8" w:rsidRDefault="00DE7CF8" w:rsidP="009C3CA4">
      <w:pPr>
        <w:jc w:val="center"/>
        <w:rPr>
          <w:rFonts w:asciiTheme="majorHAnsi" w:hAnsiTheme="majorHAnsi" w:cs="Times"/>
          <w:b/>
          <w:bCs/>
          <w:color w:val="002060"/>
          <w:sz w:val="22"/>
          <w:szCs w:val="22"/>
        </w:rPr>
      </w:pPr>
    </w:p>
    <w:p w14:paraId="7E911B1B" w14:textId="1FC9D16C" w:rsidR="00401CF8" w:rsidRDefault="00401CF8" w:rsidP="009C3CA4">
      <w:pPr>
        <w:jc w:val="center"/>
        <w:rPr>
          <w:rFonts w:asciiTheme="majorHAnsi" w:hAnsiTheme="majorHAnsi" w:cs="Times"/>
          <w:b/>
          <w:bCs/>
          <w:color w:val="002060"/>
          <w:sz w:val="22"/>
          <w:szCs w:val="22"/>
        </w:rPr>
      </w:pPr>
    </w:p>
    <w:p w14:paraId="1C73E465" w14:textId="250DA719" w:rsidR="00401CF8" w:rsidRDefault="00401CF8" w:rsidP="009C3CA4">
      <w:pPr>
        <w:jc w:val="center"/>
        <w:rPr>
          <w:rFonts w:asciiTheme="majorHAnsi" w:hAnsiTheme="majorHAnsi" w:cs="Times"/>
          <w:b/>
          <w:bCs/>
          <w:color w:val="002060"/>
          <w:sz w:val="22"/>
          <w:szCs w:val="22"/>
        </w:rPr>
      </w:pPr>
    </w:p>
    <w:p w14:paraId="17D02A99" w14:textId="27FEF21F" w:rsidR="00401CF8" w:rsidRDefault="00401CF8" w:rsidP="009C3CA4">
      <w:pPr>
        <w:jc w:val="center"/>
        <w:rPr>
          <w:rFonts w:asciiTheme="majorHAnsi" w:hAnsiTheme="majorHAnsi" w:cs="Times"/>
          <w:b/>
          <w:bCs/>
          <w:color w:val="002060"/>
          <w:sz w:val="22"/>
          <w:szCs w:val="22"/>
        </w:rPr>
      </w:pPr>
    </w:p>
    <w:p w14:paraId="7A9B4E20" w14:textId="33110AAD" w:rsidR="00401CF8" w:rsidRDefault="00401CF8" w:rsidP="009C3CA4">
      <w:pPr>
        <w:jc w:val="center"/>
        <w:rPr>
          <w:rFonts w:asciiTheme="majorHAnsi" w:hAnsiTheme="majorHAnsi" w:cs="Times"/>
          <w:b/>
          <w:bCs/>
          <w:color w:val="002060"/>
          <w:sz w:val="22"/>
          <w:szCs w:val="22"/>
        </w:rPr>
      </w:pPr>
    </w:p>
    <w:p w14:paraId="2FD35BCD" w14:textId="5A758FDA" w:rsidR="00401CF8" w:rsidRDefault="00401CF8" w:rsidP="009C3CA4">
      <w:pPr>
        <w:jc w:val="center"/>
        <w:rPr>
          <w:rFonts w:asciiTheme="majorHAnsi" w:hAnsiTheme="majorHAnsi" w:cs="Times"/>
          <w:b/>
          <w:bCs/>
          <w:color w:val="002060"/>
          <w:sz w:val="22"/>
          <w:szCs w:val="22"/>
        </w:rPr>
      </w:pPr>
    </w:p>
    <w:p w14:paraId="6B1C89DD" w14:textId="40E1E429" w:rsidR="00401CF8" w:rsidRDefault="00401CF8" w:rsidP="009C3CA4">
      <w:pPr>
        <w:jc w:val="center"/>
        <w:rPr>
          <w:rFonts w:asciiTheme="majorHAnsi" w:hAnsiTheme="majorHAnsi" w:cs="Times"/>
          <w:b/>
          <w:bCs/>
          <w:color w:val="002060"/>
          <w:sz w:val="22"/>
          <w:szCs w:val="22"/>
        </w:rPr>
      </w:pPr>
    </w:p>
    <w:p w14:paraId="34FAE2EB" w14:textId="77777777" w:rsidR="00401CF8" w:rsidRDefault="00401CF8" w:rsidP="009C3CA4">
      <w:pPr>
        <w:jc w:val="center"/>
        <w:rPr>
          <w:rFonts w:asciiTheme="majorHAnsi" w:hAnsiTheme="majorHAnsi" w:cs="Times"/>
          <w:b/>
          <w:bCs/>
          <w:color w:val="002060"/>
          <w:sz w:val="22"/>
          <w:szCs w:val="22"/>
        </w:rPr>
      </w:pPr>
    </w:p>
    <w:p w14:paraId="58ADB044" w14:textId="77777777" w:rsidR="00DE7CF8" w:rsidRDefault="00DE7CF8" w:rsidP="009C3CA4">
      <w:pPr>
        <w:jc w:val="center"/>
        <w:rPr>
          <w:rFonts w:asciiTheme="majorHAnsi" w:hAnsiTheme="majorHAnsi" w:cs="Times"/>
          <w:b/>
          <w:bCs/>
          <w:color w:val="002060"/>
          <w:sz w:val="22"/>
          <w:szCs w:val="22"/>
        </w:rPr>
      </w:pPr>
    </w:p>
    <w:p w14:paraId="1D7FDBC5" w14:textId="3CDBD601" w:rsidR="009C3CA4" w:rsidRPr="00106765" w:rsidRDefault="00CE35E2" w:rsidP="009C3CA4">
      <w:pPr>
        <w:jc w:val="center"/>
        <w:rPr>
          <w:rFonts w:asciiTheme="majorHAnsi" w:hAnsiTheme="majorHAnsi"/>
          <w:b/>
          <w:color w:val="002060"/>
          <w:sz w:val="36"/>
          <w:szCs w:val="36"/>
        </w:rPr>
      </w:pPr>
      <w:r w:rsidRPr="00106765">
        <w:rPr>
          <w:rFonts w:asciiTheme="majorHAnsi" w:hAnsiTheme="majorHAnsi"/>
          <w:b/>
          <w:color w:val="002060"/>
          <w:sz w:val="36"/>
          <w:szCs w:val="36"/>
        </w:rPr>
        <w:lastRenderedPageBreak/>
        <w:t xml:space="preserve">STAZIONE NUMERO </w:t>
      </w:r>
      <w:r w:rsidR="00145121">
        <w:rPr>
          <w:rFonts w:asciiTheme="majorHAnsi" w:hAnsiTheme="majorHAnsi"/>
          <w:b/>
          <w:color w:val="002060"/>
          <w:sz w:val="36"/>
          <w:szCs w:val="36"/>
        </w:rPr>
        <w:t>5</w:t>
      </w:r>
      <w:r w:rsidRPr="00106765">
        <w:rPr>
          <w:rFonts w:asciiTheme="majorHAnsi" w:hAnsiTheme="majorHAnsi"/>
          <w:b/>
          <w:color w:val="002060"/>
          <w:sz w:val="36"/>
          <w:szCs w:val="36"/>
        </w:rPr>
        <w:t>: CALCIO DI STRADA</w:t>
      </w:r>
    </w:p>
    <w:p w14:paraId="4D1EC711" w14:textId="77777777" w:rsidR="009C3CA4" w:rsidRPr="00106765" w:rsidRDefault="009C3CA4" w:rsidP="009C3CA4">
      <w:pPr>
        <w:jc w:val="center"/>
        <w:rPr>
          <w:rFonts w:asciiTheme="majorHAnsi" w:hAnsiTheme="majorHAnsi"/>
          <w:b/>
          <w:color w:val="002060"/>
          <w:sz w:val="36"/>
          <w:szCs w:val="36"/>
        </w:rPr>
      </w:pPr>
    </w:p>
    <w:p w14:paraId="30C7C15A" w14:textId="6C5DD6B4" w:rsidR="00CE35E2" w:rsidRPr="00106765" w:rsidRDefault="00145121" w:rsidP="009C3CA4">
      <w:pPr>
        <w:jc w:val="center"/>
        <w:rPr>
          <w:rFonts w:asciiTheme="majorHAnsi" w:hAnsiTheme="majorHAnsi"/>
          <w:color w:val="002060"/>
          <w:sz w:val="22"/>
          <w:szCs w:val="22"/>
        </w:rPr>
      </w:pPr>
      <w:r>
        <w:rPr>
          <w:rFonts w:asciiTheme="majorHAnsi" w:hAnsiTheme="majorHAnsi"/>
          <w:color w:val="002060"/>
          <w:sz w:val="22"/>
          <w:szCs w:val="22"/>
        </w:rPr>
        <w:t xml:space="preserve"> TITOLO</w:t>
      </w:r>
      <w:r w:rsidR="00CE35E2" w:rsidRPr="00106765">
        <w:rPr>
          <w:rFonts w:asciiTheme="majorHAnsi" w:hAnsiTheme="majorHAnsi"/>
          <w:color w:val="002060"/>
          <w:sz w:val="22"/>
          <w:szCs w:val="22"/>
        </w:rPr>
        <w:t xml:space="preserve">: </w:t>
      </w:r>
      <w:r w:rsidR="00DE7CF8">
        <w:rPr>
          <w:rFonts w:asciiTheme="majorHAnsi" w:hAnsiTheme="majorHAnsi"/>
          <w:b/>
          <w:color w:val="002060"/>
          <w:sz w:val="22"/>
          <w:szCs w:val="22"/>
        </w:rPr>
        <w:t>1 CONTRO 1 NEL TRAFFICO</w:t>
      </w:r>
    </w:p>
    <w:p w14:paraId="7A515BEE" w14:textId="77777777" w:rsidR="009C3CA4" w:rsidRPr="00106765" w:rsidRDefault="009C3CA4" w:rsidP="009C3CA4">
      <w:pPr>
        <w:jc w:val="center"/>
        <w:rPr>
          <w:rFonts w:asciiTheme="majorHAnsi" w:hAnsiTheme="majorHAnsi"/>
          <w:color w:val="002060"/>
          <w:sz w:val="22"/>
          <w:szCs w:val="22"/>
        </w:rPr>
      </w:pPr>
    </w:p>
    <w:p w14:paraId="1E40A92E" w14:textId="77777777" w:rsidR="009C3CA4" w:rsidRPr="00106765" w:rsidRDefault="009C3CA4" w:rsidP="009C3CA4">
      <w:pPr>
        <w:jc w:val="center"/>
        <w:rPr>
          <w:rFonts w:asciiTheme="majorHAnsi" w:hAnsiTheme="majorHAnsi"/>
          <w:b/>
          <w:color w:val="002060"/>
          <w:sz w:val="22"/>
          <w:szCs w:val="22"/>
        </w:rPr>
      </w:pPr>
    </w:p>
    <w:p w14:paraId="31A71CF5" w14:textId="2448773C" w:rsidR="00CE35E2" w:rsidRPr="00106765" w:rsidRDefault="00CE35E2" w:rsidP="00140A2E">
      <w:pPr>
        <w:jc w:val="both"/>
        <w:rPr>
          <w:rFonts w:asciiTheme="majorHAnsi" w:hAnsiTheme="majorHAnsi"/>
          <w:b/>
          <w:color w:val="002060"/>
          <w:sz w:val="22"/>
          <w:szCs w:val="22"/>
        </w:rPr>
      </w:pPr>
      <w:r w:rsidRPr="00106765">
        <w:rPr>
          <w:rFonts w:asciiTheme="majorHAnsi" w:hAnsiTheme="majorHAnsi"/>
          <w:b/>
          <w:color w:val="002060"/>
          <w:sz w:val="22"/>
          <w:szCs w:val="22"/>
        </w:rPr>
        <w:t>DIMENSIONI DEL CAMPO: 25X20 metri</w:t>
      </w:r>
    </w:p>
    <w:p w14:paraId="730EB546" w14:textId="77777777" w:rsidR="00CE35E2" w:rsidRPr="00106765" w:rsidRDefault="00CE35E2" w:rsidP="00140A2E">
      <w:pPr>
        <w:jc w:val="both"/>
        <w:rPr>
          <w:rFonts w:asciiTheme="majorHAnsi" w:hAnsiTheme="majorHAnsi"/>
          <w:color w:val="002060"/>
          <w:sz w:val="22"/>
          <w:szCs w:val="22"/>
        </w:rPr>
      </w:pPr>
    </w:p>
    <w:p w14:paraId="5E9A86AA" w14:textId="77777777" w:rsidR="00616065" w:rsidRPr="00616065" w:rsidRDefault="00616065" w:rsidP="00616065">
      <w:pPr>
        <w:autoSpaceDE w:val="0"/>
        <w:autoSpaceDN w:val="0"/>
        <w:adjustRightInd w:val="0"/>
        <w:spacing w:line="241" w:lineRule="atLeast"/>
        <w:rPr>
          <w:rFonts w:asciiTheme="majorHAnsi" w:hAnsiTheme="majorHAnsi" w:cs="Times"/>
          <w:b/>
          <w:bCs/>
          <w:color w:val="002060"/>
          <w:sz w:val="22"/>
          <w:szCs w:val="22"/>
        </w:rPr>
      </w:pPr>
      <w:r w:rsidRPr="00616065">
        <w:rPr>
          <w:rFonts w:asciiTheme="majorHAnsi" w:hAnsiTheme="majorHAnsi" w:cs="Times"/>
          <w:b/>
          <w:bCs/>
          <w:color w:val="002060"/>
          <w:sz w:val="22"/>
          <w:szCs w:val="22"/>
        </w:rPr>
        <w:t xml:space="preserve">Descrizione </w:t>
      </w:r>
    </w:p>
    <w:p w14:paraId="692D12D4" w14:textId="77777777" w:rsidR="00616065" w:rsidRPr="00616065" w:rsidRDefault="00616065" w:rsidP="00616065">
      <w:pPr>
        <w:autoSpaceDE w:val="0"/>
        <w:autoSpaceDN w:val="0"/>
        <w:adjustRightInd w:val="0"/>
        <w:spacing w:line="241" w:lineRule="atLeast"/>
        <w:jc w:val="both"/>
        <w:rPr>
          <w:rFonts w:asciiTheme="majorHAnsi" w:hAnsiTheme="majorHAnsi" w:cs="Times"/>
          <w:color w:val="002060"/>
          <w:sz w:val="22"/>
          <w:szCs w:val="22"/>
        </w:rPr>
      </w:pPr>
      <w:r w:rsidRPr="00616065">
        <w:rPr>
          <w:rFonts w:asciiTheme="majorHAnsi" w:hAnsiTheme="majorHAnsi" w:cs="Times"/>
          <w:color w:val="002060"/>
          <w:sz w:val="22"/>
          <w:szCs w:val="22"/>
        </w:rPr>
        <w:t xml:space="preserve">I giocatori si dividono a coppie. Ad ogni coppia vengono dati </w:t>
      </w:r>
      <w:proofErr w:type="gramStart"/>
      <w:r w:rsidRPr="00616065">
        <w:rPr>
          <w:rFonts w:asciiTheme="majorHAnsi" w:hAnsiTheme="majorHAnsi" w:cs="Times"/>
          <w:color w:val="002060"/>
          <w:sz w:val="22"/>
          <w:szCs w:val="22"/>
        </w:rPr>
        <w:t>4</w:t>
      </w:r>
      <w:proofErr w:type="gramEnd"/>
      <w:r w:rsidRPr="00616065">
        <w:rPr>
          <w:rFonts w:asciiTheme="majorHAnsi" w:hAnsiTheme="majorHAnsi" w:cs="Times"/>
          <w:color w:val="002060"/>
          <w:sz w:val="22"/>
          <w:szCs w:val="22"/>
        </w:rPr>
        <w:t xml:space="preserve"> delimitatori ed un pallone con l’indicazione di realizzare autonomamente due porte (delle dimensioni desiderate) all’interno del settore di gioco definito. </w:t>
      </w:r>
    </w:p>
    <w:p w14:paraId="01383E83" w14:textId="77777777" w:rsidR="00616065" w:rsidRPr="00616065" w:rsidRDefault="00616065" w:rsidP="00616065">
      <w:pPr>
        <w:autoSpaceDE w:val="0"/>
        <w:autoSpaceDN w:val="0"/>
        <w:adjustRightInd w:val="0"/>
        <w:spacing w:before="100" w:line="241" w:lineRule="atLeast"/>
        <w:rPr>
          <w:rFonts w:asciiTheme="majorHAnsi" w:hAnsiTheme="majorHAnsi" w:cs="Times"/>
          <w:b/>
          <w:bCs/>
          <w:color w:val="002060"/>
          <w:sz w:val="22"/>
          <w:szCs w:val="22"/>
        </w:rPr>
      </w:pPr>
      <w:r w:rsidRPr="00616065">
        <w:rPr>
          <w:rFonts w:asciiTheme="majorHAnsi" w:hAnsiTheme="majorHAnsi" w:cs="Times"/>
          <w:b/>
          <w:bCs/>
          <w:color w:val="002060"/>
          <w:sz w:val="22"/>
          <w:szCs w:val="22"/>
        </w:rPr>
        <w:t xml:space="preserve">Regole </w:t>
      </w:r>
    </w:p>
    <w:p w14:paraId="65C2E5DA" w14:textId="77777777" w:rsidR="00616065" w:rsidRPr="00616065" w:rsidRDefault="00616065" w:rsidP="00616065">
      <w:pPr>
        <w:numPr>
          <w:ilvl w:val="0"/>
          <w:numId w:val="14"/>
        </w:numPr>
        <w:autoSpaceDE w:val="0"/>
        <w:autoSpaceDN w:val="0"/>
        <w:adjustRightInd w:val="0"/>
        <w:rPr>
          <w:rFonts w:asciiTheme="majorHAnsi" w:hAnsiTheme="majorHAnsi" w:cs="Times"/>
          <w:color w:val="002060"/>
          <w:sz w:val="22"/>
          <w:szCs w:val="22"/>
        </w:rPr>
      </w:pPr>
      <w:r w:rsidRPr="00616065">
        <w:rPr>
          <w:rFonts w:asciiTheme="majorHAnsi" w:hAnsiTheme="majorHAnsi" w:cs="Times"/>
          <w:color w:val="002060"/>
          <w:sz w:val="22"/>
          <w:szCs w:val="22"/>
        </w:rPr>
        <w:t xml:space="preserve">I 10 bambini coinvolti nell’attività svolgono 5 partite 1vs1 che si giocano in contemporanea all’interno dello stesso spazio di gioco. </w:t>
      </w:r>
    </w:p>
    <w:p w14:paraId="00F8DA3B" w14:textId="77777777" w:rsidR="00616065" w:rsidRPr="00616065" w:rsidRDefault="00616065" w:rsidP="00616065">
      <w:pPr>
        <w:numPr>
          <w:ilvl w:val="0"/>
          <w:numId w:val="14"/>
        </w:numPr>
        <w:autoSpaceDE w:val="0"/>
        <w:autoSpaceDN w:val="0"/>
        <w:adjustRightInd w:val="0"/>
        <w:rPr>
          <w:rFonts w:asciiTheme="majorHAnsi" w:hAnsiTheme="majorHAnsi" w:cs="Times"/>
          <w:color w:val="002060"/>
          <w:sz w:val="22"/>
          <w:szCs w:val="22"/>
        </w:rPr>
      </w:pPr>
      <w:r w:rsidRPr="00616065">
        <w:rPr>
          <w:rFonts w:asciiTheme="majorHAnsi" w:hAnsiTheme="majorHAnsi" w:cs="Times"/>
          <w:color w:val="002060"/>
          <w:sz w:val="22"/>
          <w:szCs w:val="22"/>
        </w:rPr>
        <w:t xml:space="preserve">Il primo dei giocatori che realizza </w:t>
      </w:r>
      <w:proofErr w:type="gramStart"/>
      <w:r w:rsidRPr="00616065">
        <w:rPr>
          <w:rFonts w:asciiTheme="majorHAnsi" w:hAnsiTheme="majorHAnsi" w:cs="Times"/>
          <w:color w:val="002060"/>
          <w:sz w:val="22"/>
          <w:szCs w:val="22"/>
        </w:rPr>
        <w:t>5</w:t>
      </w:r>
      <w:proofErr w:type="gramEnd"/>
      <w:r w:rsidRPr="00616065">
        <w:rPr>
          <w:rFonts w:asciiTheme="majorHAnsi" w:hAnsiTheme="majorHAnsi" w:cs="Times"/>
          <w:color w:val="002060"/>
          <w:sz w:val="22"/>
          <w:szCs w:val="22"/>
        </w:rPr>
        <w:t xml:space="preserve"> gol determina la fine del turno di gioco. </w:t>
      </w:r>
    </w:p>
    <w:p w14:paraId="65D8B5F0" w14:textId="5CEFBE5B" w:rsidR="00616065" w:rsidRPr="00616065" w:rsidRDefault="00616065" w:rsidP="00616065">
      <w:pPr>
        <w:numPr>
          <w:ilvl w:val="0"/>
          <w:numId w:val="14"/>
        </w:numPr>
        <w:autoSpaceDE w:val="0"/>
        <w:autoSpaceDN w:val="0"/>
        <w:adjustRightInd w:val="0"/>
        <w:rPr>
          <w:rFonts w:ascii="Alegreya Sans" w:hAnsi="Alegreya Sans" w:cs="Alegreya Sans"/>
          <w:color w:val="000000"/>
          <w:sz w:val="20"/>
          <w:szCs w:val="20"/>
        </w:rPr>
      </w:pPr>
      <w:r w:rsidRPr="00616065">
        <w:rPr>
          <w:rFonts w:asciiTheme="majorHAnsi" w:hAnsiTheme="majorHAnsi" w:cs="Times"/>
          <w:color w:val="002060"/>
          <w:sz w:val="22"/>
          <w:szCs w:val="22"/>
        </w:rPr>
        <w:t>Dopo ogni turno di gioco vengono cambiate le squadre, le nuove coppie riposizionano le porte e si dà inizio ad una nuova partita (questo alternarsi di gare prosegue per tutti e 15 i minuti previsti dalla stazione</w:t>
      </w:r>
      <w:r w:rsidRPr="00616065">
        <w:rPr>
          <w:rFonts w:ascii="Alegreya Sans" w:hAnsi="Alegreya Sans" w:cs="Alegreya Sans"/>
          <w:color w:val="000000"/>
          <w:sz w:val="20"/>
          <w:szCs w:val="20"/>
        </w:rPr>
        <w:t xml:space="preserve">). </w:t>
      </w:r>
    </w:p>
    <w:p w14:paraId="155C011C" w14:textId="0B823323" w:rsidR="00CE35E2" w:rsidRDefault="00CE35E2" w:rsidP="00140A2E">
      <w:pPr>
        <w:jc w:val="both"/>
        <w:rPr>
          <w:rFonts w:asciiTheme="majorHAnsi" w:hAnsiTheme="majorHAnsi"/>
          <w:sz w:val="22"/>
          <w:szCs w:val="22"/>
        </w:rPr>
      </w:pPr>
    </w:p>
    <w:p w14:paraId="1CF06C61" w14:textId="77777777" w:rsidR="00DE7CF8" w:rsidRPr="00140A2E" w:rsidRDefault="00DE7CF8" w:rsidP="00140A2E">
      <w:pPr>
        <w:jc w:val="both"/>
        <w:rPr>
          <w:rFonts w:asciiTheme="majorHAnsi" w:hAnsiTheme="majorHAnsi"/>
          <w:sz w:val="22"/>
          <w:szCs w:val="22"/>
        </w:rPr>
      </w:pPr>
    </w:p>
    <w:p w14:paraId="05A35CCD" w14:textId="43FEC15D" w:rsidR="00CE35E2" w:rsidRPr="00140A2E" w:rsidRDefault="00CE35E2" w:rsidP="00140A2E">
      <w:pPr>
        <w:ind w:firstLine="993"/>
        <w:jc w:val="both"/>
        <w:rPr>
          <w:rFonts w:asciiTheme="majorHAnsi" w:hAnsiTheme="majorHAnsi"/>
          <w:sz w:val="22"/>
          <w:szCs w:val="22"/>
        </w:rPr>
      </w:pPr>
    </w:p>
    <w:p w14:paraId="344A8F9C" w14:textId="290E0B18" w:rsidR="00CE35E2" w:rsidRDefault="00616065" w:rsidP="00DE7CF8">
      <w:pPr>
        <w:widowControl w:val="0"/>
        <w:tabs>
          <w:tab w:val="left" w:pos="220"/>
          <w:tab w:val="left" w:pos="720"/>
        </w:tabs>
        <w:autoSpaceDE w:val="0"/>
        <w:autoSpaceDN w:val="0"/>
        <w:adjustRightInd w:val="0"/>
        <w:spacing w:after="240"/>
        <w:ind w:left="360"/>
        <w:jc w:val="center"/>
        <w:rPr>
          <w:rFonts w:asciiTheme="majorHAnsi" w:hAnsiTheme="majorHAnsi"/>
          <w:sz w:val="22"/>
          <w:szCs w:val="22"/>
        </w:rPr>
      </w:pPr>
      <w:r w:rsidRPr="00616065">
        <w:rPr>
          <w:noProof/>
        </w:rPr>
        <w:drawing>
          <wp:inline distT="0" distB="0" distL="0" distR="0" wp14:anchorId="7F9C1B0E" wp14:editId="7E4832F7">
            <wp:extent cx="4295775" cy="324872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3628" cy="3254664"/>
                    </a:xfrm>
                    <a:prstGeom prst="rect">
                      <a:avLst/>
                    </a:prstGeom>
                    <a:noFill/>
                    <a:ln>
                      <a:noFill/>
                    </a:ln>
                  </pic:spPr>
                </pic:pic>
              </a:graphicData>
            </a:graphic>
          </wp:inline>
        </w:drawing>
      </w:r>
    </w:p>
    <w:p w14:paraId="1ACC4D85" w14:textId="2AC6AAD4" w:rsidR="00616065" w:rsidRDefault="00616065"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14:paraId="229453BF" w14:textId="2F5D79DD" w:rsidR="00616065" w:rsidRDefault="00616065"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14:paraId="3018E4F5" w14:textId="46146465" w:rsidR="00616065" w:rsidRDefault="00616065"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14:paraId="4D9A129A" w14:textId="4E7A9496" w:rsidR="00616065" w:rsidRDefault="00616065"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14:paraId="4FA3260B" w14:textId="40F74EE2" w:rsidR="00DE7CF8" w:rsidRDefault="00DE7CF8"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14:paraId="6A9A1A9A" w14:textId="34FB725E" w:rsidR="00DE7CF8" w:rsidRDefault="00DE7CF8"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14:paraId="2D5F539F" w14:textId="77777777" w:rsidR="00DE7CF8" w:rsidRDefault="00DE7CF8"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14:paraId="2B741E01" w14:textId="77777777" w:rsidR="00430109" w:rsidRPr="00106765" w:rsidRDefault="00430109" w:rsidP="00430109">
      <w:pPr>
        <w:jc w:val="center"/>
        <w:rPr>
          <w:rFonts w:asciiTheme="majorHAnsi" w:hAnsiTheme="majorHAnsi"/>
          <w:b/>
          <w:color w:val="002060"/>
          <w:sz w:val="36"/>
          <w:szCs w:val="36"/>
        </w:rPr>
      </w:pPr>
      <w:r>
        <w:rPr>
          <w:rFonts w:asciiTheme="majorHAnsi" w:hAnsiTheme="majorHAnsi"/>
          <w:b/>
          <w:color w:val="002060"/>
          <w:sz w:val="36"/>
          <w:szCs w:val="36"/>
        </w:rPr>
        <w:lastRenderedPageBreak/>
        <w:t>“PRENDI E GIOCA A CASA”</w:t>
      </w:r>
    </w:p>
    <w:p w14:paraId="20AFC709" w14:textId="77777777" w:rsidR="00430109" w:rsidRPr="00106765" w:rsidRDefault="00430109" w:rsidP="00430109">
      <w:pPr>
        <w:jc w:val="center"/>
        <w:rPr>
          <w:rFonts w:asciiTheme="majorHAnsi" w:hAnsiTheme="majorHAnsi"/>
          <w:b/>
          <w:color w:val="002060"/>
          <w:sz w:val="36"/>
          <w:szCs w:val="36"/>
        </w:rPr>
      </w:pPr>
    </w:p>
    <w:p w14:paraId="1273605D" w14:textId="77777777" w:rsidR="00430109" w:rsidRDefault="00DB31F5" w:rsidP="00430109">
      <w:pPr>
        <w:jc w:val="center"/>
        <w:rPr>
          <w:rFonts w:asciiTheme="majorHAnsi" w:hAnsiTheme="majorHAnsi"/>
          <w:b/>
          <w:color w:val="002060"/>
          <w:sz w:val="22"/>
          <w:szCs w:val="22"/>
        </w:rPr>
      </w:pPr>
      <w:r>
        <w:rPr>
          <w:rFonts w:asciiTheme="majorHAnsi" w:hAnsiTheme="majorHAnsi"/>
          <w:color w:val="002060"/>
          <w:sz w:val="22"/>
          <w:szCs w:val="22"/>
        </w:rPr>
        <w:t xml:space="preserve"> TITOLO</w:t>
      </w:r>
      <w:r w:rsidR="00430109" w:rsidRPr="00106765">
        <w:rPr>
          <w:rFonts w:asciiTheme="majorHAnsi" w:hAnsiTheme="majorHAnsi"/>
          <w:color w:val="002060"/>
          <w:sz w:val="22"/>
          <w:szCs w:val="22"/>
        </w:rPr>
        <w:t xml:space="preserve">: </w:t>
      </w:r>
      <w:r w:rsidR="00430109">
        <w:rPr>
          <w:rFonts w:asciiTheme="majorHAnsi" w:hAnsiTheme="majorHAnsi"/>
          <w:b/>
          <w:color w:val="002060"/>
          <w:sz w:val="22"/>
          <w:szCs w:val="22"/>
        </w:rPr>
        <w:t xml:space="preserve">GLI </w:t>
      </w:r>
      <w:r w:rsidR="00FE5A5A">
        <w:rPr>
          <w:rFonts w:asciiTheme="majorHAnsi" w:hAnsiTheme="majorHAnsi"/>
          <w:b/>
          <w:color w:val="002060"/>
          <w:sz w:val="22"/>
          <w:szCs w:val="22"/>
        </w:rPr>
        <w:t>INVENTORI</w:t>
      </w:r>
    </w:p>
    <w:p w14:paraId="6F449D2F" w14:textId="77777777" w:rsidR="00430109" w:rsidRDefault="00430109" w:rsidP="00430109">
      <w:pPr>
        <w:rPr>
          <w:rFonts w:asciiTheme="majorHAnsi" w:hAnsiTheme="majorHAnsi"/>
          <w:b/>
          <w:color w:val="002060"/>
          <w:sz w:val="22"/>
          <w:szCs w:val="22"/>
        </w:rPr>
      </w:pPr>
    </w:p>
    <w:p w14:paraId="364F0644" w14:textId="77777777" w:rsidR="00430109" w:rsidRPr="00106765" w:rsidRDefault="00430109" w:rsidP="00430109">
      <w:pPr>
        <w:rPr>
          <w:rFonts w:asciiTheme="majorHAnsi" w:hAnsiTheme="majorHAnsi"/>
          <w:color w:val="002060"/>
          <w:sz w:val="22"/>
          <w:szCs w:val="22"/>
        </w:rPr>
      </w:pPr>
    </w:p>
    <w:p w14:paraId="10B031A7" w14:textId="77777777" w:rsidR="00430109" w:rsidRPr="00106765" w:rsidRDefault="00430109" w:rsidP="005D6C63">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b/>
          <w:bCs/>
          <w:color w:val="002060"/>
          <w:sz w:val="22"/>
          <w:szCs w:val="22"/>
        </w:rPr>
        <w:t>Descrizione</w:t>
      </w:r>
    </w:p>
    <w:p w14:paraId="526D8A11" w14:textId="77777777" w:rsidR="00145121" w:rsidRDefault="00430109" w:rsidP="005D6C63">
      <w:pPr>
        <w:widowControl w:val="0"/>
        <w:autoSpaceDE w:val="0"/>
        <w:autoSpaceDN w:val="0"/>
        <w:adjustRightInd w:val="0"/>
        <w:spacing w:after="240"/>
        <w:jc w:val="both"/>
        <w:rPr>
          <w:rFonts w:asciiTheme="majorHAnsi" w:hAnsiTheme="majorHAnsi" w:cs="Times"/>
          <w:color w:val="002060"/>
          <w:sz w:val="22"/>
          <w:szCs w:val="22"/>
        </w:rPr>
      </w:pPr>
      <w:r w:rsidRPr="00430109">
        <w:rPr>
          <w:rFonts w:asciiTheme="majorHAnsi" w:hAnsiTheme="majorHAnsi" w:cs="Times"/>
          <w:color w:val="002060"/>
          <w:sz w:val="22"/>
          <w:szCs w:val="22"/>
        </w:rPr>
        <w:t xml:space="preserve">I giocatori hanno un pallone a testa. Non è previsto un campo di gioco predefinito. </w:t>
      </w:r>
    </w:p>
    <w:p w14:paraId="4F568312" w14:textId="77777777" w:rsidR="00430109" w:rsidRPr="00430109" w:rsidRDefault="00430109" w:rsidP="005D6C63">
      <w:pPr>
        <w:widowControl w:val="0"/>
        <w:autoSpaceDE w:val="0"/>
        <w:autoSpaceDN w:val="0"/>
        <w:adjustRightInd w:val="0"/>
        <w:spacing w:after="240"/>
        <w:jc w:val="both"/>
        <w:rPr>
          <w:rFonts w:asciiTheme="majorHAnsi" w:hAnsiTheme="majorHAnsi" w:cs="Times"/>
          <w:b/>
          <w:color w:val="002060"/>
          <w:sz w:val="22"/>
          <w:szCs w:val="22"/>
        </w:rPr>
      </w:pPr>
      <w:r w:rsidRPr="00430109">
        <w:rPr>
          <w:rFonts w:asciiTheme="majorHAnsi" w:hAnsiTheme="majorHAnsi" w:cs="Times"/>
          <w:b/>
          <w:color w:val="002060"/>
          <w:sz w:val="22"/>
          <w:szCs w:val="22"/>
        </w:rPr>
        <w:t>Regole</w:t>
      </w:r>
    </w:p>
    <w:p w14:paraId="44EF1BA9" w14:textId="4F9A5B83" w:rsidR="00145121" w:rsidRPr="00FE5A5A" w:rsidRDefault="00145121" w:rsidP="00145121">
      <w:p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I </w:t>
      </w:r>
      <w:r w:rsidR="00FE5A5A">
        <w:rPr>
          <w:rFonts w:asciiTheme="majorHAnsi" w:hAnsiTheme="majorHAnsi" w:cs="Times"/>
          <w:color w:val="002060"/>
          <w:sz w:val="22"/>
          <w:szCs w:val="22"/>
        </w:rPr>
        <w:t>giocatori hanno il compito di condurre il pallone e sperimentare liberamente delle finte,</w:t>
      </w:r>
      <w:r w:rsidRPr="00FE5A5A">
        <w:rPr>
          <w:rFonts w:asciiTheme="majorHAnsi" w:hAnsiTheme="majorHAnsi" w:cs="Times"/>
          <w:color w:val="002060"/>
          <w:sz w:val="22"/>
          <w:szCs w:val="22"/>
        </w:rPr>
        <w:t xml:space="preserve"> propon</w:t>
      </w:r>
      <w:r w:rsidR="00FE5A5A">
        <w:rPr>
          <w:rFonts w:asciiTheme="majorHAnsi" w:hAnsiTheme="majorHAnsi" w:cs="Times"/>
          <w:color w:val="002060"/>
          <w:sz w:val="22"/>
          <w:szCs w:val="22"/>
        </w:rPr>
        <w:t xml:space="preserve">endone di già conosciute o </w:t>
      </w:r>
      <w:r w:rsidRPr="00FE5A5A">
        <w:rPr>
          <w:rFonts w:asciiTheme="majorHAnsi" w:hAnsiTheme="majorHAnsi" w:cs="Times"/>
          <w:color w:val="002060"/>
          <w:sz w:val="22"/>
          <w:szCs w:val="22"/>
        </w:rPr>
        <w:t xml:space="preserve">immaginandone di nuove. </w:t>
      </w:r>
    </w:p>
    <w:p w14:paraId="2404FF3C" w14:textId="2BD629E0" w:rsidR="00145121" w:rsidRPr="00FE5A5A" w:rsidRDefault="00145121" w:rsidP="00145121">
      <w:p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Il gioco è un’attività individuale che ogni bambino svolge per conto proprio. L’allenatore sprona i giocatori ad inventare un nome </w:t>
      </w:r>
      <w:r w:rsidR="00FE5A5A">
        <w:rPr>
          <w:rFonts w:asciiTheme="majorHAnsi" w:hAnsiTheme="majorHAnsi" w:cs="Times"/>
          <w:color w:val="002060"/>
          <w:sz w:val="22"/>
          <w:szCs w:val="22"/>
        </w:rPr>
        <w:t>d</w:t>
      </w:r>
      <w:r w:rsidRPr="00FE5A5A">
        <w:rPr>
          <w:rFonts w:asciiTheme="majorHAnsi" w:hAnsiTheme="majorHAnsi" w:cs="Times"/>
          <w:color w:val="002060"/>
          <w:sz w:val="22"/>
          <w:szCs w:val="22"/>
        </w:rPr>
        <w:t>a abbinare ad ogn</w:t>
      </w:r>
      <w:r w:rsidR="00C36044">
        <w:rPr>
          <w:rFonts w:asciiTheme="majorHAnsi" w:hAnsiTheme="majorHAnsi" w:cs="Times"/>
          <w:color w:val="002060"/>
          <w:sz w:val="22"/>
          <w:szCs w:val="22"/>
        </w:rPr>
        <w:t>i</w:t>
      </w:r>
      <w:r w:rsidRPr="00FE5A5A">
        <w:rPr>
          <w:rFonts w:asciiTheme="majorHAnsi" w:hAnsiTheme="majorHAnsi" w:cs="Times"/>
          <w:color w:val="002060"/>
          <w:sz w:val="22"/>
          <w:szCs w:val="22"/>
        </w:rPr>
        <w:t xml:space="preserve"> finta proposta. I </w:t>
      </w:r>
      <w:r w:rsidR="00FE5A5A">
        <w:rPr>
          <w:rFonts w:asciiTheme="majorHAnsi" w:hAnsiTheme="majorHAnsi" w:cs="Times"/>
          <w:color w:val="002060"/>
          <w:sz w:val="22"/>
          <w:szCs w:val="22"/>
        </w:rPr>
        <w:t xml:space="preserve">bambini tenderanno a </w:t>
      </w:r>
      <w:r w:rsidRPr="00FE5A5A">
        <w:rPr>
          <w:rFonts w:asciiTheme="majorHAnsi" w:hAnsiTheme="majorHAnsi" w:cs="Times"/>
          <w:color w:val="002060"/>
          <w:sz w:val="22"/>
          <w:szCs w:val="22"/>
        </w:rPr>
        <w:t>richiama</w:t>
      </w:r>
      <w:r w:rsidR="00FE5A5A">
        <w:rPr>
          <w:rFonts w:asciiTheme="majorHAnsi" w:hAnsiTheme="majorHAnsi" w:cs="Times"/>
          <w:color w:val="002060"/>
          <w:sz w:val="22"/>
          <w:szCs w:val="22"/>
        </w:rPr>
        <w:t xml:space="preserve">re continuamente l’attenzione del tecnico nei </w:t>
      </w:r>
      <w:r w:rsidRPr="00FE5A5A">
        <w:rPr>
          <w:rFonts w:asciiTheme="majorHAnsi" w:hAnsiTheme="majorHAnsi" w:cs="Times"/>
          <w:color w:val="002060"/>
          <w:sz w:val="22"/>
          <w:szCs w:val="22"/>
        </w:rPr>
        <w:t xml:space="preserve">confronti dello loro proposte, l’allenatore inviterà i giocatori ad allenarsi con costanza sulle finte provandole fino a quando lui non sarà in grado di riconoscerle autonomamente, in quel caso il tecnico si avvicinerà al giocatore chiedendo il nome della finta inventata.    </w:t>
      </w:r>
    </w:p>
    <w:p w14:paraId="6EC0564B" w14:textId="77777777" w:rsidR="00145121" w:rsidRPr="00FE5A5A" w:rsidRDefault="00145121" w:rsidP="00145121">
      <w:pPr>
        <w:shd w:val="clear" w:color="auto" w:fill="FFFFFF"/>
        <w:rPr>
          <w:rFonts w:asciiTheme="majorHAnsi" w:hAnsiTheme="majorHAnsi" w:cs="Times"/>
          <w:color w:val="002060"/>
          <w:sz w:val="22"/>
          <w:szCs w:val="22"/>
        </w:rPr>
      </w:pPr>
    </w:p>
    <w:p w14:paraId="63BB6F9C" w14:textId="77777777" w:rsidR="00145121" w:rsidRPr="00FE5A5A" w:rsidRDefault="00145121" w:rsidP="00145121">
      <w:p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Alcuni esempi di finte che possono essere realizzate: </w:t>
      </w:r>
    </w:p>
    <w:p w14:paraId="28B590F6" w14:textId="77777777"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tocco del pallone abbinando rapidamente interno ed esterno dello stesso piede;  </w:t>
      </w:r>
    </w:p>
    <w:p w14:paraId="5886E650" w14:textId="77777777"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tocco del pallone abbinando rapidamente esterno ed interno dello stesso piede;  </w:t>
      </w:r>
    </w:p>
    <w:p w14:paraId="4A3E66B3" w14:textId="77777777"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finta di tiro e cambio di direzione;  </w:t>
      </w:r>
    </w:p>
    <w:p w14:paraId="56F6C07C" w14:textId="77777777" w:rsidR="00145121" w:rsidRPr="00FE5A5A" w:rsidRDefault="00FE5A5A" w:rsidP="00145121">
      <w:pPr>
        <w:pStyle w:val="Paragrafoelenco"/>
        <w:numPr>
          <w:ilvl w:val="0"/>
          <w:numId w:val="12"/>
        </w:numPr>
        <w:shd w:val="clear" w:color="auto" w:fill="FFFFFF"/>
        <w:rPr>
          <w:rFonts w:asciiTheme="majorHAnsi" w:hAnsiTheme="majorHAnsi" w:cs="Times"/>
          <w:color w:val="002060"/>
          <w:sz w:val="22"/>
          <w:szCs w:val="22"/>
        </w:rPr>
      </w:pPr>
      <w:r>
        <w:rPr>
          <w:rFonts w:asciiTheme="majorHAnsi" w:hAnsiTheme="majorHAnsi" w:cs="Times"/>
          <w:color w:val="002060"/>
          <w:sz w:val="22"/>
          <w:szCs w:val="22"/>
        </w:rPr>
        <w:t xml:space="preserve">doppio passo; </w:t>
      </w:r>
    </w:p>
    <w:p w14:paraId="53433E9F" w14:textId="77777777"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“veronica” (giro di 360° con piede perno sulla palla).</w:t>
      </w:r>
    </w:p>
    <w:p w14:paraId="55C630FA" w14:textId="77777777" w:rsidR="00FE5A5A" w:rsidRDefault="00FE5A5A" w:rsidP="00FE5A5A">
      <w:pPr>
        <w:shd w:val="clear" w:color="auto" w:fill="FFFFFF"/>
        <w:ind w:left="360"/>
        <w:rPr>
          <w:rFonts w:ascii="Helvetica" w:eastAsia="Times New Roman" w:hAnsi="Helvetica" w:cs="Times New Roman"/>
          <w:sz w:val="20"/>
          <w:szCs w:val="20"/>
        </w:rPr>
      </w:pPr>
    </w:p>
    <w:p w14:paraId="2F51D125" w14:textId="77777777" w:rsidR="00FE5A5A" w:rsidRPr="00FE5A5A" w:rsidRDefault="00FE5A5A" w:rsidP="00FE5A5A">
      <w:pPr>
        <w:shd w:val="clear" w:color="auto" w:fill="FFFFFF"/>
        <w:ind w:left="360"/>
        <w:rPr>
          <w:rFonts w:ascii="Helvetica" w:eastAsia="Times New Roman" w:hAnsi="Helvetica" w:cs="Times New Roman"/>
          <w:sz w:val="20"/>
          <w:szCs w:val="20"/>
        </w:rPr>
      </w:pPr>
    </w:p>
    <w:p w14:paraId="70D1489D" w14:textId="77777777" w:rsidR="00430109" w:rsidRPr="00430109" w:rsidRDefault="00430109" w:rsidP="00430109">
      <w:pPr>
        <w:shd w:val="clear" w:color="auto" w:fill="FFFFFF"/>
        <w:ind w:firstLine="1134"/>
        <w:rPr>
          <w:rFonts w:asciiTheme="majorHAnsi" w:eastAsia="Times New Roman" w:hAnsiTheme="majorHAnsi" w:cs="Arial"/>
          <w:color w:val="1F497D" w:themeColor="text2"/>
          <w:sz w:val="22"/>
          <w:szCs w:val="22"/>
        </w:rPr>
      </w:pPr>
    </w:p>
    <w:p w14:paraId="27DB9683" w14:textId="77777777" w:rsidR="00430109" w:rsidRDefault="00145121" w:rsidP="004A4DA5">
      <w:pPr>
        <w:tabs>
          <w:tab w:val="left" w:pos="1134"/>
        </w:tabs>
        <w:ind w:firstLine="1276"/>
        <w:jc w:val="both"/>
        <w:rPr>
          <w:rFonts w:asciiTheme="majorHAnsi" w:hAnsiTheme="majorHAnsi"/>
          <w:sz w:val="22"/>
          <w:szCs w:val="22"/>
        </w:rPr>
      </w:pPr>
      <w:r>
        <w:rPr>
          <w:rFonts w:asciiTheme="majorHAnsi" w:hAnsiTheme="majorHAnsi"/>
          <w:noProof/>
          <w:sz w:val="22"/>
          <w:szCs w:val="22"/>
        </w:rPr>
        <w:drawing>
          <wp:inline distT="0" distB="0" distL="0" distR="0" wp14:anchorId="0505937E" wp14:editId="41F80C95">
            <wp:extent cx="4606290" cy="349345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co prendi e porta a casa.jpeg"/>
                    <pic:cNvPicPr/>
                  </pic:nvPicPr>
                  <pic:blipFill>
                    <a:blip r:embed="rId12">
                      <a:extLst>
                        <a:ext uri="{28A0092B-C50C-407E-A947-70E740481C1C}">
                          <a14:useLocalDpi xmlns:a14="http://schemas.microsoft.com/office/drawing/2010/main" val="0"/>
                        </a:ext>
                      </a:extLst>
                    </a:blip>
                    <a:stretch>
                      <a:fillRect/>
                    </a:stretch>
                  </pic:blipFill>
                  <pic:spPr>
                    <a:xfrm>
                      <a:off x="0" y="0"/>
                      <a:ext cx="4607233" cy="3494169"/>
                    </a:xfrm>
                    <a:prstGeom prst="rect">
                      <a:avLst/>
                    </a:prstGeom>
                  </pic:spPr>
                </pic:pic>
              </a:graphicData>
            </a:graphic>
          </wp:inline>
        </w:drawing>
      </w:r>
    </w:p>
    <w:p w14:paraId="2E29F396" w14:textId="77777777" w:rsidR="00430109" w:rsidRDefault="00430109" w:rsidP="00430109">
      <w:pPr>
        <w:ind w:firstLine="1560"/>
        <w:jc w:val="both"/>
        <w:rPr>
          <w:rFonts w:asciiTheme="majorHAnsi" w:hAnsiTheme="majorHAnsi"/>
          <w:sz w:val="22"/>
          <w:szCs w:val="22"/>
        </w:rPr>
      </w:pPr>
    </w:p>
    <w:p w14:paraId="1A728CB9" w14:textId="77777777" w:rsidR="00430109" w:rsidRDefault="00430109" w:rsidP="00430109">
      <w:pPr>
        <w:ind w:firstLine="1560"/>
        <w:jc w:val="both"/>
        <w:rPr>
          <w:rFonts w:asciiTheme="majorHAnsi" w:hAnsiTheme="majorHAnsi"/>
          <w:sz w:val="22"/>
          <w:szCs w:val="22"/>
        </w:rPr>
      </w:pPr>
    </w:p>
    <w:p w14:paraId="378D56C5" w14:textId="77777777" w:rsidR="00430109" w:rsidRDefault="00430109" w:rsidP="00430109">
      <w:pPr>
        <w:ind w:firstLine="1560"/>
        <w:jc w:val="both"/>
        <w:rPr>
          <w:rFonts w:asciiTheme="majorHAnsi" w:hAnsiTheme="majorHAnsi"/>
          <w:sz w:val="22"/>
          <w:szCs w:val="22"/>
        </w:rPr>
      </w:pPr>
    </w:p>
    <w:p w14:paraId="44469AEF" w14:textId="77777777" w:rsidR="00FE5A5A" w:rsidRPr="004A4DA5" w:rsidRDefault="004A4DA5" w:rsidP="004A4DA5">
      <w:pPr>
        <w:shd w:val="clear" w:color="auto" w:fill="FFFFFF"/>
        <w:rPr>
          <w:rFonts w:ascii="Helvetica" w:eastAsia="Times New Roman" w:hAnsi="Helvetica" w:cs="Times New Roman"/>
          <w:sz w:val="20"/>
          <w:szCs w:val="20"/>
        </w:rPr>
      </w:pPr>
      <w:r w:rsidRPr="00106765">
        <w:rPr>
          <w:rFonts w:asciiTheme="majorHAnsi" w:hAnsiTheme="majorHAnsi" w:cs="Times"/>
          <w:b/>
          <w:bCs/>
          <w:color w:val="002060"/>
          <w:sz w:val="22"/>
          <w:szCs w:val="22"/>
        </w:rPr>
        <w:t>Possibile ambientazione</w:t>
      </w:r>
      <w:r>
        <w:rPr>
          <w:rFonts w:asciiTheme="majorHAnsi" w:hAnsiTheme="majorHAnsi" w:cs="Times"/>
          <w:b/>
          <w:bCs/>
          <w:color w:val="002060"/>
          <w:sz w:val="22"/>
          <w:szCs w:val="22"/>
        </w:rPr>
        <w:t xml:space="preserve"> </w:t>
      </w:r>
      <w:r w:rsidRPr="004A4DA5">
        <w:rPr>
          <w:rFonts w:asciiTheme="majorHAnsi" w:hAnsiTheme="majorHAnsi" w:cs="Times"/>
          <w:color w:val="002060"/>
          <w:sz w:val="22"/>
          <w:szCs w:val="22"/>
        </w:rPr>
        <w:t xml:space="preserve">I </w:t>
      </w:r>
      <w:r>
        <w:rPr>
          <w:rFonts w:asciiTheme="majorHAnsi" w:hAnsiTheme="majorHAnsi" w:cs="Times"/>
          <w:color w:val="002060"/>
          <w:sz w:val="22"/>
          <w:szCs w:val="22"/>
        </w:rPr>
        <w:t>giocatori si trovano in un “laboratorio” dove</w:t>
      </w:r>
      <w:r w:rsidRPr="004A4DA5">
        <w:rPr>
          <w:rFonts w:asciiTheme="majorHAnsi" w:hAnsiTheme="majorHAnsi" w:cs="Times"/>
          <w:color w:val="002060"/>
          <w:sz w:val="22"/>
          <w:szCs w:val="22"/>
        </w:rPr>
        <w:t xml:space="preserve"> </w:t>
      </w:r>
      <w:r>
        <w:rPr>
          <w:rFonts w:asciiTheme="majorHAnsi" w:hAnsiTheme="majorHAnsi" w:cs="Times"/>
          <w:color w:val="002060"/>
          <w:sz w:val="22"/>
          <w:szCs w:val="22"/>
        </w:rPr>
        <w:t xml:space="preserve">la fantasia si mescola al movimento ed alla tecnica per creare </w:t>
      </w:r>
      <w:r w:rsidRPr="004A4DA5">
        <w:rPr>
          <w:rFonts w:asciiTheme="majorHAnsi" w:hAnsiTheme="majorHAnsi" w:cs="Times"/>
          <w:color w:val="002060"/>
          <w:sz w:val="22"/>
          <w:szCs w:val="22"/>
        </w:rPr>
        <w:t>nu</w:t>
      </w:r>
      <w:r>
        <w:rPr>
          <w:rFonts w:asciiTheme="majorHAnsi" w:hAnsiTheme="majorHAnsi" w:cs="Times"/>
          <w:color w:val="002060"/>
          <w:sz w:val="22"/>
          <w:szCs w:val="22"/>
        </w:rPr>
        <w:t xml:space="preserve">ove possibilità di </w:t>
      </w:r>
      <w:r w:rsidRPr="004A4DA5">
        <w:rPr>
          <w:rFonts w:asciiTheme="majorHAnsi" w:hAnsiTheme="majorHAnsi" w:cs="Times"/>
          <w:color w:val="002060"/>
          <w:sz w:val="22"/>
          <w:szCs w:val="22"/>
        </w:rPr>
        <w:t>superare l’avversario.</w:t>
      </w:r>
    </w:p>
    <w:p w14:paraId="63B294B8" w14:textId="77777777" w:rsidR="00430109" w:rsidRDefault="00430109" w:rsidP="00430109">
      <w:pPr>
        <w:ind w:firstLine="1560"/>
        <w:jc w:val="both"/>
        <w:rPr>
          <w:rFonts w:asciiTheme="majorHAnsi" w:hAnsiTheme="majorHAnsi"/>
          <w:sz w:val="22"/>
          <w:szCs w:val="22"/>
        </w:rPr>
      </w:pPr>
    </w:p>
    <w:p w14:paraId="55004523" w14:textId="77777777" w:rsidR="00430109" w:rsidRPr="00106765" w:rsidRDefault="00430109" w:rsidP="00430109">
      <w:pPr>
        <w:jc w:val="center"/>
        <w:rPr>
          <w:rFonts w:asciiTheme="majorHAnsi" w:hAnsiTheme="majorHAnsi"/>
          <w:b/>
          <w:color w:val="002060"/>
          <w:sz w:val="36"/>
          <w:szCs w:val="36"/>
        </w:rPr>
      </w:pPr>
      <w:r>
        <w:rPr>
          <w:rFonts w:asciiTheme="majorHAnsi" w:hAnsiTheme="majorHAnsi"/>
          <w:b/>
          <w:color w:val="002060"/>
          <w:sz w:val="36"/>
          <w:szCs w:val="36"/>
        </w:rPr>
        <w:lastRenderedPageBreak/>
        <w:t>“GIOCO PARACADUTE”</w:t>
      </w:r>
    </w:p>
    <w:p w14:paraId="066937F2" w14:textId="77777777" w:rsidR="00430109" w:rsidRPr="00106765" w:rsidRDefault="00430109" w:rsidP="00430109">
      <w:pPr>
        <w:jc w:val="center"/>
        <w:rPr>
          <w:rFonts w:asciiTheme="majorHAnsi" w:hAnsiTheme="majorHAnsi"/>
          <w:b/>
          <w:color w:val="002060"/>
          <w:sz w:val="36"/>
          <w:szCs w:val="36"/>
        </w:rPr>
      </w:pPr>
    </w:p>
    <w:p w14:paraId="0D93E56E" w14:textId="77777777" w:rsidR="00430109" w:rsidRDefault="00FE5A5A" w:rsidP="00430109">
      <w:pPr>
        <w:jc w:val="center"/>
        <w:rPr>
          <w:rFonts w:asciiTheme="majorHAnsi" w:hAnsiTheme="majorHAnsi"/>
          <w:b/>
          <w:color w:val="002060"/>
          <w:sz w:val="22"/>
          <w:szCs w:val="22"/>
        </w:rPr>
      </w:pPr>
      <w:r>
        <w:rPr>
          <w:rFonts w:asciiTheme="majorHAnsi" w:hAnsiTheme="majorHAnsi"/>
          <w:color w:val="002060"/>
          <w:sz w:val="22"/>
          <w:szCs w:val="22"/>
        </w:rPr>
        <w:t xml:space="preserve"> TITOLO</w:t>
      </w:r>
      <w:r w:rsidR="00430109" w:rsidRPr="00106765">
        <w:rPr>
          <w:rFonts w:asciiTheme="majorHAnsi" w:hAnsiTheme="majorHAnsi"/>
          <w:color w:val="002060"/>
          <w:sz w:val="22"/>
          <w:szCs w:val="22"/>
        </w:rPr>
        <w:t xml:space="preserve">: </w:t>
      </w:r>
      <w:r>
        <w:rPr>
          <w:rFonts w:asciiTheme="majorHAnsi" w:hAnsiTheme="majorHAnsi"/>
          <w:b/>
          <w:color w:val="002060"/>
          <w:sz w:val="22"/>
          <w:szCs w:val="22"/>
        </w:rPr>
        <w:t>LA MERENDA DEL DRAGO</w:t>
      </w:r>
    </w:p>
    <w:p w14:paraId="7DD56E5F" w14:textId="77777777" w:rsidR="00430109" w:rsidRDefault="00430109" w:rsidP="00430109">
      <w:pPr>
        <w:jc w:val="center"/>
        <w:rPr>
          <w:rFonts w:asciiTheme="majorHAnsi" w:hAnsiTheme="majorHAnsi"/>
          <w:b/>
          <w:color w:val="002060"/>
          <w:sz w:val="22"/>
          <w:szCs w:val="22"/>
        </w:rPr>
      </w:pPr>
    </w:p>
    <w:p w14:paraId="7FF8224D" w14:textId="77777777" w:rsidR="00430109" w:rsidRDefault="00430109" w:rsidP="00430109">
      <w:pPr>
        <w:rPr>
          <w:rFonts w:asciiTheme="majorHAnsi" w:hAnsiTheme="majorHAnsi"/>
          <w:b/>
          <w:color w:val="002060"/>
          <w:sz w:val="22"/>
          <w:szCs w:val="22"/>
        </w:rPr>
      </w:pPr>
    </w:p>
    <w:p w14:paraId="6D48E479" w14:textId="77777777" w:rsidR="00430109" w:rsidRPr="00430109" w:rsidRDefault="00430109" w:rsidP="005D6C63">
      <w:pPr>
        <w:shd w:val="clear" w:color="auto" w:fill="FFFFFF"/>
        <w:jc w:val="both"/>
        <w:rPr>
          <w:rFonts w:asciiTheme="majorHAnsi" w:hAnsiTheme="majorHAnsi" w:cs="Times"/>
          <w:b/>
          <w:color w:val="002060"/>
          <w:sz w:val="22"/>
          <w:szCs w:val="22"/>
        </w:rPr>
      </w:pPr>
      <w:r w:rsidRPr="00430109">
        <w:rPr>
          <w:rFonts w:asciiTheme="majorHAnsi" w:hAnsiTheme="majorHAnsi" w:cs="Times"/>
          <w:b/>
          <w:color w:val="002060"/>
          <w:sz w:val="22"/>
          <w:szCs w:val="22"/>
        </w:rPr>
        <w:t>Descrizione</w:t>
      </w:r>
    </w:p>
    <w:p w14:paraId="2071E394" w14:textId="77777777" w:rsidR="00430109" w:rsidRDefault="00430109" w:rsidP="005D6C63">
      <w:pPr>
        <w:shd w:val="clear" w:color="auto" w:fill="FFFFFF"/>
        <w:jc w:val="both"/>
        <w:rPr>
          <w:rFonts w:ascii="Arial" w:eastAsia="Times New Roman" w:hAnsi="Arial" w:cs="Arial"/>
          <w:sz w:val="25"/>
          <w:szCs w:val="25"/>
        </w:rPr>
      </w:pPr>
      <w:r w:rsidRPr="00430109">
        <w:rPr>
          <w:rFonts w:asciiTheme="majorHAnsi" w:hAnsiTheme="majorHAnsi" w:cs="Times"/>
          <w:color w:val="002060"/>
          <w:sz w:val="22"/>
          <w:szCs w:val="22"/>
        </w:rPr>
        <w:t xml:space="preserve">I giocatori vengono divisi in </w:t>
      </w:r>
      <w:r w:rsidR="00FE5A5A">
        <w:rPr>
          <w:rFonts w:asciiTheme="majorHAnsi" w:hAnsiTheme="majorHAnsi" w:cs="Times"/>
          <w:color w:val="002060"/>
          <w:sz w:val="22"/>
          <w:szCs w:val="22"/>
        </w:rPr>
        <w:t>2 gruppi da 5 componenti ciascuno</w:t>
      </w:r>
      <w:r w:rsidRPr="00430109">
        <w:rPr>
          <w:rFonts w:asciiTheme="majorHAnsi" w:hAnsiTheme="majorHAnsi" w:cs="Times"/>
          <w:color w:val="002060"/>
          <w:sz w:val="22"/>
          <w:szCs w:val="22"/>
        </w:rPr>
        <w:t xml:space="preserve">. Ogni </w:t>
      </w:r>
      <w:r w:rsidR="00FE5A5A">
        <w:rPr>
          <w:rFonts w:asciiTheme="majorHAnsi" w:hAnsiTheme="majorHAnsi" w:cs="Times"/>
          <w:color w:val="002060"/>
          <w:sz w:val="22"/>
          <w:szCs w:val="22"/>
        </w:rPr>
        <w:t>gruppo</w:t>
      </w:r>
      <w:r w:rsidRPr="00430109">
        <w:rPr>
          <w:rFonts w:asciiTheme="majorHAnsi" w:hAnsiTheme="majorHAnsi" w:cs="Times"/>
          <w:color w:val="002060"/>
          <w:sz w:val="22"/>
          <w:szCs w:val="22"/>
        </w:rPr>
        <w:t xml:space="preserve"> ha un pallone</w:t>
      </w:r>
      <w:r w:rsidRPr="00430109">
        <w:rPr>
          <w:rFonts w:ascii="Arial" w:eastAsia="Times New Roman" w:hAnsi="Arial" w:cs="Arial"/>
          <w:sz w:val="25"/>
          <w:szCs w:val="25"/>
        </w:rPr>
        <w:t xml:space="preserve">.  </w:t>
      </w:r>
    </w:p>
    <w:p w14:paraId="4C3474B7" w14:textId="77777777" w:rsidR="00430109" w:rsidRDefault="00430109" w:rsidP="005D6C63">
      <w:pPr>
        <w:shd w:val="clear" w:color="auto" w:fill="FFFFFF"/>
        <w:jc w:val="both"/>
        <w:rPr>
          <w:rFonts w:ascii="Arial" w:eastAsia="Times New Roman" w:hAnsi="Arial" w:cs="Arial"/>
          <w:sz w:val="25"/>
          <w:szCs w:val="25"/>
        </w:rPr>
      </w:pPr>
    </w:p>
    <w:p w14:paraId="136E630E" w14:textId="77777777" w:rsidR="00430109" w:rsidRPr="00430109" w:rsidRDefault="00430109" w:rsidP="005D6C63">
      <w:pPr>
        <w:shd w:val="clear" w:color="auto" w:fill="FFFFFF"/>
        <w:jc w:val="both"/>
        <w:rPr>
          <w:rFonts w:asciiTheme="majorHAnsi" w:hAnsiTheme="majorHAnsi" w:cs="Times"/>
          <w:b/>
          <w:color w:val="002060"/>
          <w:sz w:val="22"/>
          <w:szCs w:val="22"/>
        </w:rPr>
      </w:pPr>
      <w:r w:rsidRPr="00430109">
        <w:rPr>
          <w:rFonts w:asciiTheme="majorHAnsi" w:hAnsiTheme="majorHAnsi" w:cs="Times"/>
          <w:b/>
          <w:color w:val="002060"/>
          <w:sz w:val="22"/>
          <w:szCs w:val="22"/>
        </w:rPr>
        <w:t>Regole</w:t>
      </w:r>
    </w:p>
    <w:p w14:paraId="0CDACA02" w14:textId="77777777" w:rsidR="00FE5A5A" w:rsidRPr="00FE5A5A" w:rsidRDefault="00FE5A5A" w:rsidP="00FE5A5A">
      <w:pPr>
        <w:shd w:val="clear" w:color="auto" w:fill="FFFFFF"/>
        <w:rPr>
          <w:rFonts w:ascii="Helvetica" w:eastAsia="Times New Roman" w:hAnsi="Helvetica" w:cs="Times New Roman"/>
          <w:sz w:val="20"/>
          <w:szCs w:val="20"/>
        </w:rPr>
      </w:pPr>
      <w:r w:rsidRPr="00FE5A5A">
        <w:rPr>
          <w:rFonts w:ascii="Helvetica" w:eastAsia="Times New Roman" w:hAnsi="Helvetica" w:cs="Times New Roman"/>
          <w:sz w:val="20"/>
          <w:szCs w:val="20"/>
        </w:rPr>
        <w:br/>
      </w:r>
      <w:r w:rsidRPr="00FE5A5A">
        <w:rPr>
          <w:rFonts w:asciiTheme="majorHAnsi" w:hAnsiTheme="majorHAnsi" w:cs="Times"/>
          <w:color w:val="002060"/>
          <w:sz w:val="22"/>
          <w:szCs w:val="22"/>
        </w:rPr>
        <w:t>Il gioco consiste in un 4 contro 1 in cui i giocatori in superiorità numerica hanno il compito di no</w:t>
      </w:r>
      <w:r>
        <w:rPr>
          <w:rFonts w:asciiTheme="majorHAnsi" w:hAnsiTheme="majorHAnsi" w:cs="Times"/>
          <w:color w:val="002060"/>
          <w:sz w:val="22"/>
          <w:szCs w:val="22"/>
        </w:rPr>
        <w:t>n farsi prendere la palla da un</w:t>
      </w:r>
      <w:r w:rsidRPr="00FE5A5A">
        <w:rPr>
          <w:rFonts w:asciiTheme="majorHAnsi" w:hAnsiTheme="majorHAnsi" w:cs="Times"/>
          <w:color w:val="002060"/>
          <w:sz w:val="22"/>
          <w:szCs w:val="22"/>
        </w:rPr>
        <w:t xml:space="preserve"> compagno che invece ha l’obiettivo di entrarne in possesso. Se il giocatore in inferiorità numerica r</w:t>
      </w:r>
      <w:r>
        <w:rPr>
          <w:rFonts w:asciiTheme="majorHAnsi" w:hAnsiTheme="majorHAnsi" w:cs="Times"/>
          <w:color w:val="002060"/>
          <w:sz w:val="22"/>
          <w:szCs w:val="22"/>
        </w:rPr>
        <w:t xml:space="preserve">iesce a conquistare il pallone, </w:t>
      </w:r>
      <w:r w:rsidRPr="00FE5A5A">
        <w:rPr>
          <w:rFonts w:asciiTheme="majorHAnsi" w:hAnsiTheme="majorHAnsi" w:cs="Times"/>
          <w:color w:val="002060"/>
          <w:sz w:val="22"/>
          <w:szCs w:val="22"/>
        </w:rPr>
        <w:t>si effettua un cambio di ruolo tra lo stesso ed il giocatore che l’ha toccato per ultimo.</w:t>
      </w:r>
      <w:r w:rsidRPr="00FE5A5A">
        <w:rPr>
          <w:rFonts w:ascii="Helvetica" w:eastAsia="Times New Roman" w:hAnsi="Helvetica" w:cs="Times New Roman"/>
          <w:sz w:val="20"/>
          <w:szCs w:val="20"/>
        </w:rPr>
        <w:t xml:space="preserve">  </w:t>
      </w:r>
    </w:p>
    <w:p w14:paraId="408471DD" w14:textId="77777777" w:rsidR="00FE5A5A" w:rsidRPr="00FE5A5A" w:rsidRDefault="00FE5A5A" w:rsidP="00FE5A5A">
      <w:pPr>
        <w:rPr>
          <w:rFonts w:ascii="Times" w:eastAsia="Times New Roman" w:hAnsi="Times" w:cs="Times New Roman"/>
          <w:sz w:val="20"/>
          <w:szCs w:val="20"/>
        </w:rPr>
      </w:pPr>
    </w:p>
    <w:p w14:paraId="3410FB89" w14:textId="77777777" w:rsidR="00430109" w:rsidRDefault="00430109" w:rsidP="00430109">
      <w:pPr>
        <w:shd w:val="clear" w:color="auto" w:fill="FFFFFF"/>
        <w:rPr>
          <w:rFonts w:asciiTheme="majorHAnsi" w:hAnsiTheme="majorHAnsi" w:cs="Times"/>
          <w:color w:val="002060"/>
          <w:sz w:val="22"/>
          <w:szCs w:val="22"/>
        </w:rPr>
      </w:pPr>
    </w:p>
    <w:p w14:paraId="0A8E7EDB" w14:textId="77777777" w:rsidR="00FE5A5A" w:rsidRDefault="00FE5A5A" w:rsidP="00430109">
      <w:pPr>
        <w:shd w:val="clear" w:color="auto" w:fill="FFFFFF"/>
        <w:rPr>
          <w:rFonts w:asciiTheme="majorHAnsi" w:hAnsiTheme="majorHAnsi" w:cs="Times"/>
          <w:color w:val="002060"/>
          <w:sz w:val="22"/>
          <w:szCs w:val="22"/>
        </w:rPr>
      </w:pPr>
    </w:p>
    <w:p w14:paraId="17A540FF" w14:textId="77777777" w:rsidR="00430109" w:rsidRPr="00430109" w:rsidRDefault="00430109" w:rsidP="00430109">
      <w:pPr>
        <w:shd w:val="clear" w:color="auto" w:fill="FFFFFF"/>
        <w:rPr>
          <w:rFonts w:asciiTheme="majorHAnsi" w:hAnsiTheme="majorHAnsi" w:cs="Times"/>
          <w:color w:val="002060"/>
          <w:sz w:val="22"/>
          <w:szCs w:val="22"/>
        </w:rPr>
      </w:pPr>
    </w:p>
    <w:p w14:paraId="39BB3B46" w14:textId="77777777" w:rsidR="00430109" w:rsidRPr="00430109" w:rsidRDefault="004A4DA5" w:rsidP="004A4DA5">
      <w:pPr>
        <w:shd w:val="clear" w:color="auto" w:fill="FFFFFF"/>
        <w:tabs>
          <w:tab w:val="left" w:pos="4269"/>
        </w:tabs>
        <w:ind w:left="1134" w:firstLine="1560"/>
        <w:rPr>
          <w:rFonts w:ascii="Arial" w:eastAsia="Times New Roman" w:hAnsi="Arial" w:cs="Arial"/>
          <w:sz w:val="25"/>
          <w:szCs w:val="25"/>
        </w:rPr>
      </w:pPr>
      <w:r>
        <w:rPr>
          <w:rFonts w:ascii="Arial" w:eastAsia="Times New Roman" w:hAnsi="Arial" w:cs="Arial"/>
          <w:sz w:val="25"/>
          <w:szCs w:val="25"/>
        </w:rPr>
        <w:tab/>
      </w:r>
      <w:r>
        <w:rPr>
          <w:rFonts w:ascii="Arial" w:eastAsia="Times New Roman" w:hAnsi="Arial" w:cs="Arial"/>
          <w:noProof/>
          <w:sz w:val="25"/>
          <w:szCs w:val="25"/>
        </w:rPr>
        <w:drawing>
          <wp:inline distT="0" distB="0" distL="0" distR="0" wp14:anchorId="640798BA" wp14:editId="127B074B">
            <wp:extent cx="4802233" cy="36101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co paracadute.jpeg"/>
                    <pic:cNvPicPr/>
                  </pic:nvPicPr>
                  <pic:blipFill>
                    <a:blip r:embed="rId13">
                      <a:extLst>
                        <a:ext uri="{28A0092B-C50C-407E-A947-70E740481C1C}">
                          <a14:useLocalDpi xmlns:a14="http://schemas.microsoft.com/office/drawing/2010/main" val="0"/>
                        </a:ext>
                      </a:extLst>
                    </a:blip>
                    <a:stretch>
                      <a:fillRect/>
                    </a:stretch>
                  </pic:blipFill>
                  <pic:spPr>
                    <a:xfrm>
                      <a:off x="0" y="0"/>
                      <a:ext cx="4802233" cy="3610150"/>
                    </a:xfrm>
                    <a:prstGeom prst="rect">
                      <a:avLst/>
                    </a:prstGeom>
                  </pic:spPr>
                </pic:pic>
              </a:graphicData>
            </a:graphic>
          </wp:inline>
        </w:drawing>
      </w:r>
    </w:p>
    <w:p w14:paraId="5EDDAE97" w14:textId="77777777" w:rsidR="00430109" w:rsidRDefault="00430109" w:rsidP="00430109">
      <w:pPr>
        <w:jc w:val="center"/>
        <w:rPr>
          <w:rFonts w:asciiTheme="majorHAnsi" w:hAnsiTheme="majorHAnsi"/>
          <w:sz w:val="22"/>
          <w:szCs w:val="22"/>
        </w:rPr>
      </w:pPr>
    </w:p>
    <w:p w14:paraId="797FBF9A" w14:textId="77777777" w:rsidR="004A4DA5" w:rsidRDefault="004A4DA5" w:rsidP="00430109">
      <w:pPr>
        <w:jc w:val="center"/>
        <w:rPr>
          <w:rFonts w:asciiTheme="majorHAnsi" w:hAnsiTheme="majorHAnsi"/>
          <w:sz w:val="22"/>
          <w:szCs w:val="22"/>
        </w:rPr>
      </w:pPr>
    </w:p>
    <w:p w14:paraId="34E6749A" w14:textId="77777777" w:rsidR="004A4DA5" w:rsidRDefault="004A4DA5" w:rsidP="00430109">
      <w:pPr>
        <w:jc w:val="center"/>
        <w:rPr>
          <w:rFonts w:asciiTheme="majorHAnsi" w:hAnsiTheme="majorHAnsi"/>
          <w:sz w:val="22"/>
          <w:szCs w:val="22"/>
        </w:rPr>
      </w:pPr>
    </w:p>
    <w:p w14:paraId="081402F4" w14:textId="77777777" w:rsidR="004A4DA5" w:rsidRPr="004A4DA5" w:rsidRDefault="004A4DA5" w:rsidP="004A4DA5">
      <w:pPr>
        <w:shd w:val="clear" w:color="auto" w:fill="FFFFFF"/>
        <w:rPr>
          <w:rFonts w:ascii="Helvetica" w:eastAsia="Times New Roman" w:hAnsi="Helvetica" w:cs="Times New Roman"/>
          <w:sz w:val="20"/>
          <w:szCs w:val="20"/>
        </w:rPr>
      </w:pPr>
      <w:r w:rsidRPr="00106765">
        <w:rPr>
          <w:rFonts w:asciiTheme="majorHAnsi" w:hAnsiTheme="majorHAnsi" w:cs="Times"/>
          <w:b/>
          <w:bCs/>
          <w:color w:val="002060"/>
          <w:sz w:val="22"/>
          <w:szCs w:val="22"/>
        </w:rPr>
        <w:t>Possibile ambientazione</w:t>
      </w:r>
      <w:r>
        <w:rPr>
          <w:rFonts w:asciiTheme="majorHAnsi" w:hAnsiTheme="majorHAnsi" w:cs="Times"/>
          <w:b/>
          <w:bCs/>
          <w:color w:val="002060"/>
          <w:sz w:val="22"/>
          <w:szCs w:val="22"/>
        </w:rPr>
        <w:t xml:space="preserve"> </w:t>
      </w:r>
      <w:r w:rsidRPr="004A4DA5">
        <w:rPr>
          <w:rFonts w:ascii="Helvetica" w:eastAsia="Times New Roman" w:hAnsi="Helvetica" w:cs="Times New Roman"/>
          <w:sz w:val="20"/>
          <w:szCs w:val="20"/>
        </w:rPr>
        <w:t>I giocatori che devo</w:t>
      </w:r>
      <w:r>
        <w:rPr>
          <w:rFonts w:ascii="Helvetica" w:eastAsia="Times New Roman" w:hAnsi="Helvetica" w:cs="Times New Roman"/>
          <w:sz w:val="20"/>
          <w:szCs w:val="20"/>
        </w:rPr>
        <w:t xml:space="preserve">no mantenere il possesso della palla sono i folletti mentre </w:t>
      </w:r>
      <w:proofErr w:type="gramStart"/>
      <w:r>
        <w:rPr>
          <w:rFonts w:ascii="Helvetica" w:eastAsia="Times New Roman" w:hAnsi="Helvetica" w:cs="Times New Roman"/>
          <w:sz w:val="20"/>
          <w:szCs w:val="20"/>
        </w:rPr>
        <w:t>chi  deve</w:t>
      </w:r>
      <w:proofErr w:type="gramEnd"/>
      <w:r>
        <w:rPr>
          <w:rFonts w:ascii="Helvetica" w:eastAsia="Times New Roman" w:hAnsi="Helvetica" w:cs="Times New Roman"/>
          <w:sz w:val="20"/>
          <w:szCs w:val="20"/>
        </w:rPr>
        <w:t xml:space="preserve"> conquistarla</w:t>
      </w:r>
      <w:r w:rsidRPr="004A4DA5">
        <w:rPr>
          <w:rFonts w:ascii="Helvetica" w:eastAsia="Times New Roman" w:hAnsi="Helvetica" w:cs="Times New Roman"/>
          <w:sz w:val="20"/>
          <w:szCs w:val="20"/>
        </w:rPr>
        <w:t xml:space="preserve"> </w:t>
      </w:r>
      <w:r>
        <w:rPr>
          <w:rFonts w:ascii="Helvetica" w:eastAsia="Times New Roman" w:hAnsi="Helvetica" w:cs="Times New Roman"/>
          <w:sz w:val="20"/>
          <w:szCs w:val="20"/>
        </w:rPr>
        <w:t xml:space="preserve">è il drago, a cui è </w:t>
      </w:r>
      <w:r w:rsidRPr="004A4DA5">
        <w:rPr>
          <w:rFonts w:ascii="Helvetica" w:eastAsia="Times New Roman" w:hAnsi="Helvetica" w:cs="Times New Roman"/>
          <w:sz w:val="20"/>
          <w:szCs w:val="20"/>
        </w:rPr>
        <w:t>st</w:t>
      </w:r>
      <w:r>
        <w:rPr>
          <w:rFonts w:ascii="Helvetica" w:eastAsia="Times New Roman" w:hAnsi="Helvetica" w:cs="Times New Roman"/>
          <w:sz w:val="20"/>
          <w:szCs w:val="20"/>
        </w:rPr>
        <w:t xml:space="preserve">ata rubata la merenda (il </w:t>
      </w:r>
      <w:r w:rsidRPr="004A4DA5">
        <w:rPr>
          <w:rFonts w:ascii="Helvetica" w:eastAsia="Times New Roman" w:hAnsi="Helvetica" w:cs="Times New Roman"/>
          <w:sz w:val="20"/>
          <w:szCs w:val="20"/>
        </w:rPr>
        <w:t>pallone).</w:t>
      </w:r>
    </w:p>
    <w:p w14:paraId="02C1F74D" w14:textId="77777777" w:rsidR="004A4DA5" w:rsidRPr="00140A2E" w:rsidRDefault="004A4DA5" w:rsidP="004A4DA5">
      <w:pPr>
        <w:rPr>
          <w:rFonts w:asciiTheme="majorHAnsi" w:hAnsiTheme="majorHAnsi"/>
          <w:sz w:val="22"/>
          <w:szCs w:val="22"/>
        </w:rPr>
      </w:pPr>
    </w:p>
    <w:sectPr w:rsidR="004A4DA5" w:rsidRPr="00140A2E" w:rsidSect="00465B2C">
      <w:pgSz w:w="11900" w:h="16840"/>
      <w:pgMar w:top="56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084E6" w14:textId="77777777" w:rsidR="005527A9" w:rsidRDefault="005527A9" w:rsidP="00465B2C">
      <w:r>
        <w:separator/>
      </w:r>
    </w:p>
  </w:endnote>
  <w:endnote w:type="continuationSeparator" w:id="0">
    <w:p w14:paraId="27AA9EB7" w14:textId="77777777" w:rsidR="005527A9" w:rsidRDefault="005527A9" w:rsidP="00465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Alegreya Sans">
    <w:altName w:val="Alegreya 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FF085" w14:textId="77777777" w:rsidR="005527A9" w:rsidRDefault="005527A9" w:rsidP="00465B2C">
      <w:r>
        <w:separator/>
      </w:r>
    </w:p>
  </w:footnote>
  <w:footnote w:type="continuationSeparator" w:id="0">
    <w:p w14:paraId="65C81AE6" w14:textId="77777777" w:rsidR="005527A9" w:rsidRDefault="005527A9" w:rsidP="00465B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71E2B23"/>
    <w:multiLevelType w:val="hybridMultilevel"/>
    <w:tmpl w:val="D17996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B42904"/>
    <w:multiLevelType w:val="hybridMultilevel"/>
    <w:tmpl w:val="56685688"/>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F15569F"/>
    <w:multiLevelType w:val="hybridMultilevel"/>
    <w:tmpl w:val="C75A669E"/>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0716EE5"/>
    <w:multiLevelType w:val="hybridMultilevel"/>
    <w:tmpl w:val="0D44332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112178F"/>
    <w:multiLevelType w:val="hybridMultilevel"/>
    <w:tmpl w:val="E03CDD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8B3861"/>
    <w:multiLevelType w:val="hybridMultilevel"/>
    <w:tmpl w:val="3FAE548E"/>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E0B3387"/>
    <w:multiLevelType w:val="hybridMultilevel"/>
    <w:tmpl w:val="CCE1B8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FB7BDA3"/>
    <w:multiLevelType w:val="hybridMultilevel"/>
    <w:tmpl w:val="2CFF73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FD96C3D"/>
    <w:multiLevelType w:val="hybridMultilevel"/>
    <w:tmpl w:val="550054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17F2A0A"/>
    <w:multiLevelType w:val="hybridMultilevel"/>
    <w:tmpl w:val="09484956"/>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8FB6787"/>
    <w:multiLevelType w:val="hybridMultilevel"/>
    <w:tmpl w:val="E69E027C"/>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9BE2236"/>
    <w:multiLevelType w:val="hybridMultilevel"/>
    <w:tmpl w:val="34224F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5AF2D0C"/>
    <w:multiLevelType w:val="hybridMultilevel"/>
    <w:tmpl w:val="BB8EEF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AA6059F"/>
    <w:multiLevelType w:val="hybridMultilevel"/>
    <w:tmpl w:val="AE22C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6"/>
  </w:num>
  <w:num w:numId="5">
    <w:abstractNumId w:val="3"/>
  </w:num>
  <w:num w:numId="6">
    <w:abstractNumId w:val="11"/>
  </w:num>
  <w:num w:numId="7">
    <w:abstractNumId w:val="13"/>
  </w:num>
  <w:num w:numId="8">
    <w:abstractNumId w:val="4"/>
  </w:num>
  <w:num w:numId="9">
    <w:abstractNumId w:val="12"/>
  </w:num>
  <w:num w:numId="10">
    <w:abstractNumId w:val="5"/>
  </w:num>
  <w:num w:numId="11">
    <w:abstractNumId w:val="9"/>
  </w:num>
  <w:num w:numId="12">
    <w:abstractNumId w:val="14"/>
  </w:num>
  <w:num w:numId="13">
    <w:abstractNumId w:val="0"/>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65B2C"/>
    <w:rsid w:val="000B5EEA"/>
    <w:rsid w:val="000C2AA4"/>
    <w:rsid w:val="000F7F15"/>
    <w:rsid w:val="00106765"/>
    <w:rsid w:val="00140A2E"/>
    <w:rsid w:val="00145121"/>
    <w:rsid w:val="00165EEA"/>
    <w:rsid w:val="001852E8"/>
    <w:rsid w:val="001B57DD"/>
    <w:rsid w:val="001D7B3D"/>
    <w:rsid w:val="00203CE7"/>
    <w:rsid w:val="0020481A"/>
    <w:rsid w:val="00237BEE"/>
    <w:rsid w:val="0026024C"/>
    <w:rsid w:val="00281638"/>
    <w:rsid w:val="00281F24"/>
    <w:rsid w:val="002F0630"/>
    <w:rsid w:val="003614E2"/>
    <w:rsid w:val="00396BE6"/>
    <w:rsid w:val="003B6C36"/>
    <w:rsid w:val="00401CF8"/>
    <w:rsid w:val="00414261"/>
    <w:rsid w:val="00427683"/>
    <w:rsid w:val="00430109"/>
    <w:rsid w:val="00465B2C"/>
    <w:rsid w:val="004A4DA5"/>
    <w:rsid w:val="005000F7"/>
    <w:rsid w:val="00500AD9"/>
    <w:rsid w:val="005324AB"/>
    <w:rsid w:val="005527A9"/>
    <w:rsid w:val="005B3055"/>
    <w:rsid w:val="005C0681"/>
    <w:rsid w:val="005D6C63"/>
    <w:rsid w:val="00616065"/>
    <w:rsid w:val="00627480"/>
    <w:rsid w:val="0067798F"/>
    <w:rsid w:val="00680870"/>
    <w:rsid w:val="006A5D50"/>
    <w:rsid w:val="00701E7F"/>
    <w:rsid w:val="007723A4"/>
    <w:rsid w:val="007F275A"/>
    <w:rsid w:val="007F5B0C"/>
    <w:rsid w:val="00897531"/>
    <w:rsid w:val="008D550F"/>
    <w:rsid w:val="008E5102"/>
    <w:rsid w:val="00916EC5"/>
    <w:rsid w:val="009B05E9"/>
    <w:rsid w:val="009C3CA4"/>
    <w:rsid w:val="00B04383"/>
    <w:rsid w:val="00B64EA3"/>
    <w:rsid w:val="00BC388D"/>
    <w:rsid w:val="00C12562"/>
    <w:rsid w:val="00C13B69"/>
    <w:rsid w:val="00C36044"/>
    <w:rsid w:val="00CE35E2"/>
    <w:rsid w:val="00D86F43"/>
    <w:rsid w:val="00DB31F5"/>
    <w:rsid w:val="00DE6465"/>
    <w:rsid w:val="00DE7CF8"/>
    <w:rsid w:val="00E21072"/>
    <w:rsid w:val="00E509F8"/>
    <w:rsid w:val="00EB1A24"/>
    <w:rsid w:val="00F01FD4"/>
    <w:rsid w:val="00F505C9"/>
    <w:rsid w:val="00F63D78"/>
    <w:rsid w:val="00F74F47"/>
    <w:rsid w:val="00FE5A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E2A2E0"/>
  <w15:docId w15:val="{F8405EE3-8E11-4C27-9CE3-6C8A6B4C3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B6C3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65B2C"/>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465B2C"/>
    <w:rPr>
      <w:rFonts w:ascii="Lucida Grande" w:hAnsi="Lucida Grande"/>
      <w:sz w:val="18"/>
      <w:szCs w:val="18"/>
    </w:rPr>
  </w:style>
  <w:style w:type="paragraph" w:styleId="Intestazione">
    <w:name w:val="header"/>
    <w:basedOn w:val="Normale"/>
    <w:link w:val="IntestazioneCarattere"/>
    <w:uiPriority w:val="99"/>
    <w:unhideWhenUsed/>
    <w:rsid w:val="00465B2C"/>
    <w:pPr>
      <w:tabs>
        <w:tab w:val="center" w:pos="4819"/>
        <w:tab w:val="right" w:pos="9638"/>
      </w:tabs>
    </w:pPr>
  </w:style>
  <w:style w:type="character" w:customStyle="1" w:styleId="IntestazioneCarattere">
    <w:name w:val="Intestazione Carattere"/>
    <w:basedOn w:val="Carpredefinitoparagrafo"/>
    <w:link w:val="Intestazione"/>
    <w:uiPriority w:val="99"/>
    <w:rsid w:val="00465B2C"/>
  </w:style>
  <w:style w:type="paragraph" w:styleId="Pidipagina">
    <w:name w:val="footer"/>
    <w:basedOn w:val="Normale"/>
    <w:link w:val="PidipaginaCarattere"/>
    <w:uiPriority w:val="99"/>
    <w:unhideWhenUsed/>
    <w:rsid w:val="00465B2C"/>
    <w:pPr>
      <w:tabs>
        <w:tab w:val="center" w:pos="4819"/>
        <w:tab w:val="right" w:pos="9638"/>
      </w:tabs>
    </w:pPr>
  </w:style>
  <w:style w:type="character" w:customStyle="1" w:styleId="PidipaginaCarattere">
    <w:name w:val="Piè di pagina Carattere"/>
    <w:basedOn w:val="Carpredefinitoparagrafo"/>
    <w:link w:val="Pidipagina"/>
    <w:uiPriority w:val="99"/>
    <w:rsid w:val="00465B2C"/>
  </w:style>
  <w:style w:type="paragraph" w:styleId="Paragrafoelenco">
    <w:name w:val="List Paragraph"/>
    <w:basedOn w:val="Normale"/>
    <w:uiPriority w:val="34"/>
    <w:qFormat/>
    <w:rsid w:val="00C13B69"/>
    <w:pPr>
      <w:ind w:left="720"/>
      <w:contextualSpacing/>
    </w:pPr>
  </w:style>
  <w:style w:type="paragraph" w:customStyle="1" w:styleId="Default">
    <w:name w:val="Default"/>
    <w:rsid w:val="00F505C9"/>
    <w:pPr>
      <w:autoSpaceDE w:val="0"/>
      <w:autoSpaceDN w:val="0"/>
      <w:adjustRightInd w:val="0"/>
    </w:pPr>
    <w:rPr>
      <w:rFonts w:ascii="Alegreya Sans" w:hAnsi="Alegreya Sans" w:cs="Alegreya Sans"/>
      <w:color w:val="000000"/>
    </w:rPr>
  </w:style>
  <w:style w:type="paragraph" w:customStyle="1" w:styleId="Pa3">
    <w:name w:val="Pa3"/>
    <w:basedOn w:val="Default"/>
    <w:next w:val="Default"/>
    <w:uiPriority w:val="99"/>
    <w:rsid w:val="00F505C9"/>
    <w:pPr>
      <w:spacing w:line="241" w:lineRule="atLeast"/>
    </w:pPr>
    <w:rPr>
      <w:rFonts w:cstheme="minorBidi"/>
      <w:color w:val="auto"/>
    </w:rPr>
  </w:style>
  <w:style w:type="paragraph" w:customStyle="1" w:styleId="Pa7">
    <w:name w:val="Pa7"/>
    <w:basedOn w:val="Default"/>
    <w:next w:val="Default"/>
    <w:uiPriority w:val="99"/>
    <w:rsid w:val="00F505C9"/>
    <w:pPr>
      <w:spacing w:line="241" w:lineRule="atLeast"/>
    </w:pPr>
    <w:rPr>
      <w:rFonts w:cstheme="minorBidi"/>
      <w:color w:val="auto"/>
    </w:rPr>
  </w:style>
  <w:style w:type="character" w:customStyle="1" w:styleId="A7">
    <w:name w:val="A7"/>
    <w:uiPriority w:val="99"/>
    <w:rsid w:val="00F505C9"/>
    <w:rPr>
      <w:rFonts w:cs="Alegreya Sans"/>
      <w:color w:val="000000"/>
      <w:sz w:val="20"/>
      <w:szCs w:val="20"/>
    </w:rPr>
  </w:style>
  <w:style w:type="paragraph" w:customStyle="1" w:styleId="Pa20">
    <w:name w:val="Pa20"/>
    <w:basedOn w:val="Default"/>
    <w:next w:val="Default"/>
    <w:uiPriority w:val="99"/>
    <w:rsid w:val="00F505C9"/>
    <w:pPr>
      <w:spacing w:line="241" w:lineRule="atLeast"/>
    </w:pPr>
    <w:rPr>
      <w:rFonts w:cstheme="minorBidi"/>
      <w:color w:val="auto"/>
    </w:rPr>
  </w:style>
  <w:style w:type="character" w:customStyle="1" w:styleId="A6">
    <w:name w:val="A6"/>
    <w:uiPriority w:val="99"/>
    <w:rsid w:val="005C0681"/>
    <w:rPr>
      <w:rFonts w:cs="Alegreya San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9596">
      <w:bodyDiv w:val="1"/>
      <w:marLeft w:val="0"/>
      <w:marRight w:val="0"/>
      <w:marTop w:val="0"/>
      <w:marBottom w:val="0"/>
      <w:divBdr>
        <w:top w:val="none" w:sz="0" w:space="0" w:color="auto"/>
        <w:left w:val="none" w:sz="0" w:space="0" w:color="auto"/>
        <w:bottom w:val="none" w:sz="0" w:space="0" w:color="auto"/>
        <w:right w:val="none" w:sz="0" w:space="0" w:color="auto"/>
      </w:divBdr>
      <w:divsChild>
        <w:div w:id="27489570">
          <w:marLeft w:val="-2400"/>
          <w:marRight w:val="-480"/>
          <w:marTop w:val="0"/>
          <w:marBottom w:val="0"/>
          <w:divBdr>
            <w:top w:val="none" w:sz="0" w:space="0" w:color="auto"/>
            <w:left w:val="none" w:sz="0" w:space="0" w:color="auto"/>
            <w:bottom w:val="none" w:sz="0" w:space="0" w:color="auto"/>
            <w:right w:val="none" w:sz="0" w:space="0" w:color="auto"/>
          </w:divBdr>
        </w:div>
        <w:div w:id="890967654">
          <w:marLeft w:val="-2400"/>
          <w:marRight w:val="-480"/>
          <w:marTop w:val="0"/>
          <w:marBottom w:val="0"/>
          <w:divBdr>
            <w:top w:val="none" w:sz="0" w:space="0" w:color="auto"/>
            <w:left w:val="none" w:sz="0" w:space="0" w:color="auto"/>
            <w:bottom w:val="none" w:sz="0" w:space="0" w:color="auto"/>
            <w:right w:val="none" w:sz="0" w:space="0" w:color="auto"/>
          </w:divBdr>
        </w:div>
        <w:div w:id="1411191744">
          <w:marLeft w:val="-2400"/>
          <w:marRight w:val="-480"/>
          <w:marTop w:val="0"/>
          <w:marBottom w:val="0"/>
          <w:divBdr>
            <w:top w:val="none" w:sz="0" w:space="0" w:color="auto"/>
            <w:left w:val="none" w:sz="0" w:space="0" w:color="auto"/>
            <w:bottom w:val="none" w:sz="0" w:space="0" w:color="auto"/>
            <w:right w:val="none" w:sz="0" w:space="0" w:color="auto"/>
          </w:divBdr>
        </w:div>
        <w:div w:id="873808967">
          <w:marLeft w:val="-2400"/>
          <w:marRight w:val="-480"/>
          <w:marTop w:val="0"/>
          <w:marBottom w:val="0"/>
          <w:divBdr>
            <w:top w:val="none" w:sz="0" w:space="0" w:color="auto"/>
            <w:left w:val="none" w:sz="0" w:space="0" w:color="auto"/>
            <w:bottom w:val="none" w:sz="0" w:space="0" w:color="auto"/>
            <w:right w:val="none" w:sz="0" w:space="0" w:color="auto"/>
          </w:divBdr>
        </w:div>
      </w:divsChild>
    </w:div>
    <w:div w:id="68968551">
      <w:bodyDiv w:val="1"/>
      <w:marLeft w:val="0"/>
      <w:marRight w:val="0"/>
      <w:marTop w:val="0"/>
      <w:marBottom w:val="0"/>
      <w:divBdr>
        <w:top w:val="none" w:sz="0" w:space="0" w:color="auto"/>
        <w:left w:val="none" w:sz="0" w:space="0" w:color="auto"/>
        <w:bottom w:val="none" w:sz="0" w:space="0" w:color="auto"/>
        <w:right w:val="none" w:sz="0" w:space="0" w:color="auto"/>
      </w:divBdr>
      <w:divsChild>
        <w:div w:id="1880895161">
          <w:marLeft w:val="-2400"/>
          <w:marRight w:val="-480"/>
          <w:marTop w:val="0"/>
          <w:marBottom w:val="0"/>
          <w:divBdr>
            <w:top w:val="none" w:sz="0" w:space="0" w:color="auto"/>
            <w:left w:val="none" w:sz="0" w:space="0" w:color="auto"/>
            <w:bottom w:val="none" w:sz="0" w:space="0" w:color="auto"/>
            <w:right w:val="none" w:sz="0" w:space="0" w:color="auto"/>
          </w:divBdr>
        </w:div>
        <w:div w:id="38551231">
          <w:marLeft w:val="-2400"/>
          <w:marRight w:val="-480"/>
          <w:marTop w:val="0"/>
          <w:marBottom w:val="0"/>
          <w:divBdr>
            <w:top w:val="none" w:sz="0" w:space="0" w:color="auto"/>
            <w:left w:val="none" w:sz="0" w:space="0" w:color="auto"/>
            <w:bottom w:val="none" w:sz="0" w:space="0" w:color="auto"/>
            <w:right w:val="none" w:sz="0" w:space="0" w:color="auto"/>
          </w:divBdr>
        </w:div>
        <w:div w:id="1349716479">
          <w:marLeft w:val="-2400"/>
          <w:marRight w:val="-480"/>
          <w:marTop w:val="0"/>
          <w:marBottom w:val="0"/>
          <w:divBdr>
            <w:top w:val="none" w:sz="0" w:space="0" w:color="auto"/>
            <w:left w:val="none" w:sz="0" w:space="0" w:color="auto"/>
            <w:bottom w:val="none" w:sz="0" w:space="0" w:color="auto"/>
            <w:right w:val="none" w:sz="0" w:space="0" w:color="auto"/>
          </w:divBdr>
        </w:div>
      </w:divsChild>
    </w:div>
    <w:div w:id="261643703">
      <w:bodyDiv w:val="1"/>
      <w:marLeft w:val="0"/>
      <w:marRight w:val="0"/>
      <w:marTop w:val="0"/>
      <w:marBottom w:val="0"/>
      <w:divBdr>
        <w:top w:val="none" w:sz="0" w:space="0" w:color="auto"/>
        <w:left w:val="none" w:sz="0" w:space="0" w:color="auto"/>
        <w:bottom w:val="none" w:sz="0" w:space="0" w:color="auto"/>
        <w:right w:val="none" w:sz="0" w:space="0" w:color="auto"/>
      </w:divBdr>
      <w:divsChild>
        <w:div w:id="525872044">
          <w:marLeft w:val="-2400"/>
          <w:marRight w:val="-480"/>
          <w:marTop w:val="0"/>
          <w:marBottom w:val="0"/>
          <w:divBdr>
            <w:top w:val="none" w:sz="0" w:space="0" w:color="auto"/>
            <w:left w:val="none" w:sz="0" w:space="0" w:color="auto"/>
            <w:bottom w:val="none" w:sz="0" w:space="0" w:color="auto"/>
            <w:right w:val="none" w:sz="0" w:space="0" w:color="auto"/>
          </w:divBdr>
        </w:div>
        <w:div w:id="2014606340">
          <w:marLeft w:val="-2400"/>
          <w:marRight w:val="-480"/>
          <w:marTop w:val="0"/>
          <w:marBottom w:val="0"/>
          <w:divBdr>
            <w:top w:val="none" w:sz="0" w:space="0" w:color="auto"/>
            <w:left w:val="none" w:sz="0" w:space="0" w:color="auto"/>
            <w:bottom w:val="none" w:sz="0" w:space="0" w:color="auto"/>
            <w:right w:val="none" w:sz="0" w:space="0" w:color="auto"/>
          </w:divBdr>
        </w:div>
        <w:div w:id="2007242636">
          <w:marLeft w:val="-2400"/>
          <w:marRight w:val="-480"/>
          <w:marTop w:val="0"/>
          <w:marBottom w:val="0"/>
          <w:divBdr>
            <w:top w:val="none" w:sz="0" w:space="0" w:color="auto"/>
            <w:left w:val="none" w:sz="0" w:space="0" w:color="auto"/>
            <w:bottom w:val="none" w:sz="0" w:space="0" w:color="auto"/>
            <w:right w:val="none" w:sz="0" w:space="0" w:color="auto"/>
          </w:divBdr>
        </w:div>
        <w:div w:id="1661695949">
          <w:marLeft w:val="-2400"/>
          <w:marRight w:val="-480"/>
          <w:marTop w:val="0"/>
          <w:marBottom w:val="0"/>
          <w:divBdr>
            <w:top w:val="none" w:sz="0" w:space="0" w:color="auto"/>
            <w:left w:val="none" w:sz="0" w:space="0" w:color="auto"/>
            <w:bottom w:val="none" w:sz="0" w:space="0" w:color="auto"/>
            <w:right w:val="none" w:sz="0" w:space="0" w:color="auto"/>
          </w:divBdr>
        </w:div>
      </w:divsChild>
    </w:div>
    <w:div w:id="310255352">
      <w:bodyDiv w:val="1"/>
      <w:marLeft w:val="0"/>
      <w:marRight w:val="0"/>
      <w:marTop w:val="0"/>
      <w:marBottom w:val="0"/>
      <w:divBdr>
        <w:top w:val="none" w:sz="0" w:space="0" w:color="auto"/>
        <w:left w:val="none" w:sz="0" w:space="0" w:color="auto"/>
        <w:bottom w:val="none" w:sz="0" w:space="0" w:color="auto"/>
        <w:right w:val="none" w:sz="0" w:space="0" w:color="auto"/>
      </w:divBdr>
      <w:divsChild>
        <w:div w:id="11493348">
          <w:marLeft w:val="-2400"/>
          <w:marRight w:val="-480"/>
          <w:marTop w:val="0"/>
          <w:marBottom w:val="0"/>
          <w:divBdr>
            <w:top w:val="none" w:sz="0" w:space="0" w:color="auto"/>
            <w:left w:val="none" w:sz="0" w:space="0" w:color="auto"/>
            <w:bottom w:val="none" w:sz="0" w:space="0" w:color="auto"/>
            <w:right w:val="none" w:sz="0" w:space="0" w:color="auto"/>
          </w:divBdr>
        </w:div>
        <w:div w:id="1499806953">
          <w:marLeft w:val="-2400"/>
          <w:marRight w:val="-480"/>
          <w:marTop w:val="0"/>
          <w:marBottom w:val="0"/>
          <w:divBdr>
            <w:top w:val="none" w:sz="0" w:space="0" w:color="auto"/>
            <w:left w:val="none" w:sz="0" w:space="0" w:color="auto"/>
            <w:bottom w:val="none" w:sz="0" w:space="0" w:color="auto"/>
            <w:right w:val="none" w:sz="0" w:space="0" w:color="auto"/>
          </w:divBdr>
        </w:div>
        <w:div w:id="1291595169">
          <w:marLeft w:val="-2400"/>
          <w:marRight w:val="-480"/>
          <w:marTop w:val="0"/>
          <w:marBottom w:val="0"/>
          <w:divBdr>
            <w:top w:val="none" w:sz="0" w:space="0" w:color="auto"/>
            <w:left w:val="none" w:sz="0" w:space="0" w:color="auto"/>
            <w:bottom w:val="none" w:sz="0" w:space="0" w:color="auto"/>
            <w:right w:val="none" w:sz="0" w:space="0" w:color="auto"/>
          </w:divBdr>
        </w:div>
        <w:div w:id="98332004">
          <w:marLeft w:val="-2400"/>
          <w:marRight w:val="-480"/>
          <w:marTop w:val="0"/>
          <w:marBottom w:val="0"/>
          <w:divBdr>
            <w:top w:val="none" w:sz="0" w:space="0" w:color="auto"/>
            <w:left w:val="none" w:sz="0" w:space="0" w:color="auto"/>
            <w:bottom w:val="none" w:sz="0" w:space="0" w:color="auto"/>
            <w:right w:val="none" w:sz="0" w:space="0" w:color="auto"/>
          </w:divBdr>
        </w:div>
        <w:div w:id="798491791">
          <w:marLeft w:val="-2400"/>
          <w:marRight w:val="-480"/>
          <w:marTop w:val="0"/>
          <w:marBottom w:val="0"/>
          <w:divBdr>
            <w:top w:val="none" w:sz="0" w:space="0" w:color="auto"/>
            <w:left w:val="none" w:sz="0" w:space="0" w:color="auto"/>
            <w:bottom w:val="none" w:sz="0" w:space="0" w:color="auto"/>
            <w:right w:val="none" w:sz="0" w:space="0" w:color="auto"/>
          </w:divBdr>
        </w:div>
        <w:div w:id="1518157058">
          <w:marLeft w:val="-2400"/>
          <w:marRight w:val="-480"/>
          <w:marTop w:val="0"/>
          <w:marBottom w:val="0"/>
          <w:divBdr>
            <w:top w:val="none" w:sz="0" w:space="0" w:color="auto"/>
            <w:left w:val="none" w:sz="0" w:space="0" w:color="auto"/>
            <w:bottom w:val="none" w:sz="0" w:space="0" w:color="auto"/>
            <w:right w:val="none" w:sz="0" w:space="0" w:color="auto"/>
          </w:divBdr>
        </w:div>
        <w:div w:id="147864902">
          <w:marLeft w:val="-2400"/>
          <w:marRight w:val="-480"/>
          <w:marTop w:val="0"/>
          <w:marBottom w:val="0"/>
          <w:divBdr>
            <w:top w:val="none" w:sz="0" w:space="0" w:color="auto"/>
            <w:left w:val="none" w:sz="0" w:space="0" w:color="auto"/>
            <w:bottom w:val="none" w:sz="0" w:space="0" w:color="auto"/>
            <w:right w:val="none" w:sz="0" w:space="0" w:color="auto"/>
          </w:divBdr>
        </w:div>
        <w:div w:id="1344824508">
          <w:marLeft w:val="-2400"/>
          <w:marRight w:val="-480"/>
          <w:marTop w:val="0"/>
          <w:marBottom w:val="0"/>
          <w:divBdr>
            <w:top w:val="none" w:sz="0" w:space="0" w:color="auto"/>
            <w:left w:val="none" w:sz="0" w:space="0" w:color="auto"/>
            <w:bottom w:val="none" w:sz="0" w:space="0" w:color="auto"/>
            <w:right w:val="none" w:sz="0" w:space="0" w:color="auto"/>
          </w:divBdr>
        </w:div>
        <w:div w:id="627510100">
          <w:marLeft w:val="-2400"/>
          <w:marRight w:val="-480"/>
          <w:marTop w:val="0"/>
          <w:marBottom w:val="0"/>
          <w:divBdr>
            <w:top w:val="none" w:sz="0" w:space="0" w:color="auto"/>
            <w:left w:val="none" w:sz="0" w:space="0" w:color="auto"/>
            <w:bottom w:val="none" w:sz="0" w:space="0" w:color="auto"/>
            <w:right w:val="none" w:sz="0" w:space="0" w:color="auto"/>
          </w:divBdr>
        </w:div>
        <w:div w:id="694043174">
          <w:marLeft w:val="-2400"/>
          <w:marRight w:val="-480"/>
          <w:marTop w:val="0"/>
          <w:marBottom w:val="0"/>
          <w:divBdr>
            <w:top w:val="none" w:sz="0" w:space="0" w:color="auto"/>
            <w:left w:val="none" w:sz="0" w:space="0" w:color="auto"/>
            <w:bottom w:val="none" w:sz="0" w:space="0" w:color="auto"/>
            <w:right w:val="none" w:sz="0" w:space="0" w:color="auto"/>
          </w:divBdr>
        </w:div>
        <w:div w:id="1201550893">
          <w:marLeft w:val="-2400"/>
          <w:marRight w:val="-480"/>
          <w:marTop w:val="0"/>
          <w:marBottom w:val="0"/>
          <w:divBdr>
            <w:top w:val="none" w:sz="0" w:space="0" w:color="auto"/>
            <w:left w:val="none" w:sz="0" w:space="0" w:color="auto"/>
            <w:bottom w:val="none" w:sz="0" w:space="0" w:color="auto"/>
            <w:right w:val="none" w:sz="0" w:space="0" w:color="auto"/>
          </w:divBdr>
        </w:div>
        <w:div w:id="1749843467">
          <w:marLeft w:val="-2400"/>
          <w:marRight w:val="-480"/>
          <w:marTop w:val="0"/>
          <w:marBottom w:val="0"/>
          <w:divBdr>
            <w:top w:val="none" w:sz="0" w:space="0" w:color="auto"/>
            <w:left w:val="none" w:sz="0" w:space="0" w:color="auto"/>
            <w:bottom w:val="none" w:sz="0" w:space="0" w:color="auto"/>
            <w:right w:val="none" w:sz="0" w:space="0" w:color="auto"/>
          </w:divBdr>
        </w:div>
        <w:div w:id="564806118">
          <w:marLeft w:val="-2400"/>
          <w:marRight w:val="-480"/>
          <w:marTop w:val="0"/>
          <w:marBottom w:val="0"/>
          <w:divBdr>
            <w:top w:val="none" w:sz="0" w:space="0" w:color="auto"/>
            <w:left w:val="none" w:sz="0" w:space="0" w:color="auto"/>
            <w:bottom w:val="none" w:sz="0" w:space="0" w:color="auto"/>
            <w:right w:val="none" w:sz="0" w:space="0" w:color="auto"/>
          </w:divBdr>
        </w:div>
        <w:div w:id="890504955">
          <w:marLeft w:val="-2400"/>
          <w:marRight w:val="-480"/>
          <w:marTop w:val="0"/>
          <w:marBottom w:val="0"/>
          <w:divBdr>
            <w:top w:val="none" w:sz="0" w:space="0" w:color="auto"/>
            <w:left w:val="none" w:sz="0" w:space="0" w:color="auto"/>
            <w:bottom w:val="none" w:sz="0" w:space="0" w:color="auto"/>
            <w:right w:val="none" w:sz="0" w:space="0" w:color="auto"/>
          </w:divBdr>
        </w:div>
        <w:div w:id="1492482899">
          <w:marLeft w:val="-2400"/>
          <w:marRight w:val="-480"/>
          <w:marTop w:val="0"/>
          <w:marBottom w:val="0"/>
          <w:divBdr>
            <w:top w:val="none" w:sz="0" w:space="0" w:color="auto"/>
            <w:left w:val="none" w:sz="0" w:space="0" w:color="auto"/>
            <w:bottom w:val="none" w:sz="0" w:space="0" w:color="auto"/>
            <w:right w:val="none" w:sz="0" w:space="0" w:color="auto"/>
          </w:divBdr>
        </w:div>
        <w:div w:id="1574464011">
          <w:marLeft w:val="-2400"/>
          <w:marRight w:val="-480"/>
          <w:marTop w:val="0"/>
          <w:marBottom w:val="0"/>
          <w:divBdr>
            <w:top w:val="none" w:sz="0" w:space="0" w:color="auto"/>
            <w:left w:val="none" w:sz="0" w:space="0" w:color="auto"/>
            <w:bottom w:val="none" w:sz="0" w:space="0" w:color="auto"/>
            <w:right w:val="none" w:sz="0" w:space="0" w:color="auto"/>
          </w:divBdr>
        </w:div>
        <w:div w:id="1433017973">
          <w:marLeft w:val="-2400"/>
          <w:marRight w:val="-480"/>
          <w:marTop w:val="0"/>
          <w:marBottom w:val="0"/>
          <w:divBdr>
            <w:top w:val="none" w:sz="0" w:space="0" w:color="auto"/>
            <w:left w:val="none" w:sz="0" w:space="0" w:color="auto"/>
            <w:bottom w:val="none" w:sz="0" w:space="0" w:color="auto"/>
            <w:right w:val="none" w:sz="0" w:space="0" w:color="auto"/>
          </w:divBdr>
        </w:div>
      </w:divsChild>
    </w:div>
    <w:div w:id="375005357">
      <w:bodyDiv w:val="1"/>
      <w:marLeft w:val="0"/>
      <w:marRight w:val="0"/>
      <w:marTop w:val="0"/>
      <w:marBottom w:val="0"/>
      <w:divBdr>
        <w:top w:val="none" w:sz="0" w:space="0" w:color="auto"/>
        <w:left w:val="none" w:sz="0" w:space="0" w:color="auto"/>
        <w:bottom w:val="none" w:sz="0" w:space="0" w:color="auto"/>
        <w:right w:val="none" w:sz="0" w:space="0" w:color="auto"/>
      </w:divBdr>
      <w:divsChild>
        <w:div w:id="1328166795">
          <w:marLeft w:val="-2400"/>
          <w:marRight w:val="-480"/>
          <w:marTop w:val="0"/>
          <w:marBottom w:val="0"/>
          <w:divBdr>
            <w:top w:val="none" w:sz="0" w:space="0" w:color="auto"/>
            <w:left w:val="none" w:sz="0" w:space="0" w:color="auto"/>
            <w:bottom w:val="none" w:sz="0" w:space="0" w:color="auto"/>
            <w:right w:val="none" w:sz="0" w:space="0" w:color="auto"/>
          </w:divBdr>
        </w:div>
        <w:div w:id="1764493023">
          <w:marLeft w:val="-2400"/>
          <w:marRight w:val="-480"/>
          <w:marTop w:val="0"/>
          <w:marBottom w:val="0"/>
          <w:divBdr>
            <w:top w:val="none" w:sz="0" w:space="0" w:color="auto"/>
            <w:left w:val="none" w:sz="0" w:space="0" w:color="auto"/>
            <w:bottom w:val="none" w:sz="0" w:space="0" w:color="auto"/>
            <w:right w:val="none" w:sz="0" w:space="0" w:color="auto"/>
          </w:divBdr>
        </w:div>
        <w:div w:id="507327737">
          <w:marLeft w:val="-2400"/>
          <w:marRight w:val="-480"/>
          <w:marTop w:val="0"/>
          <w:marBottom w:val="0"/>
          <w:divBdr>
            <w:top w:val="none" w:sz="0" w:space="0" w:color="auto"/>
            <w:left w:val="none" w:sz="0" w:space="0" w:color="auto"/>
            <w:bottom w:val="none" w:sz="0" w:space="0" w:color="auto"/>
            <w:right w:val="none" w:sz="0" w:space="0" w:color="auto"/>
          </w:divBdr>
        </w:div>
        <w:div w:id="1439792010">
          <w:marLeft w:val="-2400"/>
          <w:marRight w:val="-480"/>
          <w:marTop w:val="0"/>
          <w:marBottom w:val="0"/>
          <w:divBdr>
            <w:top w:val="none" w:sz="0" w:space="0" w:color="auto"/>
            <w:left w:val="none" w:sz="0" w:space="0" w:color="auto"/>
            <w:bottom w:val="none" w:sz="0" w:space="0" w:color="auto"/>
            <w:right w:val="none" w:sz="0" w:space="0" w:color="auto"/>
          </w:divBdr>
        </w:div>
        <w:div w:id="483743500">
          <w:marLeft w:val="-2400"/>
          <w:marRight w:val="-480"/>
          <w:marTop w:val="0"/>
          <w:marBottom w:val="0"/>
          <w:divBdr>
            <w:top w:val="none" w:sz="0" w:space="0" w:color="auto"/>
            <w:left w:val="none" w:sz="0" w:space="0" w:color="auto"/>
            <w:bottom w:val="none" w:sz="0" w:space="0" w:color="auto"/>
            <w:right w:val="none" w:sz="0" w:space="0" w:color="auto"/>
          </w:divBdr>
        </w:div>
        <w:div w:id="235431980">
          <w:marLeft w:val="-2400"/>
          <w:marRight w:val="-480"/>
          <w:marTop w:val="0"/>
          <w:marBottom w:val="0"/>
          <w:divBdr>
            <w:top w:val="none" w:sz="0" w:space="0" w:color="auto"/>
            <w:left w:val="none" w:sz="0" w:space="0" w:color="auto"/>
            <w:bottom w:val="none" w:sz="0" w:space="0" w:color="auto"/>
            <w:right w:val="none" w:sz="0" w:space="0" w:color="auto"/>
          </w:divBdr>
        </w:div>
      </w:divsChild>
    </w:div>
    <w:div w:id="397482539">
      <w:bodyDiv w:val="1"/>
      <w:marLeft w:val="0"/>
      <w:marRight w:val="0"/>
      <w:marTop w:val="0"/>
      <w:marBottom w:val="0"/>
      <w:divBdr>
        <w:top w:val="none" w:sz="0" w:space="0" w:color="auto"/>
        <w:left w:val="none" w:sz="0" w:space="0" w:color="auto"/>
        <w:bottom w:val="none" w:sz="0" w:space="0" w:color="auto"/>
        <w:right w:val="none" w:sz="0" w:space="0" w:color="auto"/>
      </w:divBdr>
      <w:divsChild>
        <w:div w:id="1213417963">
          <w:marLeft w:val="-2400"/>
          <w:marRight w:val="-480"/>
          <w:marTop w:val="0"/>
          <w:marBottom w:val="0"/>
          <w:divBdr>
            <w:top w:val="none" w:sz="0" w:space="0" w:color="auto"/>
            <w:left w:val="none" w:sz="0" w:space="0" w:color="auto"/>
            <w:bottom w:val="none" w:sz="0" w:space="0" w:color="auto"/>
            <w:right w:val="none" w:sz="0" w:space="0" w:color="auto"/>
          </w:divBdr>
        </w:div>
        <w:div w:id="1279683625">
          <w:marLeft w:val="-2400"/>
          <w:marRight w:val="-480"/>
          <w:marTop w:val="0"/>
          <w:marBottom w:val="0"/>
          <w:divBdr>
            <w:top w:val="none" w:sz="0" w:space="0" w:color="auto"/>
            <w:left w:val="none" w:sz="0" w:space="0" w:color="auto"/>
            <w:bottom w:val="none" w:sz="0" w:space="0" w:color="auto"/>
            <w:right w:val="none" w:sz="0" w:space="0" w:color="auto"/>
          </w:divBdr>
        </w:div>
      </w:divsChild>
    </w:div>
    <w:div w:id="492335062">
      <w:bodyDiv w:val="1"/>
      <w:marLeft w:val="0"/>
      <w:marRight w:val="0"/>
      <w:marTop w:val="0"/>
      <w:marBottom w:val="0"/>
      <w:divBdr>
        <w:top w:val="none" w:sz="0" w:space="0" w:color="auto"/>
        <w:left w:val="none" w:sz="0" w:space="0" w:color="auto"/>
        <w:bottom w:val="none" w:sz="0" w:space="0" w:color="auto"/>
        <w:right w:val="none" w:sz="0" w:space="0" w:color="auto"/>
      </w:divBdr>
      <w:divsChild>
        <w:div w:id="1398896691">
          <w:marLeft w:val="-2400"/>
          <w:marRight w:val="-480"/>
          <w:marTop w:val="0"/>
          <w:marBottom w:val="0"/>
          <w:divBdr>
            <w:top w:val="none" w:sz="0" w:space="0" w:color="auto"/>
            <w:left w:val="none" w:sz="0" w:space="0" w:color="auto"/>
            <w:bottom w:val="none" w:sz="0" w:space="0" w:color="auto"/>
            <w:right w:val="none" w:sz="0" w:space="0" w:color="auto"/>
          </w:divBdr>
        </w:div>
        <w:div w:id="2022395636">
          <w:marLeft w:val="-2400"/>
          <w:marRight w:val="-480"/>
          <w:marTop w:val="0"/>
          <w:marBottom w:val="0"/>
          <w:divBdr>
            <w:top w:val="none" w:sz="0" w:space="0" w:color="auto"/>
            <w:left w:val="none" w:sz="0" w:space="0" w:color="auto"/>
            <w:bottom w:val="none" w:sz="0" w:space="0" w:color="auto"/>
            <w:right w:val="none" w:sz="0" w:space="0" w:color="auto"/>
          </w:divBdr>
        </w:div>
        <w:div w:id="2080132574">
          <w:marLeft w:val="-2400"/>
          <w:marRight w:val="-480"/>
          <w:marTop w:val="0"/>
          <w:marBottom w:val="0"/>
          <w:divBdr>
            <w:top w:val="none" w:sz="0" w:space="0" w:color="auto"/>
            <w:left w:val="none" w:sz="0" w:space="0" w:color="auto"/>
            <w:bottom w:val="none" w:sz="0" w:space="0" w:color="auto"/>
            <w:right w:val="none" w:sz="0" w:space="0" w:color="auto"/>
          </w:divBdr>
        </w:div>
        <w:div w:id="1424032088">
          <w:marLeft w:val="-2400"/>
          <w:marRight w:val="-480"/>
          <w:marTop w:val="0"/>
          <w:marBottom w:val="0"/>
          <w:divBdr>
            <w:top w:val="none" w:sz="0" w:space="0" w:color="auto"/>
            <w:left w:val="none" w:sz="0" w:space="0" w:color="auto"/>
            <w:bottom w:val="none" w:sz="0" w:space="0" w:color="auto"/>
            <w:right w:val="none" w:sz="0" w:space="0" w:color="auto"/>
          </w:divBdr>
        </w:div>
      </w:divsChild>
    </w:div>
    <w:div w:id="669334992">
      <w:bodyDiv w:val="1"/>
      <w:marLeft w:val="0"/>
      <w:marRight w:val="0"/>
      <w:marTop w:val="0"/>
      <w:marBottom w:val="0"/>
      <w:divBdr>
        <w:top w:val="none" w:sz="0" w:space="0" w:color="auto"/>
        <w:left w:val="none" w:sz="0" w:space="0" w:color="auto"/>
        <w:bottom w:val="none" w:sz="0" w:space="0" w:color="auto"/>
        <w:right w:val="none" w:sz="0" w:space="0" w:color="auto"/>
      </w:divBdr>
      <w:divsChild>
        <w:div w:id="1809585315">
          <w:marLeft w:val="-2400"/>
          <w:marRight w:val="-480"/>
          <w:marTop w:val="0"/>
          <w:marBottom w:val="0"/>
          <w:divBdr>
            <w:top w:val="none" w:sz="0" w:space="0" w:color="auto"/>
            <w:left w:val="none" w:sz="0" w:space="0" w:color="auto"/>
            <w:bottom w:val="none" w:sz="0" w:space="0" w:color="auto"/>
            <w:right w:val="none" w:sz="0" w:space="0" w:color="auto"/>
          </w:divBdr>
        </w:div>
        <w:div w:id="794955701">
          <w:marLeft w:val="-2400"/>
          <w:marRight w:val="-480"/>
          <w:marTop w:val="0"/>
          <w:marBottom w:val="0"/>
          <w:divBdr>
            <w:top w:val="none" w:sz="0" w:space="0" w:color="auto"/>
            <w:left w:val="none" w:sz="0" w:space="0" w:color="auto"/>
            <w:bottom w:val="none" w:sz="0" w:space="0" w:color="auto"/>
            <w:right w:val="none" w:sz="0" w:space="0" w:color="auto"/>
          </w:divBdr>
        </w:div>
        <w:div w:id="363211902">
          <w:marLeft w:val="-2400"/>
          <w:marRight w:val="-480"/>
          <w:marTop w:val="0"/>
          <w:marBottom w:val="0"/>
          <w:divBdr>
            <w:top w:val="none" w:sz="0" w:space="0" w:color="auto"/>
            <w:left w:val="none" w:sz="0" w:space="0" w:color="auto"/>
            <w:bottom w:val="none" w:sz="0" w:space="0" w:color="auto"/>
            <w:right w:val="none" w:sz="0" w:space="0" w:color="auto"/>
          </w:divBdr>
        </w:div>
        <w:div w:id="3095550">
          <w:marLeft w:val="-2400"/>
          <w:marRight w:val="-480"/>
          <w:marTop w:val="0"/>
          <w:marBottom w:val="0"/>
          <w:divBdr>
            <w:top w:val="none" w:sz="0" w:space="0" w:color="auto"/>
            <w:left w:val="none" w:sz="0" w:space="0" w:color="auto"/>
            <w:bottom w:val="none" w:sz="0" w:space="0" w:color="auto"/>
            <w:right w:val="none" w:sz="0" w:space="0" w:color="auto"/>
          </w:divBdr>
        </w:div>
      </w:divsChild>
    </w:div>
    <w:div w:id="794833311">
      <w:bodyDiv w:val="1"/>
      <w:marLeft w:val="0"/>
      <w:marRight w:val="0"/>
      <w:marTop w:val="0"/>
      <w:marBottom w:val="0"/>
      <w:divBdr>
        <w:top w:val="none" w:sz="0" w:space="0" w:color="auto"/>
        <w:left w:val="none" w:sz="0" w:space="0" w:color="auto"/>
        <w:bottom w:val="none" w:sz="0" w:space="0" w:color="auto"/>
        <w:right w:val="none" w:sz="0" w:space="0" w:color="auto"/>
      </w:divBdr>
      <w:divsChild>
        <w:div w:id="2068413073">
          <w:marLeft w:val="-2400"/>
          <w:marRight w:val="-480"/>
          <w:marTop w:val="0"/>
          <w:marBottom w:val="0"/>
          <w:divBdr>
            <w:top w:val="none" w:sz="0" w:space="0" w:color="auto"/>
            <w:left w:val="none" w:sz="0" w:space="0" w:color="auto"/>
            <w:bottom w:val="none" w:sz="0" w:space="0" w:color="auto"/>
            <w:right w:val="none" w:sz="0" w:space="0" w:color="auto"/>
          </w:divBdr>
        </w:div>
        <w:div w:id="1228611024">
          <w:marLeft w:val="-2400"/>
          <w:marRight w:val="-480"/>
          <w:marTop w:val="0"/>
          <w:marBottom w:val="0"/>
          <w:divBdr>
            <w:top w:val="none" w:sz="0" w:space="0" w:color="auto"/>
            <w:left w:val="none" w:sz="0" w:space="0" w:color="auto"/>
            <w:bottom w:val="none" w:sz="0" w:space="0" w:color="auto"/>
            <w:right w:val="none" w:sz="0" w:space="0" w:color="auto"/>
          </w:divBdr>
        </w:div>
        <w:div w:id="1352956934">
          <w:marLeft w:val="-2400"/>
          <w:marRight w:val="-480"/>
          <w:marTop w:val="0"/>
          <w:marBottom w:val="0"/>
          <w:divBdr>
            <w:top w:val="none" w:sz="0" w:space="0" w:color="auto"/>
            <w:left w:val="none" w:sz="0" w:space="0" w:color="auto"/>
            <w:bottom w:val="none" w:sz="0" w:space="0" w:color="auto"/>
            <w:right w:val="none" w:sz="0" w:space="0" w:color="auto"/>
          </w:divBdr>
        </w:div>
        <w:div w:id="247035600">
          <w:marLeft w:val="-2400"/>
          <w:marRight w:val="-480"/>
          <w:marTop w:val="0"/>
          <w:marBottom w:val="0"/>
          <w:divBdr>
            <w:top w:val="none" w:sz="0" w:space="0" w:color="auto"/>
            <w:left w:val="none" w:sz="0" w:space="0" w:color="auto"/>
            <w:bottom w:val="none" w:sz="0" w:space="0" w:color="auto"/>
            <w:right w:val="none" w:sz="0" w:space="0" w:color="auto"/>
          </w:divBdr>
        </w:div>
        <w:div w:id="995692541">
          <w:marLeft w:val="-2400"/>
          <w:marRight w:val="-480"/>
          <w:marTop w:val="0"/>
          <w:marBottom w:val="0"/>
          <w:divBdr>
            <w:top w:val="none" w:sz="0" w:space="0" w:color="auto"/>
            <w:left w:val="none" w:sz="0" w:space="0" w:color="auto"/>
            <w:bottom w:val="none" w:sz="0" w:space="0" w:color="auto"/>
            <w:right w:val="none" w:sz="0" w:space="0" w:color="auto"/>
          </w:divBdr>
        </w:div>
        <w:div w:id="1886335071">
          <w:marLeft w:val="-2400"/>
          <w:marRight w:val="-480"/>
          <w:marTop w:val="0"/>
          <w:marBottom w:val="0"/>
          <w:divBdr>
            <w:top w:val="none" w:sz="0" w:space="0" w:color="auto"/>
            <w:left w:val="none" w:sz="0" w:space="0" w:color="auto"/>
            <w:bottom w:val="none" w:sz="0" w:space="0" w:color="auto"/>
            <w:right w:val="none" w:sz="0" w:space="0" w:color="auto"/>
          </w:divBdr>
        </w:div>
        <w:div w:id="1018235979">
          <w:marLeft w:val="-2400"/>
          <w:marRight w:val="-480"/>
          <w:marTop w:val="0"/>
          <w:marBottom w:val="0"/>
          <w:divBdr>
            <w:top w:val="none" w:sz="0" w:space="0" w:color="auto"/>
            <w:left w:val="none" w:sz="0" w:space="0" w:color="auto"/>
            <w:bottom w:val="none" w:sz="0" w:space="0" w:color="auto"/>
            <w:right w:val="none" w:sz="0" w:space="0" w:color="auto"/>
          </w:divBdr>
        </w:div>
        <w:div w:id="501430111">
          <w:marLeft w:val="-2400"/>
          <w:marRight w:val="-480"/>
          <w:marTop w:val="0"/>
          <w:marBottom w:val="0"/>
          <w:divBdr>
            <w:top w:val="none" w:sz="0" w:space="0" w:color="auto"/>
            <w:left w:val="none" w:sz="0" w:space="0" w:color="auto"/>
            <w:bottom w:val="none" w:sz="0" w:space="0" w:color="auto"/>
            <w:right w:val="none" w:sz="0" w:space="0" w:color="auto"/>
          </w:divBdr>
        </w:div>
        <w:div w:id="1050300138">
          <w:marLeft w:val="-2400"/>
          <w:marRight w:val="-480"/>
          <w:marTop w:val="0"/>
          <w:marBottom w:val="0"/>
          <w:divBdr>
            <w:top w:val="none" w:sz="0" w:space="0" w:color="auto"/>
            <w:left w:val="none" w:sz="0" w:space="0" w:color="auto"/>
            <w:bottom w:val="none" w:sz="0" w:space="0" w:color="auto"/>
            <w:right w:val="none" w:sz="0" w:space="0" w:color="auto"/>
          </w:divBdr>
        </w:div>
        <w:div w:id="377436108">
          <w:marLeft w:val="-2400"/>
          <w:marRight w:val="-480"/>
          <w:marTop w:val="0"/>
          <w:marBottom w:val="0"/>
          <w:divBdr>
            <w:top w:val="none" w:sz="0" w:space="0" w:color="auto"/>
            <w:left w:val="none" w:sz="0" w:space="0" w:color="auto"/>
            <w:bottom w:val="none" w:sz="0" w:space="0" w:color="auto"/>
            <w:right w:val="none" w:sz="0" w:space="0" w:color="auto"/>
          </w:divBdr>
        </w:div>
      </w:divsChild>
    </w:div>
    <w:div w:id="1014654918">
      <w:bodyDiv w:val="1"/>
      <w:marLeft w:val="0"/>
      <w:marRight w:val="0"/>
      <w:marTop w:val="0"/>
      <w:marBottom w:val="0"/>
      <w:divBdr>
        <w:top w:val="none" w:sz="0" w:space="0" w:color="auto"/>
        <w:left w:val="none" w:sz="0" w:space="0" w:color="auto"/>
        <w:bottom w:val="none" w:sz="0" w:space="0" w:color="auto"/>
        <w:right w:val="none" w:sz="0" w:space="0" w:color="auto"/>
      </w:divBdr>
      <w:divsChild>
        <w:div w:id="1591740952">
          <w:marLeft w:val="-2400"/>
          <w:marRight w:val="-480"/>
          <w:marTop w:val="0"/>
          <w:marBottom w:val="0"/>
          <w:divBdr>
            <w:top w:val="none" w:sz="0" w:space="0" w:color="auto"/>
            <w:left w:val="none" w:sz="0" w:space="0" w:color="auto"/>
            <w:bottom w:val="none" w:sz="0" w:space="0" w:color="auto"/>
            <w:right w:val="none" w:sz="0" w:space="0" w:color="auto"/>
          </w:divBdr>
        </w:div>
        <w:div w:id="1230770250">
          <w:marLeft w:val="-2400"/>
          <w:marRight w:val="-480"/>
          <w:marTop w:val="0"/>
          <w:marBottom w:val="0"/>
          <w:divBdr>
            <w:top w:val="none" w:sz="0" w:space="0" w:color="auto"/>
            <w:left w:val="none" w:sz="0" w:space="0" w:color="auto"/>
            <w:bottom w:val="none" w:sz="0" w:space="0" w:color="auto"/>
            <w:right w:val="none" w:sz="0" w:space="0" w:color="auto"/>
          </w:divBdr>
        </w:div>
        <w:div w:id="18700200">
          <w:marLeft w:val="-2400"/>
          <w:marRight w:val="-480"/>
          <w:marTop w:val="0"/>
          <w:marBottom w:val="0"/>
          <w:divBdr>
            <w:top w:val="none" w:sz="0" w:space="0" w:color="auto"/>
            <w:left w:val="none" w:sz="0" w:space="0" w:color="auto"/>
            <w:bottom w:val="none" w:sz="0" w:space="0" w:color="auto"/>
            <w:right w:val="none" w:sz="0" w:space="0" w:color="auto"/>
          </w:divBdr>
        </w:div>
        <w:div w:id="1745175311">
          <w:marLeft w:val="-2400"/>
          <w:marRight w:val="-480"/>
          <w:marTop w:val="0"/>
          <w:marBottom w:val="0"/>
          <w:divBdr>
            <w:top w:val="none" w:sz="0" w:space="0" w:color="auto"/>
            <w:left w:val="none" w:sz="0" w:space="0" w:color="auto"/>
            <w:bottom w:val="none" w:sz="0" w:space="0" w:color="auto"/>
            <w:right w:val="none" w:sz="0" w:space="0" w:color="auto"/>
          </w:divBdr>
        </w:div>
        <w:div w:id="622149591">
          <w:marLeft w:val="-2400"/>
          <w:marRight w:val="-480"/>
          <w:marTop w:val="0"/>
          <w:marBottom w:val="0"/>
          <w:divBdr>
            <w:top w:val="none" w:sz="0" w:space="0" w:color="auto"/>
            <w:left w:val="none" w:sz="0" w:space="0" w:color="auto"/>
            <w:bottom w:val="none" w:sz="0" w:space="0" w:color="auto"/>
            <w:right w:val="none" w:sz="0" w:space="0" w:color="auto"/>
          </w:divBdr>
        </w:div>
      </w:divsChild>
    </w:div>
    <w:div w:id="1039668854">
      <w:bodyDiv w:val="1"/>
      <w:marLeft w:val="0"/>
      <w:marRight w:val="0"/>
      <w:marTop w:val="0"/>
      <w:marBottom w:val="0"/>
      <w:divBdr>
        <w:top w:val="none" w:sz="0" w:space="0" w:color="auto"/>
        <w:left w:val="none" w:sz="0" w:space="0" w:color="auto"/>
        <w:bottom w:val="none" w:sz="0" w:space="0" w:color="auto"/>
        <w:right w:val="none" w:sz="0" w:space="0" w:color="auto"/>
      </w:divBdr>
      <w:divsChild>
        <w:div w:id="1578661768">
          <w:marLeft w:val="-2400"/>
          <w:marRight w:val="-480"/>
          <w:marTop w:val="0"/>
          <w:marBottom w:val="0"/>
          <w:divBdr>
            <w:top w:val="none" w:sz="0" w:space="0" w:color="auto"/>
            <w:left w:val="none" w:sz="0" w:space="0" w:color="auto"/>
            <w:bottom w:val="none" w:sz="0" w:space="0" w:color="auto"/>
            <w:right w:val="none" w:sz="0" w:space="0" w:color="auto"/>
          </w:divBdr>
        </w:div>
        <w:div w:id="1399744771">
          <w:marLeft w:val="-2400"/>
          <w:marRight w:val="-480"/>
          <w:marTop w:val="0"/>
          <w:marBottom w:val="0"/>
          <w:divBdr>
            <w:top w:val="none" w:sz="0" w:space="0" w:color="auto"/>
            <w:left w:val="none" w:sz="0" w:space="0" w:color="auto"/>
            <w:bottom w:val="none" w:sz="0" w:space="0" w:color="auto"/>
            <w:right w:val="none" w:sz="0" w:space="0" w:color="auto"/>
          </w:divBdr>
        </w:div>
        <w:div w:id="906955450">
          <w:marLeft w:val="-2400"/>
          <w:marRight w:val="-480"/>
          <w:marTop w:val="0"/>
          <w:marBottom w:val="0"/>
          <w:divBdr>
            <w:top w:val="none" w:sz="0" w:space="0" w:color="auto"/>
            <w:left w:val="none" w:sz="0" w:space="0" w:color="auto"/>
            <w:bottom w:val="none" w:sz="0" w:space="0" w:color="auto"/>
            <w:right w:val="none" w:sz="0" w:space="0" w:color="auto"/>
          </w:divBdr>
        </w:div>
        <w:div w:id="383218397">
          <w:marLeft w:val="-2400"/>
          <w:marRight w:val="-480"/>
          <w:marTop w:val="0"/>
          <w:marBottom w:val="0"/>
          <w:divBdr>
            <w:top w:val="none" w:sz="0" w:space="0" w:color="auto"/>
            <w:left w:val="none" w:sz="0" w:space="0" w:color="auto"/>
            <w:bottom w:val="none" w:sz="0" w:space="0" w:color="auto"/>
            <w:right w:val="none" w:sz="0" w:space="0" w:color="auto"/>
          </w:divBdr>
        </w:div>
      </w:divsChild>
    </w:div>
    <w:div w:id="1108041177">
      <w:bodyDiv w:val="1"/>
      <w:marLeft w:val="0"/>
      <w:marRight w:val="0"/>
      <w:marTop w:val="0"/>
      <w:marBottom w:val="0"/>
      <w:divBdr>
        <w:top w:val="none" w:sz="0" w:space="0" w:color="auto"/>
        <w:left w:val="none" w:sz="0" w:space="0" w:color="auto"/>
        <w:bottom w:val="none" w:sz="0" w:space="0" w:color="auto"/>
        <w:right w:val="none" w:sz="0" w:space="0" w:color="auto"/>
      </w:divBdr>
      <w:divsChild>
        <w:div w:id="1183738022">
          <w:marLeft w:val="-2400"/>
          <w:marRight w:val="-480"/>
          <w:marTop w:val="0"/>
          <w:marBottom w:val="0"/>
          <w:divBdr>
            <w:top w:val="none" w:sz="0" w:space="0" w:color="auto"/>
            <w:left w:val="none" w:sz="0" w:space="0" w:color="auto"/>
            <w:bottom w:val="none" w:sz="0" w:space="0" w:color="auto"/>
            <w:right w:val="none" w:sz="0" w:space="0" w:color="auto"/>
          </w:divBdr>
        </w:div>
        <w:div w:id="1166943820">
          <w:marLeft w:val="-2400"/>
          <w:marRight w:val="-480"/>
          <w:marTop w:val="0"/>
          <w:marBottom w:val="0"/>
          <w:divBdr>
            <w:top w:val="none" w:sz="0" w:space="0" w:color="auto"/>
            <w:left w:val="none" w:sz="0" w:space="0" w:color="auto"/>
            <w:bottom w:val="none" w:sz="0" w:space="0" w:color="auto"/>
            <w:right w:val="none" w:sz="0" w:space="0" w:color="auto"/>
          </w:divBdr>
        </w:div>
      </w:divsChild>
    </w:div>
    <w:div w:id="1117404472">
      <w:bodyDiv w:val="1"/>
      <w:marLeft w:val="0"/>
      <w:marRight w:val="0"/>
      <w:marTop w:val="0"/>
      <w:marBottom w:val="0"/>
      <w:divBdr>
        <w:top w:val="none" w:sz="0" w:space="0" w:color="auto"/>
        <w:left w:val="none" w:sz="0" w:space="0" w:color="auto"/>
        <w:bottom w:val="none" w:sz="0" w:space="0" w:color="auto"/>
        <w:right w:val="none" w:sz="0" w:space="0" w:color="auto"/>
      </w:divBdr>
      <w:divsChild>
        <w:div w:id="2137332690">
          <w:marLeft w:val="-2400"/>
          <w:marRight w:val="-480"/>
          <w:marTop w:val="0"/>
          <w:marBottom w:val="0"/>
          <w:divBdr>
            <w:top w:val="none" w:sz="0" w:space="0" w:color="auto"/>
            <w:left w:val="none" w:sz="0" w:space="0" w:color="auto"/>
            <w:bottom w:val="none" w:sz="0" w:space="0" w:color="auto"/>
            <w:right w:val="none" w:sz="0" w:space="0" w:color="auto"/>
          </w:divBdr>
        </w:div>
        <w:div w:id="1152261014">
          <w:marLeft w:val="-2400"/>
          <w:marRight w:val="-480"/>
          <w:marTop w:val="0"/>
          <w:marBottom w:val="0"/>
          <w:divBdr>
            <w:top w:val="none" w:sz="0" w:space="0" w:color="auto"/>
            <w:left w:val="none" w:sz="0" w:space="0" w:color="auto"/>
            <w:bottom w:val="none" w:sz="0" w:space="0" w:color="auto"/>
            <w:right w:val="none" w:sz="0" w:space="0" w:color="auto"/>
          </w:divBdr>
        </w:div>
        <w:div w:id="1375499639">
          <w:marLeft w:val="-2400"/>
          <w:marRight w:val="-480"/>
          <w:marTop w:val="0"/>
          <w:marBottom w:val="0"/>
          <w:divBdr>
            <w:top w:val="none" w:sz="0" w:space="0" w:color="auto"/>
            <w:left w:val="none" w:sz="0" w:space="0" w:color="auto"/>
            <w:bottom w:val="none" w:sz="0" w:space="0" w:color="auto"/>
            <w:right w:val="none" w:sz="0" w:space="0" w:color="auto"/>
          </w:divBdr>
        </w:div>
        <w:div w:id="192575759">
          <w:marLeft w:val="-2400"/>
          <w:marRight w:val="-480"/>
          <w:marTop w:val="0"/>
          <w:marBottom w:val="0"/>
          <w:divBdr>
            <w:top w:val="none" w:sz="0" w:space="0" w:color="auto"/>
            <w:left w:val="none" w:sz="0" w:space="0" w:color="auto"/>
            <w:bottom w:val="none" w:sz="0" w:space="0" w:color="auto"/>
            <w:right w:val="none" w:sz="0" w:space="0" w:color="auto"/>
          </w:divBdr>
        </w:div>
        <w:div w:id="1699158069">
          <w:marLeft w:val="-2400"/>
          <w:marRight w:val="-480"/>
          <w:marTop w:val="0"/>
          <w:marBottom w:val="0"/>
          <w:divBdr>
            <w:top w:val="none" w:sz="0" w:space="0" w:color="auto"/>
            <w:left w:val="none" w:sz="0" w:space="0" w:color="auto"/>
            <w:bottom w:val="none" w:sz="0" w:space="0" w:color="auto"/>
            <w:right w:val="none" w:sz="0" w:space="0" w:color="auto"/>
          </w:divBdr>
        </w:div>
        <w:div w:id="1145009629">
          <w:marLeft w:val="-2400"/>
          <w:marRight w:val="-480"/>
          <w:marTop w:val="0"/>
          <w:marBottom w:val="0"/>
          <w:divBdr>
            <w:top w:val="none" w:sz="0" w:space="0" w:color="auto"/>
            <w:left w:val="none" w:sz="0" w:space="0" w:color="auto"/>
            <w:bottom w:val="none" w:sz="0" w:space="0" w:color="auto"/>
            <w:right w:val="none" w:sz="0" w:space="0" w:color="auto"/>
          </w:divBdr>
        </w:div>
        <w:div w:id="1108430164">
          <w:marLeft w:val="-2400"/>
          <w:marRight w:val="-480"/>
          <w:marTop w:val="0"/>
          <w:marBottom w:val="0"/>
          <w:divBdr>
            <w:top w:val="none" w:sz="0" w:space="0" w:color="auto"/>
            <w:left w:val="none" w:sz="0" w:space="0" w:color="auto"/>
            <w:bottom w:val="none" w:sz="0" w:space="0" w:color="auto"/>
            <w:right w:val="none" w:sz="0" w:space="0" w:color="auto"/>
          </w:divBdr>
        </w:div>
        <w:div w:id="559052446">
          <w:marLeft w:val="-2400"/>
          <w:marRight w:val="-480"/>
          <w:marTop w:val="0"/>
          <w:marBottom w:val="0"/>
          <w:divBdr>
            <w:top w:val="none" w:sz="0" w:space="0" w:color="auto"/>
            <w:left w:val="none" w:sz="0" w:space="0" w:color="auto"/>
            <w:bottom w:val="none" w:sz="0" w:space="0" w:color="auto"/>
            <w:right w:val="none" w:sz="0" w:space="0" w:color="auto"/>
          </w:divBdr>
        </w:div>
      </w:divsChild>
    </w:div>
    <w:div w:id="1571580391">
      <w:bodyDiv w:val="1"/>
      <w:marLeft w:val="0"/>
      <w:marRight w:val="0"/>
      <w:marTop w:val="0"/>
      <w:marBottom w:val="0"/>
      <w:divBdr>
        <w:top w:val="none" w:sz="0" w:space="0" w:color="auto"/>
        <w:left w:val="none" w:sz="0" w:space="0" w:color="auto"/>
        <w:bottom w:val="none" w:sz="0" w:space="0" w:color="auto"/>
        <w:right w:val="none" w:sz="0" w:space="0" w:color="auto"/>
      </w:divBdr>
      <w:divsChild>
        <w:div w:id="2075658690">
          <w:marLeft w:val="-2400"/>
          <w:marRight w:val="-480"/>
          <w:marTop w:val="0"/>
          <w:marBottom w:val="0"/>
          <w:divBdr>
            <w:top w:val="none" w:sz="0" w:space="0" w:color="auto"/>
            <w:left w:val="none" w:sz="0" w:space="0" w:color="auto"/>
            <w:bottom w:val="none" w:sz="0" w:space="0" w:color="auto"/>
            <w:right w:val="none" w:sz="0" w:space="0" w:color="auto"/>
          </w:divBdr>
        </w:div>
        <w:div w:id="1647396863">
          <w:marLeft w:val="-2400"/>
          <w:marRight w:val="-480"/>
          <w:marTop w:val="0"/>
          <w:marBottom w:val="0"/>
          <w:divBdr>
            <w:top w:val="none" w:sz="0" w:space="0" w:color="auto"/>
            <w:left w:val="none" w:sz="0" w:space="0" w:color="auto"/>
            <w:bottom w:val="none" w:sz="0" w:space="0" w:color="auto"/>
            <w:right w:val="none" w:sz="0" w:space="0" w:color="auto"/>
          </w:divBdr>
        </w:div>
        <w:div w:id="361789243">
          <w:marLeft w:val="-2400"/>
          <w:marRight w:val="-480"/>
          <w:marTop w:val="0"/>
          <w:marBottom w:val="0"/>
          <w:divBdr>
            <w:top w:val="none" w:sz="0" w:space="0" w:color="auto"/>
            <w:left w:val="none" w:sz="0" w:space="0" w:color="auto"/>
            <w:bottom w:val="none" w:sz="0" w:space="0" w:color="auto"/>
            <w:right w:val="none" w:sz="0" w:space="0" w:color="auto"/>
          </w:divBdr>
        </w:div>
        <w:div w:id="1136068640">
          <w:marLeft w:val="-2400"/>
          <w:marRight w:val="-480"/>
          <w:marTop w:val="0"/>
          <w:marBottom w:val="0"/>
          <w:divBdr>
            <w:top w:val="none" w:sz="0" w:space="0" w:color="auto"/>
            <w:left w:val="none" w:sz="0" w:space="0" w:color="auto"/>
            <w:bottom w:val="none" w:sz="0" w:space="0" w:color="auto"/>
            <w:right w:val="none" w:sz="0" w:space="0" w:color="auto"/>
          </w:divBdr>
        </w:div>
        <w:div w:id="903223119">
          <w:marLeft w:val="-2400"/>
          <w:marRight w:val="-480"/>
          <w:marTop w:val="0"/>
          <w:marBottom w:val="0"/>
          <w:divBdr>
            <w:top w:val="none" w:sz="0" w:space="0" w:color="auto"/>
            <w:left w:val="none" w:sz="0" w:space="0" w:color="auto"/>
            <w:bottom w:val="none" w:sz="0" w:space="0" w:color="auto"/>
            <w:right w:val="none" w:sz="0" w:space="0" w:color="auto"/>
          </w:divBdr>
        </w:div>
        <w:div w:id="1110198346">
          <w:marLeft w:val="-2400"/>
          <w:marRight w:val="-480"/>
          <w:marTop w:val="0"/>
          <w:marBottom w:val="0"/>
          <w:divBdr>
            <w:top w:val="none" w:sz="0" w:space="0" w:color="auto"/>
            <w:left w:val="none" w:sz="0" w:space="0" w:color="auto"/>
            <w:bottom w:val="none" w:sz="0" w:space="0" w:color="auto"/>
            <w:right w:val="none" w:sz="0" w:space="0" w:color="auto"/>
          </w:divBdr>
        </w:div>
        <w:div w:id="1835030747">
          <w:marLeft w:val="-2400"/>
          <w:marRight w:val="-480"/>
          <w:marTop w:val="0"/>
          <w:marBottom w:val="0"/>
          <w:divBdr>
            <w:top w:val="none" w:sz="0" w:space="0" w:color="auto"/>
            <w:left w:val="none" w:sz="0" w:space="0" w:color="auto"/>
            <w:bottom w:val="none" w:sz="0" w:space="0" w:color="auto"/>
            <w:right w:val="none" w:sz="0" w:space="0" w:color="auto"/>
          </w:divBdr>
        </w:div>
        <w:div w:id="1844205712">
          <w:marLeft w:val="-2400"/>
          <w:marRight w:val="-480"/>
          <w:marTop w:val="0"/>
          <w:marBottom w:val="0"/>
          <w:divBdr>
            <w:top w:val="none" w:sz="0" w:space="0" w:color="auto"/>
            <w:left w:val="none" w:sz="0" w:space="0" w:color="auto"/>
            <w:bottom w:val="none" w:sz="0" w:space="0" w:color="auto"/>
            <w:right w:val="none" w:sz="0" w:space="0" w:color="auto"/>
          </w:divBdr>
        </w:div>
        <w:div w:id="760569204">
          <w:marLeft w:val="-2400"/>
          <w:marRight w:val="-480"/>
          <w:marTop w:val="0"/>
          <w:marBottom w:val="0"/>
          <w:divBdr>
            <w:top w:val="none" w:sz="0" w:space="0" w:color="auto"/>
            <w:left w:val="none" w:sz="0" w:space="0" w:color="auto"/>
            <w:bottom w:val="none" w:sz="0" w:space="0" w:color="auto"/>
            <w:right w:val="none" w:sz="0" w:space="0" w:color="auto"/>
          </w:divBdr>
        </w:div>
        <w:div w:id="1363509125">
          <w:marLeft w:val="-2400"/>
          <w:marRight w:val="-480"/>
          <w:marTop w:val="0"/>
          <w:marBottom w:val="0"/>
          <w:divBdr>
            <w:top w:val="none" w:sz="0" w:space="0" w:color="auto"/>
            <w:left w:val="none" w:sz="0" w:space="0" w:color="auto"/>
            <w:bottom w:val="none" w:sz="0" w:space="0" w:color="auto"/>
            <w:right w:val="none" w:sz="0" w:space="0" w:color="auto"/>
          </w:divBdr>
        </w:div>
        <w:div w:id="1376466843">
          <w:marLeft w:val="-2400"/>
          <w:marRight w:val="-480"/>
          <w:marTop w:val="0"/>
          <w:marBottom w:val="0"/>
          <w:divBdr>
            <w:top w:val="none" w:sz="0" w:space="0" w:color="auto"/>
            <w:left w:val="none" w:sz="0" w:space="0" w:color="auto"/>
            <w:bottom w:val="none" w:sz="0" w:space="0" w:color="auto"/>
            <w:right w:val="none" w:sz="0" w:space="0" w:color="auto"/>
          </w:divBdr>
        </w:div>
        <w:div w:id="1273248260">
          <w:marLeft w:val="-2400"/>
          <w:marRight w:val="-480"/>
          <w:marTop w:val="0"/>
          <w:marBottom w:val="0"/>
          <w:divBdr>
            <w:top w:val="none" w:sz="0" w:space="0" w:color="auto"/>
            <w:left w:val="none" w:sz="0" w:space="0" w:color="auto"/>
            <w:bottom w:val="none" w:sz="0" w:space="0" w:color="auto"/>
            <w:right w:val="none" w:sz="0" w:space="0" w:color="auto"/>
          </w:divBdr>
        </w:div>
        <w:div w:id="1431120825">
          <w:marLeft w:val="-2400"/>
          <w:marRight w:val="-480"/>
          <w:marTop w:val="0"/>
          <w:marBottom w:val="0"/>
          <w:divBdr>
            <w:top w:val="none" w:sz="0" w:space="0" w:color="auto"/>
            <w:left w:val="none" w:sz="0" w:space="0" w:color="auto"/>
            <w:bottom w:val="none" w:sz="0" w:space="0" w:color="auto"/>
            <w:right w:val="none" w:sz="0" w:space="0" w:color="auto"/>
          </w:divBdr>
        </w:div>
        <w:div w:id="2076195817">
          <w:marLeft w:val="-2400"/>
          <w:marRight w:val="-480"/>
          <w:marTop w:val="0"/>
          <w:marBottom w:val="0"/>
          <w:divBdr>
            <w:top w:val="none" w:sz="0" w:space="0" w:color="auto"/>
            <w:left w:val="none" w:sz="0" w:space="0" w:color="auto"/>
            <w:bottom w:val="none" w:sz="0" w:space="0" w:color="auto"/>
            <w:right w:val="none" w:sz="0" w:space="0" w:color="auto"/>
          </w:divBdr>
        </w:div>
        <w:div w:id="93207037">
          <w:marLeft w:val="-2400"/>
          <w:marRight w:val="-480"/>
          <w:marTop w:val="0"/>
          <w:marBottom w:val="0"/>
          <w:divBdr>
            <w:top w:val="none" w:sz="0" w:space="0" w:color="auto"/>
            <w:left w:val="none" w:sz="0" w:space="0" w:color="auto"/>
            <w:bottom w:val="none" w:sz="0" w:space="0" w:color="auto"/>
            <w:right w:val="none" w:sz="0" w:space="0" w:color="auto"/>
          </w:divBdr>
        </w:div>
        <w:div w:id="767314272">
          <w:marLeft w:val="-2400"/>
          <w:marRight w:val="-480"/>
          <w:marTop w:val="0"/>
          <w:marBottom w:val="0"/>
          <w:divBdr>
            <w:top w:val="none" w:sz="0" w:space="0" w:color="auto"/>
            <w:left w:val="none" w:sz="0" w:space="0" w:color="auto"/>
            <w:bottom w:val="none" w:sz="0" w:space="0" w:color="auto"/>
            <w:right w:val="none" w:sz="0" w:space="0" w:color="auto"/>
          </w:divBdr>
        </w:div>
        <w:div w:id="1959945995">
          <w:marLeft w:val="-2400"/>
          <w:marRight w:val="-480"/>
          <w:marTop w:val="0"/>
          <w:marBottom w:val="0"/>
          <w:divBdr>
            <w:top w:val="none" w:sz="0" w:space="0" w:color="auto"/>
            <w:left w:val="none" w:sz="0" w:space="0" w:color="auto"/>
            <w:bottom w:val="none" w:sz="0" w:space="0" w:color="auto"/>
            <w:right w:val="none" w:sz="0" w:space="0" w:color="auto"/>
          </w:divBdr>
        </w:div>
        <w:div w:id="922839077">
          <w:marLeft w:val="-2400"/>
          <w:marRight w:val="-480"/>
          <w:marTop w:val="0"/>
          <w:marBottom w:val="0"/>
          <w:divBdr>
            <w:top w:val="none" w:sz="0" w:space="0" w:color="auto"/>
            <w:left w:val="none" w:sz="0" w:space="0" w:color="auto"/>
            <w:bottom w:val="none" w:sz="0" w:space="0" w:color="auto"/>
            <w:right w:val="none" w:sz="0" w:space="0" w:color="auto"/>
          </w:divBdr>
        </w:div>
        <w:div w:id="2000766600">
          <w:marLeft w:val="-2400"/>
          <w:marRight w:val="-480"/>
          <w:marTop w:val="0"/>
          <w:marBottom w:val="0"/>
          <w:divBdr>
            <w:top w:val="none" w:sz="0" w:space="0" w:color="auto"/>
            <w:left w:val="none" w:sz="0" w:space="0" w:color="auto"/>
            <w:bottom w:val="none" w:sz="0" w:space="0" w:color="auto"/>
            <w:right w:val="none" w:sz="0" w:space="0" w:color="auto"/>
          </w:divBdr>
        </w:div>
      </w:divsChild>
    </w:div>
    <w:div w:id="1572232096">
      <w:bodyDiv w:val="1"/>
      <w:marLeft w:val="0"/>
      <w:marRight w:val="0"/>
      <w:marTop w:val="0"/>
      <w:marBottom w:val="0"/>
      <w:divBdr>
        <w:top w:val="none" w:sz="0" w:space="0" w:color="auto"/>
        <w:left w:val="none" w:sz="0" w:space="0" w:color="auto"/>
        <w:bottom w:val="none" w:sz="0" w:space="0" w:color="auto"/>
        <w:right w:val="none" w:sz="0" w:space="0" w:color="auto"/>
      </w:divBdr>
      <w:divsChild>
        <w:div w:id="253704485">
          <w:marLeft w:val="-2400"/>
          <w:marRight w:val="-480"/>
          <w:marTop w:val="0"/>
          <w:marBottom w:val="0"/>
          <w:divBdr>
            <w:top w:val="none" w:sz="0" w:space="0" w:color="auto"/>
            <w:left w:val="none" w:sz="0" w:space="0" w:color="auto"/>
            <w:bottom w:val="none" w:sz="0" w:space="0" w:color="auto"/>
            <w:right w:val="none" w:sz="0" w:space="0" w:color="auto"/>
          </w:divBdr>
        </w:div>
        <w:div w:id="1410078714">
          <w:marLeft w:val="-2400"/>
          <w:marRight w:val="-480"/>
          <w:marTop w:val="0"/>
          <w:marBottom w:val="0"/>
          <w:divBdr>
            <w:top w:val="none" w:sz="0" w:space="0" w:color="auto"/>
            <w:left w:val="none" w:sz="0" w:space="0" w:color="auto"/>
            <w:bottom w:val="none" w:sz="0" w:space="0" w:color="auto"/>
            <w:right w:val="none" w:sz="0" w:space="0" w:color="auto"/>
          </w:divBdr>
        </w:div>
      </w:divsChild>
    </w:div>
    <w:div w:id="1720665649">
      <w:bodyDiv w:val="1"/>
      <w:marLeft w:val="0"/>
      <w:marRight w:val="0"/>
      <w:marTop w:val="0"/>
      <w:marBottom w:val="0"/>
      <w:divBdr>
        <w:top w:val="none" w:sz="0" w:space="0" w:color="auto"/>
        <w:left w:val="none" w:sz="0" w:space="0" w:color="auto"/>
        <w:bottom w:val="none" w:sz="0" w:space="0" w:color="auto"/>
        <w:right w:val="none" w:sz="0" w:space="0" w:color="auto"/>
      </w:divBdr>
      <w:divsChild>
        <w:div w:id="1167671942">
          <w:marLeft w:val="-2400"/>
          <w:marRight w:val="-480"/>
          <w:marTop w:val="0"/>
          <w:marBottom w:val="0"/>
          <w:divBdr>
            <w:top w:val="none" w:sz="0" w:space="0" w:color="auto"/>
            <w:left w:val="none" w:sz="0" w:space="0" w:color="auto"/>
            <w:bottom w:val="none" w:sz="0" w:space="0" w:color="auto"/>
            <w:right w:val="none" w:sz="0" w:space="0" w:color="auto"/>
          </w:divBdr>
        </w:div>
        <w:div w:id="688993397">
          <w:marLeft w:val="-2400"/>
          <w:marRight w:val="-480"/>
          <w:marTop w:val="0"/>
          <w:marBottom w:val="0"/>
          <w:divBdr>
            <w:top w:val="none" w:sz="0" w:space="0" w:color="auto"/>
            <w:left w:val="none" w:sz="0" w:space="0" w:color="auto"/>
            <w:bottom w:val="none" w:sz="0" w:space="0" w:color="auto"/>
            <w:right w:val="none" w:sz="0" w:space="0" w:color="auto"/>
          </w:divBdr>
        </w:div>
        <w:div w:id="1934434484">
          <w:marLeft w:val="-2400"/>
          <w:marRight w:val="-480"/>
          <w:marTop w:val="0"/>
          <w:marBottom w:val="0"/>
          <w:divBdr>
            <w:top w:val="none" w:sz="0" w:space="0" w:color="auto"/>
            <w:left w:val="none" w:sz="0" w:space="0" w:color="auto"/>
            <w:bottom w:val="none" w:sz="0" w:space="0" w:color="auto"/>
            <w:right w:val="none" w:sz="0" w:space="0" w:color="auto"/>
          </w:divBdr>
        </w:div>
        <w:div w:id="576398035">
          <w:marLeft w:val="-2400"/>
          <w:marRight w:val="-480"/>
          <w:marTop w:val="0"/>
          <w:marBottom w:val="0"/>
          <w:divBdr>
            <w:top w:val="none" w:sz="0" w:space="0" w:color="auto"/>
            <w:left w:val="none" w:sz="0" w:space="0" w:color="auto"/>
            <w:bottom w:val="none" w:sz="0" w:space="0" w:color="auto"/>
            <w:right w:val="none" w:sz="0" w:space="0" w:color="auto"/>
          </w:divBdr>
        </w:div>
        <w:div w:id="323551246">
          <w:marLeft w:val="-2400"/>
          <w:marRight w:val="-480"/>
          <w:marTop w:val="0"/>
          <w:marBottom w:val="0"/>
          <w:divBdr>
            <w:top w:val="none" w:sz="0" w:space="0" w:color="auto"/>
            <w:left w:val="none" w:sz="0" w:space="0" w:color="auto"/>
            <w:bottom w:val="none" w:sz="0" w:space="0" w:color="auto"/>
            <w:right w:val="none" w:sz="0" w:space="0" w:color="auto"/>
          </w:divBdr>
        </w:div>
        <w:div w:id="834607377">
          <w:marLeft w:val="-2400"/>
          <w:marRight w:val="-480"/>
          <w:marTop w:val="0"/>
          <w:marBottom w:val="0"/>
          <w:divBdr>
            <w:top w:val="none" w:sz="0" w:space="0" w:color="auto"/>
            <w:left w:val="none" w:sz="0" w:space="0" w:color="auto"/>
            <w:bottom w:val="none" w:sz="0" w:space="0" w:color="auto"/>
            <w:right w:val="none" w:sz="0" w:space="0" w:color="auto"/>
          </w:divBdr>
        </w:div>
        <w:div w:id="1093354158">
          <w:marLeft w:val="-2400"/>
          <w:marRight w:val="-480"/>
          <w:marTop w:val="0"/>
          <w:marBottom w:val="0"/>
          <w:divBdr>
            <w:top w:val="none" w:sz="0" w:space="0" w:color="auto"/>
            <w:left w:val="none" w:sz="0" w:space="0" w:color="auto"/>
            <w:bottom w:val="none" w:sz="0" w:space="0" w:color="auto"/>
            <w:right w:val="none" w:sz="0" w:space="0" w:color="auto"/>
          </w:divBdr>
        </w:div>
        <w:div w:id="742147149">
          <w:marLeft w:val="-2400"/>
          <w:marRight w:val="-480"/>
          <w:marTop w:val="0"/>
          <w:marBottom w:val="0"/>
          <w:divBdr>
            <w:top w:val="none" w:sz="0" w:space="0" w:color="auto"/>
            <w:left w:val="none" w:sz="0" w:space="0" w:color="auto"/>
            <w:bottom w:val="none" w:sz="0" w:space="0" w:color="auto"/>
            <w:right w:val="none" w:sz="0" w:space="0" w:color="auto"/>
          </w:divBdr>
        </w:div>
        <w:div w:id="1423180339">
          <w:marLeft w:val="-2400"/>
          <w:marRight w:val="-480"/>
          <w:marTop w:val="0"/>
          <w:marBottom w:val="0"/>
          <w:divBdr>
            <w:top w:val="none" w:sz="0" w:space="0" w:color="auto"/>
            <w:left w:val="none" w:sz="0" w:space="0" w:color="auto"/>
            <w:bottom w:val="none" w:sz="0" w:space="0" w:color="auto"/>
            <w:right w:val="none" w:sz="0" w:space="0" w:color="auto"/>
          </w:divBdr>
        </w:div>
        <w:div w:id="1702587684">
          <w:marLeft w:val="-2400"/>
          <w:marRight w:val="-480"/>
          <w:marTop w:val="0"/>
          <w:marBottom w:val="0"/>
          <w:divBdr>
            <w:top w:val="none" w:sz="0" w:space="0" w:color="auto"/>
            <w:left w:val="none" w:sz="0" w:space="0" w:color="auto"/>
            <w:bottom w:val="none" w:sz="0" w:space="0" w:color="auto"/>
            <w:right w:val="none" w:sz="0" w:space="0" w:color="auto"/>
          </w:divBdr>
        </w:div>
        <w:div w:id="962732422">
          <w:marLeft w:val="-2400"/>
          <w:marRight w:val="-480"/>
          <w:marTop w:val="0"/>
          <w:marBottom w:val="0"/>
          <w:divBdr>
            <w:top w:val="none" w:sz="0" w:space="0" w:color="auto"/>
            <w:left w:val="none" w:sz="0" w:space="0" w:color="auto"/>
            <w:bottom w:val="none" w:sz="0" w:space="0" w:color="auto"/>
            <w:right w:val="none" w:sz="0" w:space="0" w:color="auto"/>
          </w:divBdr>
        </w:div>
        <w:div w:id="860627193">
          <w:marLeft w:val="-2400"/>
          <w:marRight w:val="-480"/>
          <w:marTop w:val="0"/>
          <w:marBottom w:val="0"/>
          <w:divBdr>
            <w:top w:val="none" w:sz="0" w:space="0" w:color="auto"/>
            <w:left w:val="none" w:sz="0" w:space="0" w:color="auto"/>
            <w:bottom w:val="none" w:sz="0" w:space="0" w:color="auto"/>
            <w:right w:val="none" w:sz="0" w:space="0" w:color="auto"/>
          </w:divBdr>
        </w:div>
        <w:div w:id="264460938">
          <w:marLeft w:val="-2400"/>
          <w:marRight w:val="-480"/>
          <w:marTop w:val="0"/>
          <w:marBottom w:val="0"/>
          <w:divBdr>
            <w:top w:val="none" w:sz="0" w:space="0" w:color="auto"/>
            <w:left w:val="none" w:sz="0" w:space="0" w:color="auto"/>
            <w:bottom w:val="none" w:sz="0" w:space="0" w:color="auto"/>
            <w:right w:val="none" w:sz="0" w:space="0" w:color="auto"/>
          </w:divBdr>
        </w:div>
        <w:div w:id="2063366182">
          <w:marLeft w:val="-2400"/>
          <w:marRight w:val="-480"/>
          <w:marTop w:val="0"/>
          <w:marBottom w:val="0"/>
          <w:divBdr>
            <w:top w:val="none" w:sz="0" w:space="0" w:color="auto"/>
            <w:left w:val="none" w:sz="0" w:space="0" w:color="auto"/>
            <w:bottom w:val="none" w:sz="0" w:space="0" w:color="auto"/>
            <w:right w:val="none" w:sz="0" w:space="0" w:color="auto"/>
          </w:divBdr>
        </w:div>
      </w:divsChild>
    </w:div>
    <w:div w:id="1846478182">
      <w:bodyDiv w:val="1"/>
      <w:marLeft w:val="0"/>
      <w:marRight w:val="0"/>
      <w:marTop w:val="0"/>
      <w:marBottom w:val="0"/>
      <w:divBdr>
        <w:top w:val="none" w:sz="0" w:space="0" w:color="auto"/>
        <w:left w:val="none" w:sz="0" w:space="0" w:color="auto"/>
        <w:bottom w:val="none" w:sz="0" w:space="0" w:color="auto"/>
        <w:right w:val="none" w:sz="0" w:space="0" w:color="auto"/>
      </w:divBdr>
      <w:divsChild>
        <w:div w:id="24792260">
          <w:marLeft w:val="-2400"/>
          <w:marRight w:val="-480"/>
          <w:marTop w:val="0"/>
          <w:marBottom w:val="0"/>
          <w:divBdr>
            <w:top w:val="none" w:sz="0" w:space="0" w:color="auto"/>
            <w:left w:val="none" w:sz="0" w:space="0" w:color="auto"/>
            <w:bottom w:val="none" w:sz="0" w:space="0" w:color="auto"/>
            <w:right w:val="none" w:sz="0" w:space="0" w:color="auto"/>
          </w:divBdr>
        </w:div>
        <w:div w:id="392121995">
          <w:marLeft w:val="-2400"/>
          <w:marRight w:val="-480"/>
          <w:marTop w:val="0"/>
          <w:marBottom w:val="0"/>
          <w:divBdr>
            <w:top w:val="none" w:sz="0" w:space="0" w:color="auto"/>
            <w:left w:val="none" w:sz="0" w:space="0" w:color="auto"/>
            <w:bottom w:val="none" w:sz="0" w:space="0" w:color="auto"/>
            <w:right w:val="none" w:sz="0" w:space="0" w:color="auto"/>
          </w:divBdr>
        </w:div>
        <w:div w:id="1256287272">
          <w:marLeft w:val="-2400"/>
          <w:marRight w:val="-480"/>
          <w:marTop w:val="0"/>
          <w:marBottom w:val="0"/>
          <w:divBdr>
            <w:top w:val="none" w:sz="0" w:space="0" w:color="auto"/>
            <w:left w:val="none" w:sz="0" w:space="0" w:color="auto"/>
            <w:bottom w:val="none" w:sz="0" w:space="0" w:color="auto"/>
            <w:right w:val="none" w:sz="0" w:space="0" w:color="auto"/>
          </w:divBdr>
        </w:div>
      </w:divsChild>
    </w:div>
    <w:div w:id="1866626063">
      <w:bodyDiv w:val="1"/>
      <w:marLeft w:val="0"/>
      <w:marRight w:val="0"/>
      <w:marTop w:val="0"/>
      <w:marBottom w:val="0"/>
      <w:divBdr>
        <w:top w:val="none" w:sz="0" w:space="0" w:color="auto"/>
        <w:left w:val="none" w:sz="0" w:space="0" w:color="auto"/>
        <w:bottom w:val="none" w:sz="0" w:space="0" w:color="auto"/>
        <w:right w:val="none" w:sz="0" w:space="0" w:color="auto"/>
      </w:divBdr>
      <w:divsChild>
        <w:div w:id="1234657019">
          <w:marLeft w:val="-2400"/>
          <w:marRight w:val="-480"/>
          <w:marTop w:val="0"/>
          <w:marBottom w:val="0"/>
          <w:divBdr>
            <w:top w:val="none" w:sz="0" w:space="0" w:color="auto"/>
            <w:left w:val="none" w:sz="0" w:space="0" w:color="auto"/>
            <w:bottom w:val="none" w:sz="0" w:space="0" w:color="auto"/>
            <w:right w:val="none" w:sz="0" w:space="0" w:color="auto"/>
          </w:divBdr>
        </w:div>
        <w:div w:id="1457482408">
          <w:marLeft w:val="-2400"/>
          <w:marRight w:val="-480"/>
          <w:marTop w:val="0"/>
          <w:marBottom w:val="0"/>
          <w:divBdr>
            <w:top w:val="none" w:sz="0" w:space="0" w:color="auto"/>
            <w:left w:val="none" w:sz="0" w:space="0" w:color="auto"/>
            <w:bottom w:val="none" w:sz="0" w:space="0" w:color="auto"/>
            <w:right w:val="none" w:sz="0" w:space="0" w:color="auto"/>
          </w:divBdr>
        </w:div>
        <w:div w:id="1566333449">
          <w:marLeft w:val="-2400"/>
          <w:marRight w:val="-480"/>
          <w:marTop w:val="0"/>
          <w:marBottom w:val="0"/>
          <w:divBdr>
            <w:top w:val="none" w:sz="0" w:space="0" w:color="auto"/>
            <w:left w:val="none" w:sz="0" w:space="0" w:color="auto"/>
            <w:bottom w:val="none" w:sz="0" w:space="0" w:color="auto"/>
            <w:right w:val="none" w:sz="0" w:space="0" w:color="auto"/>
          </w:divBdr>
        </w:div>
        <w:div w:id="1090781627">
          <w:marLeft w:val="-2400"/>
          <w:marRight w:val="-480"/>
          <w:marTop w:val="0"/>
          <w:marBottom w:val="0"/>
          <w:divBdr>
            <w:top w:val="none" w:sz="0" w:space="0" w:color="auto"/>
            <w:left w:val="none" w:sz="0" w:space="0" w:color="auto"/>
            <w:bottom w:val="none" w:sz="0" w:space="0" w:color="auto"/>
            <w:right w:val="none" w:sz="0" w:space="0" w:color="auto"/>
          </w:divBdr>
        </w:div>
      </w:divsChild>
    </w:div>
    <w:div w:id="2063627892">
      <w:bodyDiv w:val="1"/>
      <w:marLeft w:val="0"/>
      <w:marRight w:val="0"/>
      <w:marTop w:val="0"/>
      <w:marBottom w:val="0"/>
      <w:divBdr>
        <w:top w:val="none" w:sz="0" w:space="0" w:color="auto"/>
        <w:left w:val="none" w:sz="0" w:space="0" w:color="auto"/>
        <w:bottom w:val="none" w:sz="0" w:space="0" w:color="auto"/>
        <w:right w:val="none" w:sz="0" w:space="0" w:color="auto"/>
      </w:divBdr>
      <w:divsChild>
        <w:div w:id="187138027">
          <w:marLeft w:val="-2400"/>
          <w:marRight w:val="-480"/>
          <w:marTop w:val="0"/>
          <w:marBottom w:val="0"/>
          <w:divBdr>
            <w:top w:val="none" w:sz="0" w:space="0" w:color="auto"/>
            <w:left w:val="none" w:sz="0" w:space="0" w:color="auto"/>
            <w:bottom w:val="none" w:sz="0" w:space="0" w:color="auto"/>
            <w:right w:val="none" w:sz="0" w:space="0" w:color="auto"/>
          </w:divBdr>
        </w:div>
        <w:div w:id="436101868">
          <w:marLeft w:val="-2400"/>
          <w:marRight w:val="-480"/>
          <w:marTop w:val="0"/>
          <w:marBottom w:val="0"/>
          <w:divBdr>
            <w:top w:val="none" w:sz="0" w:space="0" w:color="auto"/>
            <w:left w:val="none" w:sz="0" w:space="0" w:color="auto"/>
            <w:bottom w:val="none" w:sz="0" w:space="0" w:color="auto"/>
            <w:right w:val="none" w:sz="0" w:space="0" w:color="auto"/>
          </w:divBdr>
        </w:div>
        <w:div w:id="259676933">
          <w:marLeft w:val="-2400"/>
          <w:marRight w:val="-48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7</Pages>
  <Words>1418</Words>
  <Characters>8086</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gentilucci</dc:creator>
  <cp:keywords/>
  <dc:description/>
  <cp:lastModifiedBy>Alver Torresi</cp:lastModifiedBy>
  <cp:revision>16</cp:revision>
  <cp:lastPrinted>2019-02-22T09:40:00Z</cp:lastPrinted>
  <dcterms:created xsi:type="dcterms:W3CDTF">2019-03-21T16:26:00Z</dcterms:created>
  <dcterms:modified xsi:type="dcterms:W3CDTF">2020-02-21T15:32:00Z</dcterms:modified>
</cp:coreProperties>
</file>