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AA4A9B">
              <w:rPr>
                <w:sz w:val="40"/>
              </w:rPr>
              <w:t>8</w:t>
            </w:r>
            <w:r w:rsidR="00D8416F">
              <w:rPr>
                <w:sz w:val="40"/>
              </w:rPr>
              <w:t>9</w:t>
            </w:r>
            <w:r w:rsidR="009829B4">
              <w:rPr>
                <w:sz w:val="40"/>
              </w:rPr>
              <w:t xml:space="preserve"> del 0</w:t>
            </w:r>
            <w:r w:rsidR="00D8416F">
              <w:rPr>
                <w:sz w:val="40"/>
              </w:rPr>
              <w:t>2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 mezzo e-mail (c5marche@lnd.it) </w:t>
      </w:r>
      <w:r w:rsidRPr="006F12B3">
        <w:rPr>
          <w:szCs w:val="22"/>
          <w:u w:val="single"/>
        </w:rPr>
        <w:t xml:space="preserve">entro e non oltre </w:t>
      </w:r>
      <w:r>
        <w:rPr>
          <w:szCs w:val="22"/>
          <w:u w:val="single"/>
        </w:rPr>
        <w:t>Lunedì 5 marzo</w:t>
      </w:r>
      <w:r w:rsidRPr="006F12B3">
        <w:rPr>
          <w:szCs w:val="22"/>
          <w:u w:val="single"/>
        </w:rPr>
        <w:t xml:space="preserve"> p.v.</w:t>
      </w:r>
    </w:p>
    <w:p w:rsidR="00F50E25" w:rsidRDefault="00F50E25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A654AB" w:rsidRPr="00540AA4" w:rsidRDefault="00A654AB" w:rsidP="00A01938">
      <w:pPr>
        <w:pStyle w:val="LndNormale1"/>
        <w:rPr>
          <w:szCs w:val="22"/>
        </w:rPr>
      </w:pPr>
    </w:p>
    <w:p w:rsidR="00801F74" w:rsidRDefault="009829B4" w:rsidP="00801F74">
      <w:pPr>
        <w:pStyle w:val="Titolo2"/>
      </w:pPr>
      <w:r>
        <w:t>Campionati</w:t>
      </w:r>
    </w:p>
    <w:p w:rsidR="002F171B" w:rsidRDefault="002F171B" w:rsidP="002F171B">
      <w:pPr>
        <w:pStyle w:val="LndNormale1"/>
      </w:pPr>
    </w:p>
    <w:p w:rsidR="00C25921" w:rsidRDefault="00C25921" w:rsidP="00C25921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C25921" w:rsidRDefault="00C25921" w:rsidP="00C25921">
      <w:pPr>
        <w:pStyle w:val="TITOLOPRINC"/>
      </w:pPr>
      <w:r w:rsidRPr="00C478DB">
        <w:t>VARIAZIONI AL PROGRAMMA GARE</w:t>
      </w:r>
    </w:p>
    <w:p w:rsidR="00C25921" w:rsidRPr="00A64E84" w:rsidRDefault="00C25921" w:rsidP="00C25921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 - UNICO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C25921" w:rsidRDefault="00C25921" w:rsidP="00C25921">
      <w:pPr>
        <w:pStyle w:val="Corpodeltesto21"/>
        <w:rPr>
          <w:rFonts w:ascii="Arial" w:hAnsi="Arial" w:cs="Arial"/>
          <w:sz w:val="22"/>
          <w:szCs w:val="22"/>
        </w:rPr>
      </w:pPr>
    </w:p>
    <w:p w:rsidR="00C25921" w:rsidRPr="00A64E84" w:rsidRDefault="00C25921" w:rsidP="00C25921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C25921" w:rsidRPr="00A64E84" w:rsidRDefault="00C25921" w:rsidP="00C25921">
      <w:pPr>
        <w:pStyle w:val="Corpodeltesto21"/>
        <w:rPr>
          <w:rFonts w:ascii="Arial" w:hAnsi="Arial" w:cs="Arial"/>
          <w:sz w:val="22"/>
          <w:szCs w:val="22"/>
        </w:rPr>
      </w:pPr>
    </w:p>
    <w:p w:rsidR="00C25921" w:rsidRDefault="00C25921" w:rsidP="00C25921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DINAMIS 1990 - BOCASTRUM UNITED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VENERDI’ 09/03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22:00</w:t>
      </w:r>
      <w:r w:rsidRPr="00A64E84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C25921">
        <w:rPr>
          <w:rFonts w:ascii="Arial" w:hAnsi="Arial" w:cs="Arial"/>
          <w:b/>
          <w:sz w:val="22"/>
          <w:szCs w:val="22"/>
        </w:rPr>
        <w:t>Palasport "Liuti"</w:t>
      </w:r>
      <w:r>
        <w:rPr>
          <w:rFonts w:ascii="Arial" w:hAnsi="Arial" w:cs="Arial"/>
          <w:sz w:val="22"/>
          <w:szCs w:val="22"/>
        </w:rPr>
        <w:t xml:space="preserve"> Via Eugenio Montale di </w:t>
      </w:r>
      <w:r w:rsidRPr="00C25921">
        <w:rPr>
          <w:rFonts w:ascii="Arial" w:hAnsi="Arial" w:cs="Arial"/>
          <w:b/>
          <w:sz w:val="22"/>
          <w:szCs w:val="22"/>
        </w:rPr>
        <w:t>CASTELFERRETTI di FALCONARA MARITTIMA</w:t>
      </w:r>
      <w:r w:rsidRPr="00A64E84">
        <w:rPr>
          <w:rFonts w:ascii="Arial" w:hAnsi="Arial" w:cs="Arial"/>
          <w:sz w:val="22"/>
          <w:szCs w:val="22"/>
        </w:rPr>
        <w:t>.</w:t>
      </w:r>
    </w:p>
    <w:p w:rsidR="00C25921" w:rsidRDefault="00C25921" w:rsidP="002F171B">
      <w:pPr>
        <w:pStyle w:val="LndNormale1"/>
      </w:pPr>
    </w:p>
    <w:p w:rsidR="009829B4" w:rsidRDefault="009829B4" w:rsidP="009829B4">
      <w:pPr>
        <w:pStyle w:val="TITOLOCAMPIONATO"/>
        <w:shd w:val="clear" w:color="auto" w:fill="CCCCCC"/>
        <w:spacing w:before="80" w:after="40"/>
      </w:pPr>
      <w:bookmarkStart w:id="0" w:name="OLE_LINK14"/>
      <w:bookmarkStart w:id="1" w:name="OLE_LINK15"/>
      <w:r>
        <w:t>CALCIO A CINQUE SERIE C2</w:t>
      </w:r>
    </w:p>
    <w:p w:rsidR="00740A79" w:rsidRDefault="00740A79" w:rsidP="00740A79">
      <w:pPr>
        <w:pStyle w:val="TITOLOPRINC"/>
      </w:pPr>
      <w:r>
        <w:t>GIUDICE SPORTIVO</w:t>
      </w:r>
    </w:p>
    <w:p w:rsidR="00740A79" w:rsidRDefault="00740A79" w:rsidP="00740A79">
      <w:pPr>
        <w:pStyle w:val="diffida"/>
      </w:pPr>
      <w:r>
        <w:t>Il Giudice Sportivo, Avv. Claudio Romagnoli nella seduta del 02/03/2018, ha adottato le decisioni che di seguito integralmente si riportano:</w:t>
      </w:r>
    </w:p>
    <w:p w:rsidR="00740A79" w:rsidRDefault="00740A79" w:rsidP="00740A79">
      <w:pPr>
        <w:pStyle w:val="titolo10"/>
      </w:pPr>
      <w:r>
        <w:t xml:space="preserve">GARE DEL 23/ 2/2018 </w:t>
      </w:r>
    </w:p>
    <w:p w:rsidR="00740A79" w:rsidRDefault="00740A79" w:rsidP="00740A79">
      <w:pPr>
        <w:pStyle w:val="titolo7a"/>
      </w:pPr>
      <w:r>
        <w:t xml:space="preserve">PROVVEDIMENTI DISCIPLINARI </w:t>
      </w:r>
    </w:p>
    <w:p w:rsidR="00740A79" w:rsidRDefault="00740A79" w:rsidP="00740A79">
      <w:pPr>
        <w:pStyle w:val="TITOLO7B0"/>
      </w:pPr>
      <w:r>
        <w:t xml:space="preserve">In base alle risultanze degli atti ufficiali sono state deliberate le seguenti sanzioni disciplinari. </w:t>
      </w:r>
    </w:p>
    <w:p w:rsidR="00740A79" w:rsidRDefault="00740A79" w:rsidP="00740A79">
      <w:pPr>
        <w:pStyle w:val="titolo30"/>
      </w:pPr>
      <w:r>
        <w:t xml:space="preserve">A CARICO CALCIATORI NON ESPULSI DAL CAMPO </w:t>
      </w:r>
    </w:p>
    <w:p w:rsidR="00740A79" w:rsidRDefault="00740A79" w:rsidP="00740A79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740A79" w:rsidTr="00E35C5C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0A79" w:rsidRDefault="00740A79" w:rsidP="00E35C5C">
            <w:pPr>
              <w:pStyle w:val="movimento"/>
            </w:pPr>
            <w:r>
              <w:lastRenderedPageBreak/>
              <w:t>CALVISI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0A79" w:rsidRDefault="00740A79" w:rsidP="00E35C5C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0A79" w:rsidRDefault="00740A79" w:rsidP="00E35C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0A79" w:rsidRDefault="00740A79" w:rsidP="00E35C5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40A79" w:rsidRDefault="00740A79" w:rsidP="00E35C5C">
            <w:pPr>
              <w:pStyle w:val="movimento2"/>
            </w:pPr>
            <w:r>
              <w:t> </w:t>
            </w:r>
          </w:p>
        </w:tc>
      </w:tr>
    </w:tbl>
    <w:p w:rsidR="009829B4" w:rsidRDefault="009829B4" w:rsidP="009829B4">
      <w:pPr>
        <w:pStyle w:val="breakline"/>
      </w:pPr>
    </w:p>
    <w:p w:rsidR="009829B4" w:rsidRPr="000166DD" w:rsidRDefault="009829B4" w:rsidP="009829B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9829B4" w:rsidRPr="00A9239A" w:rsidRDefault="009829B4" w:rsidP="009829B4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9829B4" w:rsidRDefault="009829B4" w:rsidP="009829B4">
      <w:pPr>
        <w:pStyle w:val="breakline"/>
      </w:pPr>
    </w:p>
    <w:p w:rsidR="00A25A45" w:rsidRDefault="00A25A45" w:rsidP="00A25A45">
      <w:pPr>
        <w:pStyle w:val="LndNormale1"/>
      </w:pPr>
    </w:p>
    <w:p w:rsidR="00E629B6" w:rsidRDefault="00E629B6" w:rsidP="00E629B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E629B6" w:rsidRPr="00403309" w:rsidRDefault="00E629B6" w:rsidP="00E629B6">
      <w:pPr>
        <w:pStyle w:val="TITOLOPRINC"/>
      </w:pPr>
      <w:r w:rsidRPr="00403309">
        <w:t>VARIAZIONI AL PROGRAMMA GARE</w:t>
      </w:r>
    </w:p>
    <w:p w:rsidR="00E629B6" w:rsidRPr="00A64E84" w:rsidRDefault="00E629B6" w:rsidP="00E629B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OTTAVI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FINALE</w:t>
      </w:r>
    </w:p>
    <w:p w:rsidR="00E629B6" w:rsidRPr="00A64E84" w:rsidRDefault="00E629B6" w:rsidP="00E629B6">
      <w:pPr>
        <w:pStyle w:val="Corpodeltesto21"/>
        <w:rPr>
          <w:rFonts w:ascii="Arial" w:hAnsi="Arial" w:cs="Arial"/>
          <w:sz w:val="22"/>
          <w:szCs w:val="22"/>
        </w:rPr>
      </w:pPr>
    </w:p>
    <w:p w:rsidR="00E629B6" w:rsidRPr="00A64E84" w:rsidRDefault="00E629B6" w:rsidP="00E629B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GARA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ANDATA</w:t>
      </w:r>
    </w:p>
    <w:p w:rsidR="00E629B6" w:rsidRDefault="00E629B6" w:rsidP="00E629B6">
      <w:pPr>
        <w:pStyle w:val="Corpodeltesto21"/>
        <w:rPr>
          <w:rFonts w:ascii="Arial" w:hAnsi="Arial" w:cs="Arial"/>
          <w:sz w:val="22"/>
          <w:szCs w:val="22"/>
        </w:rPr>
      </w:pPr>
    </w:p>
    <w:p w:rsidR="003C2C2C" w:rsidRDefault="003C2C2C" w:rsidP="003C2C2C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HELVIA RECINA FUTSAL RECA - CANTINE RIUNITE CSI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06/03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21:3</w:t>
      </w:r>
      <w:r w:rsidRPr="005E2009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</w:t>
      </w:r>
      <w:r w:rsidRPr="005E2009">
        <w:rPr>
          <w:rFonts w:ascii="Arial" w:hAnsi="Arial" w:cs="Arial"/>
          <w:sz w:val="22"/>
          <w:szCs w:val="22"/>
        </w:rPr>
        <w:t xml:space="preserve"> stesso campo.</w:t>
      </w:r>
    </w:p>
    <w:p w:rsidR="003C2C2C" w:rsidRPr="00A64E84" w:rsidRDefault="003C2C2C" w:rsidP="00E629B6">
      <w:pPr>
        <w:pStyle w:val="Corpodeltesto21"/>
        <w:rPr>
          <w:rFonts w:ascii="Arial" w:hAnsi="Arial" w:cs="Arial"/>
          <w:sz w:val="22"/>
          <w:szCs w:val="22"/>
        </w:rPr>
      </w:pPr>
    </w:p>
    <w:p w:rsidR="00E629B6" w:rsidRDefault="00E629B6" w:rsidP="00E629B6">
      <w:pPr>
        <w:pStyle w:val="Corpodeltesto21"/>
        <w:rPr>
          <w:rFonts w:ascii="Arial" w:hAnsi="Arial" w:cs="Arial"/>
          <w:sz w:val="22"/>
          <w:szCs w:val="22"/>
        </w:rPr>
      </w:pPr>
      <w:r w:rsidRPr="005E2009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MONTEVIDONESE - LF JESINA FEMMINILE</w:t>
      </w:r>
      <w:r w:rsidRPr="005E2009">
        <w:rPr>
          <w:rFonts w:ascii="Arial" w:hAnsi="Arial" w:cs="Arial"/>
          <w:b/>
          <w:sz w:val="22"/>
          <w:szCs w:val="22"/>
        </w:rPr>
        <w:t xml:space="preserve"> </w:t>
      </w:r>
      <w:r w:rsidRPr="005E2009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VENERDI’ 02/03</w:t>
      </w:r>
      <w:r w:rsidRPr="005E2009">
        <w:rPr>
          <w:rFonts w:ascii="Arial" w:hAnsi="Arial" w:cs="Arial"/>
          <w:b/>
          <w:sz w:val="22"/>
          <w:szCs w:val="22"/>
        </w:rPr>
        <w:t>/2018</w:t>
      </w:r>
      <w:r w:rsidRPr="005E2009">
        <w:rPr>
          <w:rFonts w:ascii="Arial" w:hAnsi="Arial" w:cs="Arial"/>
          <w:sz w:val="22"/>
          <w:szCs w:val="22"/>
        </w:rPr>
        <w:t xml:space="preserve"> alle </w:t>
      </w:r>
      <w:r w:rsidRPr="005E2009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21:3</w:t>
      </w:r>
      <w:r w:rsidRPr="005E2009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</w:t>
      </w:r>
      <w:r w:rsidRPr="005E2009">
        <w:rPr>
          <w:rFonts w:ascii="Arial" w:hAnsi="Arial" w:cs="Arial"/>
          <w:sz w:val="22"/>
          <w:szCs w:val="22"/>
        </w:rPr>
        <w:t xml:space="preserve"> stesso campo.</w:t>
      </w:r>
    </w:p>
    <w:p w:rsidR="00E629B6" w:rsidRDefault="00E629B6" w:rsidP="00A25A45">
      <w:pPr>
        <w:pStyle w:val="LndNormale1"/>
      </w:pPr>
    </w:p>
    <w:p w:rsidR="00387AB4" w:rsidRDefault="00387AB4" w:rsidP="00387AB4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387AB4" w:rsidRPr="0008526A" w:rsidRDefault="00387AB4" w:rsidP="00387AB4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387AB4" w:rsidRPr="00A64E84" w:rsidRDefault="00387AB4" w:rsidP="00387AB4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387AB4" w:rsidRDefault="00387AB4" w:rsidP="00387AB4">
      <w:pPr>
        <w:pStyle w:val="Corpodeltesto21"/>
        <w:rPr>
          <w:rFonts w:ascii="Arial" w:hAnsi="Arial" w:cs="Arial"/>
          <w:sz w:val="22"/>
          <w:szCs w:val="22"/>
        </w:rPr>
      </w:pPr>
    </w:p>
    <w:p w:rsidR="00387AB4" w:rsidRPr="00A64E84" w:rsidRDefault="00387AB4" w:rsidP="00387AB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387AB4" w:rsidRPr="00A64E84" w:rsidRDefault="00387AB4" w:rsidP="00387AB4">
      <w:pPr>
        <w:pStyle w:val="Corpodeltesto21"/>
        <w:rPr>
          <w:rFonts w:ascii="Arial" w:hAnsi="Arial" w:cs="Arial"/>
          <w:sz w:val="22"/>
          <w:szCs w:val="22"/>
        </w:rPr>
      </w:pPr>
    </w:p>
    <w:p w:rsidR="00387AB4" w:rsidRDefault="00387AB4" w:rsidP="00387AB4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ETA BETA FOOTBALL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06/03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sz w:val="22"/>
          <w:szCs w:val="22"/>
        </w:rPr>
        <w:t xml:space="preserve">Campo </w:t>
      </w:r>
      <w:proofErr w:type="spellStart"/>
      <w:r>
        <w:rPr>
          <w:rFonts w:ascii="Arial" w:hAnsi="Arial" w:cs="Arial"/>
          <w:b/>
          <w:sz w:val="22"/>
          <w:szCs w:val="22"/>
        </w:rPr>
        <w:t>n°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 Parrocchiale San Giuseppe</w:t>
      </w:r>
      <w:r>
        <w:rPr>
          <w:rFonts w:ascii="Arial" w:hAnsi="Arial" w:cs="Arial"/>
          <w:sz w:val="22"/>
          <w:szCs w:val="22"/>
        </w:rPr>
        <w:t xml:space="preserve"> Via Guercino, 25 di </w:t>
      </w:r>
      <w:r>
        <w:rPr>
          <w:rFonts w:ascii="Arial" w:hAnsi="Arial" w:cs="Arial"/>
          <w:b/>
          <w:sz w:val="22"/>
          <w:szCs w:val="22"/>
        </w:rPr>
        <w:t>SENIGALLIA</w:t>
      </w:r>
      <w:r w:rsidRPr="00A64E84">
        <w:rPr>
          <w:rFonts w:ascii="Arial" w:hAnsi="Arial" w:cs="Arial"/>
          <w:sz w:val="22"/>
          <w:szCs w:val="22"/>
        </w:rPr>
        <w:t>.</w:t>
      </w:r>
    </w:p>
    <w:p w:rsidR="00387AB4" w:rsidRDefault="00387AB4" w:rsidP="00A25A45">
      <w:pPr>
        <w:pStyle w:val="LndNormale1"/>
      </w:pPr>
    </w:p>
    <w:p w:rsidR="00E629B6" w:rsidRDefault="00E629B6" w:rsidP="00E629B6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E629B6" w:rsidRPr="0008526A" w:rsidRDefault="00E629B6" w:rsidP="00E629B6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:rsidR="00E629B6" w:rsidRPr="00A64E84" w:rsidRDefault="00E629B6" w:rsidP="00E629B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E629B6" w:rsidRDefault="00E629B6" w:rsidP="00E629B6">
      <w:pPr>
        <w:pStyle w:val="Corpodeltesto21"/>
        <w:rPr>
          <w:rFonts w:ascii="Arial" w:hAnsi="Arial" w:cs="Arial"/>
          <w:sz w:val="22"/>
          <w:szCs w:val="22"/>
        </w:rPr>
      </w:pPr>
    </w:p>
    <w:p w:rsidR="003C2C2C" w:rsidRPr="00A64E84" w:rsidRDefault="003C2C2C" w:rsidP="003C2C2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3C2C2C" w:rsidRPr="00A64E84" w:rsidRDefault="003C2C2C" w:rsidP="003C2C2C">
      <w:pPr>
        <w:pStyle w:val="Corpodeltesto21"/>
        <w:rPr>
          <w:rFonts w:ascii="Arial" w:hAnsi="Arial" w:cs="Arial"/>
          <w:sz w:val="22"/>
          <w:szCs w:val="22"/>
        </w:rPr>
      </w:pPr>
    </w:p>
    <w:p w:rsidR="003C2C2C" w:rsidRDefault="003C2C2C" w:rsidP="003C2C2C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- VIRTUS TEAM </w:t>
      </w:r>
      <w:proofErr w:type="spellStart"/>
      <w:r>
        <w:rPr>
          <w:rFonts w:ascii="Arial" w:hAnsi="Arial" w:cs="Arial"/>
          <w:b/>
          <w:sz w:val="22"/>
          <w:szCs w:val="22"/>
        </w:rPr>
        <w:t>SOC.COOP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 w:rsidR="00387AB4">
        <w:rPr>
          <w:rFonts w:ascii="Arial" w:hAnsi="Arial" w:cs="Arial"/>
          <w:b/>
          <w:sz w:val="22"/>
          <w:szCs w:val="22"/>
        </w:rPr>
        <w:t>GIOVEDI' 08</w:t>
      </w:r>
      <w:r>
        <w:rPr>
          <w:rFonts w:ascii="Arial" w:hAnsi="Arial" w:cs="Arial"/>
          <w:b/>
          <w:sz w:val="22"/>
          <w:szCs w:val="22"/>
        </w:rPr>
        <w:t>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</w:t>
      </w:r>
      <w:r w:rsidR="00387AB4">
        <w:rPr>
          <w:rFonts w:ascii="Arial" w:hAnsi="Arial" w:cs="Arial"/>
          <w:b/>
          <w:sz w:val="22"/>
          <w:szCs w:val="22"/>
        </w:rPr>
        <w:t>7:0</w:t>
      </w:r>
      <w:r>
        <w:rPr>
          <w:rFonts w:ascii="Arial" w:hAnsi="Arial" w:cs="Arial"/>
          <w:b/>
          <w:sz w:val="22"/>
          <w:szCs w:val="22"/>
        </w:rPr>
        <w:t>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="00387AB4">
        <w:rPr>
          <w:rFonts w:ascii="Arial" w:hAnsi="Arial" w:cs="Arial"/>
          <w:b/>
          <w:sz w:val="22"/>
          <w:szCs w:val="22"/>
        </w:rPr>
        <w:t xml:space="preserve">Campo </w:t>
      </w:r>
      <w:proofErr w:type="spellStart"/>
      <w:r w:rsidR="00387AB4">
        <w:rPr>
          <w:rFonts w:ascii="Arial" w:hAnsi="Arial" w:cs="Arial"/>
          <w:b/>
          <w:sz w:val="22"/>
          <w:szCs w:val="22"/>
        </w:rPr>
        <w:t>n°</w:t>
      </w:r>
      <w:proofErr w:type="spellEnd"/>
      <w:r w:rsidR="00387AB4">
        <w:rPr>
          <w:rFonts w:ascii="Arial" w:hAnsi="Arial" w:cs="Arial"/>
          <w:b/>
          <w:sz w:val="22"/>
          <w:szCs w:val="22"/>
        </w:rPr>
        <w:t xml:space="preserve"> 1 Parrocchiale San Giuseppe</w:t>
      </w:r>
      <w:r>
        <w:rPr>
          <w:rFonts w:ascii="Arial" w:hAnsi="Arial" w:cs="Arial"/>
          <w:sz w:val="22"/>
          <w:szCs w:val="22"/>
        </w:rPr>
        <w:t xml:space="preserve"> Via </w:t>
      </w:r>
      <w:r w:rsidR="00387AB4">
        <w:rPr>
          <w:rFonts w:ascii="Arial" w:hAnsi="Arial" w:cs="Arial"/>
          <w:sz w:val="22"/>
          <w:szCs w:val="22"/>
        </w:rPr>
        <w:t>Guercino, 25</w:t>
      </w:r>
      <w:r>
        <w:rPr>
          <w:rFonts w:ascii="Arial" w:hAnsi="Arial" w:cs="Arial"/>
          <w:sz w:val="22"/>
          <w:szCs w:val="22"/>
        </w:rPr>
        <w:t xml:space="preserve"> di </w:t>
      </w:r>
      <w:r w:rsidR="00387AB4">
        <w:rPr>
          <w:rFonts w:ascii="Arial" w:hAnsi="Arial" w:cs="Arial"/>
          <w:b/>
          <w:sz w:val="22"/>
          <w:szCs w:val="22"/>
        </w:rPr>
        <w:t>SENIGALLIA</w:t>
      </w:r>
      <w:r w:rsidRPr="00A64E84">
        <w:rPr>
          <w:rFonts w:ascii="Arial" w:hAnsi="Arial" w:cs="Arial"/>
          <w:sz w:val="22"/>
          <w:szCs w:val="22"/>
        </w:rPr>
        <w:t>.</w:t>
      </w:r>
    </w:p>
    <w:p w:rsidR="003C2C2C" w:rsidRDefault="003C2C2C" w:rsidP="00E629B6">
      <w:pPr>
        <w:pStyle w:val="Corpodeltesto21"/>
        <w:rPr>
          <w:rFonts w:ascii="Arial" w:hAnsi="Arial" w:cs="Arial"/>
          <w:sz w:val="22"/>
          <w:szCs w:val="22"/>
        </w:rPr>
      </w:pPr>
    </w:p>
    <w:p w:rsidR="00E629B6" w:rsidRPr="00A64E84" w:rsidRDefault="00E629B6" w:rsidP="00E629B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VIII</w:t>
      </w:r>
      <w:r w:rsidRPr="00A64E84">
        <w:rPr>
          <w:rFonts w:ascii="Arial" w:hAnsi="Arial" w:cs="Arial"/>
          <w:b/>
          <w:i/>
          <w:sz w:val="22"/>
          <w:szCs w:val="22"/>
        </w:rPr>
        <w:t>^</w:t>
      </w:r>
      <w:proofErr w:type="spellEnd"/>
      <w:r w:rsidRPr="00A64E84"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629B6" w:rsidRPr="00A64E84" w:rsidRDefault="00E629B6" w:rsidP="00E629B6">
      <w:pPr>
        <w:pStyle w:val="Corpodeltesto21"/>
        <w:rPr>
          <w:rFonts w:ascii="Arial" w:hAnsi="Arial" w:cs="Arial"/>
          <w:sz w:val="22"/>
          <w:szCs w:val="22"/>
        </w:rPr>
      </w:pPr>
    </w:p>
    <w:p w:rsidR="00E629B6" w:rsidRDefault="00E629B6" w:rsidP="00E629B6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TAVERNELLE - VIRTUS TEAM </w:t>
      </w:r>
      <w:proofErr w:type="spellStart"/>
      <w:r>
        <w:rPr>
          <w:rFonts w:ascii="Arial" w:hAnsi="Arial" w:cs="Arial"/>
          <w:b/>
          <w:sz w:val="22"/>
          <w:szCs w:val="22"/>
        </w:rPr>
        <w:t>SOC.COOP</w:t>
      </w:r>
      <w:proofErr w:type="spellEnd"/>
      <w:r w:rsidRPr="00A64E84">
        <w:rPr>
          <w:rFonts w:ascii="Arial" w:hAnsi="Arial" w:cs="Arial"/>
          <w:b/>
          <w:sz w:val="22"/>
          <w:szCs w:val="22"/>
        </w:rPr>
        <w:t xml:space="preserve"> </w:t>
      </w:r>
      <w:r w:rsidRPr="00A64E8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03/03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16:30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Pr="00A64E84">
        <w:rPr>
          <w:rFonts w:ascii="Arial" w:hAnsi="Arial" w:cs="Arial"/>
          <w:b/>
          <w:sz w:val="22"/>
          <w:szCs w:val="22"/>
        </w:rPr>
        <w:t>Palestra Comunale</w:t>
      </w:r>
      <w:r>
        <w:rPr>
          <w:rFonts w:ascii="Arial" w:hAnsi="Arial" w:cs="Arial"/>
          <w:sz w:val="22"/>
          <w:szCs w:val="22"/>
        </w:rPr>
        <w:t xml:space="preserve"> Via dei Pioppi di </w:t>
      </w:r>
      <w:r>
        <w:rPr>
          <w:rFonts w:ascii="Arial" w:hAnsi="Arial" w:cs="Arial"/>
          <w:b/>
          <w:sz w:val="22"/>
          <w:szCs w:val="22"/>
        </w:rPr>
        <w:t>TAVERNELLE di SERRUNGARINA</w:t>
      </w:r>
      <w:r w:rsidRPr="00A64E84">
        <w:rPr>
          <w:rFonts w:ascii="Arial" w:hAnsi="Arial" w:cs="Arial"/>
          <w:sz w:val="22"/>
          <w:szCs w:val="22"/>
        </w:rPr>
        <w:t>.</w:t>
      </w:r>
    </w:p>
    <w:p w:rsidR="00E629B6" w:rsidRDefault="00E629B6" w:rsidP="00A25A45">
      <w:pPr>
        <w:pStyle w:val="LndNormale1"/>
      </w:pPr>
    </w:p>
    <w:p w:rsidR="00740A79" w:rsidRDefault="00740A79" w:rsidP="00740A79">
      <w:pPr>
        <w:pStyle w:val="Titolo2"/>
      </w:pPr>
      <w:r>
        <w:t>Errata Corrige</w:t>
      </w:r>
    </w:p>
    <w:p w:rsidR="00740A79" w:rsidRDefault="00740A79" w:rsidP="00A25A45">
      <w:pPr>
        <w:pStyle w:val="LndNormale1"/>
      </w:pPr>
    </w:p>
    <w:p w:rsidR="00740A79" w:rsidRPr="00D81FDD" w:rsidRDefault="00740A79" w:rsidP="00740A79">
      <w:pPr>
        <w:pStyle w:val="LndNormale1"/>
        <w:rPr>
          <w:b/>
          <w:szCs w:val="22"/>
          <w:u w:val="single"/>
        </w:rPr>
      </w:pPr>
      <w:r w:rsidRPr="00D81FDD">
        <w:rPr>
          <w:b/>
          <w:szCs w:val="22"/>
          <w:u w:val="single"/>
        </w:rPr>
        <w:lastRenderedPageBreak/>
        <w:t>CAMPIONATO REGIONALE CALCIO A CINQUE SERIE C</w:t>
      </w:r>
      <w:r>
        <w:rPr>
          <w:b/>
          <w:szCs w:val="22"/>
          <w:u w:val="single"/>
        </w:rPr>
        <w:t>2 GIRONE "B</w:t>
      </w:r>
      <w:r w:rsidRPr="00D81FDD">
        <w:rPr>
          <w:b/>
          <w:szCs w:val="22"/>
          <w:u w:val="single"/>
        </w:rPr>
        <w:t>"</w:t>
      </w:r>
    </w:p>
    <w:p w:rsidR="00740A79" w:rsidRDefault="00740A79" w:rsidP="00740A79">
      <w:pPr>
        <w:pStyle w:val="LndNormale1"/>
        <w:rPr>
          <w:szCs w:val="22"/>
        </w:rPr>
      </w:pPr>
    </w:p>
    <w:p w:rsidR="00740A79" w:rsidRDefault="00740A79" w:rsidP="00740A79">
      <w:pPr>
        <w:pStyle w:val="LndNormale1"/>
        <w:rPr>
          <w:szCs w:val="22"/>
        </w:rPr>
      </w:pPr>
      <w:r>
        <w:rPr>
          <w:szCs w:val="22"/>
        </w:rPr>
        <w:t xml:space="preserve">A seguito di rettifica arbitrale, nel Comunicato Ufficiale n° 88 del 02/03/2018 è stato inserito tra i calciatori squalificati per una gara per recidiva in ammonizione (V infr) il signor </w:t>
      </w:r>
      <w:r>
        <w:rPr>
          <w:b/>
          <w:szCs w:val="22"/>
        </w:rPr>
        <w:t>MESCHINI DAMIANO</w:t>
      </w:r>
      <w:r>
        <w:rPr>
          <w:szCs w:val="22"/>
        </w:rPr>
        <w:t xml:space="preserve"> della Società </w:t>
      </w:r>
      <w:r>
        <w:rPr>
          <w:b/>
          <w:szCs w:val="22"/>
        </w:rPr>
        <w:t>Moscosi 2008</w:t>
      </w:r>
      <w:r>
        <w:rPr>
          <w:szCs w:val="22"/>
        </w:rPr>
        <w:t xml:space="preserve">, </w:t>
      </w:r>
      <w:r w:rsidRPr="00740A79">
        <w:rPr>
          <w:b/>
          <w:szCs w:val="22"/>
        </w:rPr>
        <w:t>sanzion</w:t>
      </w:r>
      <w:r>
        <w:rPr>
          <w:b/>
          <w:szCs w:val="22"/>
        </w:rPr>
        <w:t>e che deve ritenersi revocata</w:t>
      </w:r>
      <w:r w:rsidRPr="00740A79">
        <w:rPr>
          <w:b/>
          <w:szCs w:val="22"/>
        </w:rPr>
        <w:t xml:space="preserve"> con effetto immediato</w:t>
      </w:r>
      <w:r>
        <w:rPr>
          <w:szCs w:val="22"/>
        </w:rPr>
        <w:t>.</w:t>
      </w:r>
    </w:p>
    <w:p w:rsidR="00740A79" w:rsidRDefault="00740A79" w:rsidP="00740A79">
      <w:pPr>
        <w:pStyle w:val="LndNormale1"/>
      </w:pPr>
      <w:r>
        <w:rPr>
          <w:szCs w:val="22"/>
        </w:rPr>
        <w:t xml:space="preserve">Al contempo deve ritenersi inserito tra i calciatori ammoniti il signor </w:t>
      </w:r>
      <w:r>
        <w:rPr>
          <w:b/>
          <w:szCs w:val="22"/>
        </w:rPr>
        <w:t>CALVI</w:t>
      </w:r>
      <w:r w:rsidR="008E7298">
        <w:rPr>
          <w:b/>
          <w:szCs w:val="22"/>
        </w:rPr>
        <w:t>S</w:t>
      </w:r>
      <w:r>
        <w:rPr>
          <w:b/>
          <w:szCs w:val="22"/>
        </w:rPr>
        <w:t xml:space="preserve">I MICHELE </w:t>
      </w:r>
      <w:r>
        <w:rPr>
          <w:szCs w:val="22"/>
        </w:rPr>
        <w:t xml:space="preserve">della Società </w:t>
      </w:r>
      <w:r>
        <w:rPr>
          <w:b/>
          <w:szCs w:val="22"/>
        </w:rPr>
        <w:t>Moscosi 2008</w:t>
      </w:r>
      <w:r>
        <w:rPr>
          <w:szCs w:val="22"/>
        </w:rPr>
        <w:t xml:space="preserve">, </w:t>
      </w:r>
      <w:r>
        <w:t>come risulta pubblicato nel presente Comunicato Ufficiale.</w:t>
      </w:r>
    </w:p>
    <w:bookmarkEnd w:id="0"/>
    <w:bookmarkEnd w:id="1"/>
    <w:p w:rsidR="002F171B" w:rsidRPr="002F171B" w:rsidRDefault="002F171B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740A79">
        <w:rPr>
          <w:b/>
          <w:u w:val="single"/>
        </w:rPr>
        <w:t>2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CD7" w:rsidRDefault="00893CD7">
      <w:r>
        <w:separator/>
      </w:r>
    </w:p>
  </w:endnote>
  <w:endnote w:type="continuationSeparator" w:id="0">
    <w:p w:rsidR="00893CD7" w:rsidRDefault="00893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altName w:val="Bahnschrift Light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4F" w:rsidRDefault="003D63CF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F024F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F024F" w:rsidRDefault="004F024F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4F" w:rsidRDefault="003D63CF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F024F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E7298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4F024F" w:rsidRDefault="004F024F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CD7" w:rsidRDefault="00893CD7">
      <w:r>
        <w:separator/>
      </w:r>
    </w:p>
  </w:footnote>
  <w:footnote w:type="continuationSeparator" w:id="0">
    <w:p w:rsidR="00893CD7" w:rsidRDefault="00893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24F" w:rsidRDefault="004F024F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304A"/>
    <w:rsid w:val="001949FB"/>
    <w:rsid w:val="00195C06"/>
    <w:rsid w:val="001979A6"/>
    <w:rsid w:val="001A06EE"/>
    <w:rsid w:val="001A0DFE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C1164"/>
    <w:rsid w:val="006C1EC7"/>
    <w:rsid w:val="006C584E"/>
    <w:rsid w:val="006D0D89"/>
    <w:rsid w:val="006D0E2C"/>
    <w:rsid w:val="006D2BCE"/>
    <w:rsid w:val="006D65DD"/>
    <w:rsid w:val="006E1AD0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68AF"/>
    <w:rsid w:val="0076711B"/>
    <w:rsid w:val="00772DA5"/>
    <w:rsid w:val="00772F1F"/>
    <w:rsid w:val="007732F5"/>
    <w:rsid w:val="00774EE5"/>
    <w:rsid w:val="00794E5D"/>
    <w:rsid w:val="007A4C42"/>
    <w:rsid w:val="007A7C77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089801-68CA-4875-B893-54EC2FFD8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418</TotalTime>
  <Pages>4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4710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8</cp:revision>
  <cp:lastPrinted>2018-03-02T16:57:00Z</cp:lastPrinted>
  <dcterms:created xsi:type="dcterms:W3CDTF">2018-03-02T10:00:00Z</dcterms:created>
  <dcterms:modified xsi:type="dcterms:W3CDTF">2018-03-02T16:58:00Z</dcterms:modified>
</cp:coreProperties>
</file>