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rsidTr="00E0255E">
        <w:tc>
          <w:tcPr>
            <w:tcW w:w="1514" w:type="pct"/>
          </w:tcPr>
          <w:p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rsidR="00E0255E" w:rsidRPr="00EB53CB" w:rsidRDefault="00E0255E" w:rsidP="00E941E3">
            <w:pPr>
              <w:pStyle w:val="Nessunaspaziatura"/>
              <w:rPr>
                <w:color w:val="002060"/>
                <w:sz w:val="16"/>
              </w:rPr>
            </w:pPr>
          </w:p>
        </w:tc>
        <w:tc>
          <w:tcPr>
            <w:tcW w:w="3486" w:type="pct"/>
          </w:tcPr>
          <w:p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rsidR="00E0255E" w:rsidRPr="00EB53CB" w:rsidRDefault="00E0255E" w:rsidP="00E941E3">
            <w:pPr>
              <w:pStyle w:val="Nessunaspaziatura"/>
              <w:jc w:val="center"/>
              <w:rPr>
                <w:rFonts w:ascii="Arial" w:hAnsi="Arial"/>
                <w:b/>
                <w:color w:val="002060"/>
                <w:sz w:val="24"/>
              </w:rPr>
            </w:pPr>
          </w:p>
          <w:p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rsidR="00E0255E" w:rsidRPr="00EB53CB" w:rsidRDefault="00E0255E" w:rsidP="00E941E3">
            <w:pPr>
              <w:pStyle w:val="Nessunaspaziatura"/>
              <w:jc w:val="center"/>
              <w:rPr>
                <w:rFonts w:ascii="Arial" w:hAnsi="Arial"/>
                <w:color w:val="002060"/>
                <w:sz w:val="24"/>
              </w:rPr>
            </w:pPr>
          </w:p>
          <w:p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marche@pec.figcmarche.it</w:t>
            </w:r>
          </w:p>
        </w:tc>
      </w:tr>
      <w:tr w:rsidR="00EB53CB" w:rsidRPr="00EB53CB">
        <w:tc>
          <w:tcPr>
            <w:tcW w:w="5000" w:type="pct"/>
            <w:gridSpan w:val="2"/>
          </w:tcPr>
          <w:p w:rsidR="00E0255E" w:rsidRPr="00EB53CB" w:rsidRDefault="00E0255E" w:rsidP="003815EE">
            <w:pPr>
              <w:pStyle w:val="IntestazioneComunicato"/>
              <w:rPr>
                <w:rFonts w:ascii="Arial" w:hAnsi="Arial" w:cs="Arial"/>
                <w:color w:val="002060"/>
                <w:sz w:val="32"/>
                <w:szCs w:val="32"/>
              </w:rPr>
            </w:pPr>
          </w:p>
          <w:p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rsidR="00AA13B6" w:rsidRPr="00EB53CB" w:rsidRDefault="00AA13B6" w:rsidP="003815EE">
            <w:pPr>
              <w:pStyle w:val="Nessunaspaziatura"/>
              <w:jc w:val="center"/>
              <w:rPr>
                <w:color w:val="002060"/>
              </w:rPr>
            </w:pPr>
          </w:p>
          <w:p w:rsidR="00AA13B6" w:rsidRPr="00EB53CB" w:rsidRDefault="00AA13B6" w:rsidP="001C21C3">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F109D7">
              <w:rPr>
                <w:rFonts w:ascii="Arial" w:hAnsi="Arial" w:cs="Arial"/>
                <w:color w:val="002060"/>
                <w:sz w:val="40"/>
                <w:szCs w:val="40"/>
              </w:rPr>
              <w:t>0</w:t>
            </w:r>
            <w:r w:rsidR="001C21C3">
              <w:rPr>
                <w:rFonts w:ascii="Arial" w:hAnsi="Arial" w:cs="Arial"/>
                <w:color w:val="002060"/>
                <w:sz w:val="40"/>
                <w:szCs w:val="40"/>
              </w:rPr>
              <w:t>2</w:t>
            </w:r>
            <w:r w:rsidRPr="00EB53CB">
              <w:rPr>
                <w:rFonts w:ascii="Arial" w:hAnsi="Arial" w:cs="Arial"/>
                <w:color w:val="002060"/>
                <w:sz w:val="40"/>
                <w:szCs w:val="40"/>
              </w:rPr>
              <w:t xml:space="preserve"> del </w:t>
            </w:r>
            <w:r w:rsidR="001C21C3">
              <w:rPr>
                <w:rFonts w:ascii="Arial" w:hAnsi="Arial" w:cs="Arial"/>
                <w:color w:val="002060"/>
                <w:sz w:val="40"/>
                <w:szCs w:val="40"/>
              </w:rPr>
              <w:t>23</w:t>
            </w:r>
            <w:r w:rsidR="00CF4C7D" w:rsidRPr="00EB53CB">
              <w:rPr>
                <w:rFonts w:ascii="Arial" w:hAnsi="Arial" w:cs="Arial"/>
                <w:color w:val="002060"/>
                <w:sz w:val="40"/>
                <w:szCs w:val="40"/>
              </w:rPr>
              <w:t>/</w:t>
            </w:r>
            <w:r w:rsidR="00F109D7">
              <w:rPr>
                <w:rFonts w:ascii="Arial" w:hAnsi="Arial" w:cs="Arial"/>
                <w:color w:val="002060"/>
                <w:sz w:val="40"/>
                <w:szCs w:val="40"/>
              </w:rPr>
              <w:t>07</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rsidR="00AA13B6" w:rsidRPr="00EB53CB" w:rsidRDefault="00AA13B6" w:rsidP="00824900">
      <w:pPr>
        <w:spacing w:after="120"/>
        <w:rPr>
          <w:color w:val="002060"/>
        </w:rPr>
      </w:pPr>
    </w:p>
    <w:p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rsidR="001B5DD6" w:rsidRPr="00EB53CB" w:rsidRDefault="001B5DD6" w:rsidP="001B5DD6">
      <w:pPr>
        <w:spacing w:after="120"/>
        <w:jc w:val="center"/>
        <w:rPr>
          <w:rFonts w:ascii="Arial" w:hAnsi="Arial" w:cs="Arial"/>
          <w:color w:val="002060"/>
        </w:rPr>
      </w:pPr>
    </w:p>
    <w:p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14792764"/>
      <w:r w:rsidRPr="00EB53CB">
        <w:rPr>
          <w:color w:val="FFFFFF" w:themeColor="background1"/>
        </w:rPr>
        <w:t>SOMMARIO</w:t>
      </w:r>
      <w:bookmarkEnd w:id="1"/>
    </w:p>
    <w:p w:rsidR="00937FDE" w:rsidRPr="00EB53CB" w:rsidRDefault="00937FDE" w:rsidP="00DE17C7">
      <w:pPr>
        <w:rPr>
          <w:rFonts w:ascii="Calibri" w:hAnsi="Calibri"/>
          <w:color w:val="002060"/>
          <w:sz w:val="22"/>
          <w:szCs w:val="22"/>
        </w:rPr>
      </w:pPr>
    </w:p>
    <w:p w:rsidR="009260DD" w:rsidRPr="009260DD" w:rsidRDefault="00A44F1B">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4792764" w:history="1">
        <w:r w:rsidR="009260DD" w:rsidRPr="009260DD">
          <w:rPr>
            <w:rStyle w:val="Collegamentoipertestuale"/>
            <w:noProof/>
            <w:color w:val="002060"/>
          </w:rPr>
          <w:t>SOMMARIO</w:t>
        </w:r>
        <w:r w:rsidR="009260DD" w:rsidRPr="009260DD">
          <w:rPr>
            <w:noProof/>
            <w:webHidden/>
            <w:color w:val="002060"/>
          </w:rPr>
          <w:tab/>
        </w:r>
        <w:r w:rsidR="009260DD" w:rsidRPr="009260DD">
          <w:rPr>
            <w:noProof/>
            <w:webHidden/>
            <w:color w:val="002060"/>
          </w:rPr>
          <w:fldChar w:fldCharType="begin"/>
        </w:r>
        <w:r w:rsidR="009260DD" w:rsidRPr="009260DD">
          <w:rPr>
            <w:noProof/>
            <w:webHidden/>
            <w:color w:val="002060"/>
          </w:rPr>
          <w:instrText xml:space="preserve"> PAGEREF _Toc14792764 \h </w:instrText>
        </w:r>
        <w:r w:rsidR="009260DD" w:rsidRPr="009260DD">
          <w:rPr>
            <w:noProof/>
            <w:webHidden/>
            <w:color w:val="002060"/>
          </w:rPr>
        </w:r>
        <w:r w:rsidR="009260DD" w:rsidRPr="009260DD">
          <w:rPr>
            <w:noProof/>
            <w:webHidden/>
            <w:color w:val="002060"/>
          </w:rPr>
          <w:fldChar w:fldCharType="separate"/>
        </w:r>
        <w:r w:rsidR="009260DD" w:rsidRPr="009260DD">
          <w:rPr>
            <w:noProof/>
            <w:webHidden/>
            <w:color w:val="002060"/>
          </w:rPr>
          <w:t>1</w:t>
        </w:r>
        <w:r w:rsidR="009260DD" w:rsidRPr="009260DD">
          <w:rPr>
            <w:noProof/>
            <w:webHidden/>
            <w:color w:val="002060"/>
          </w:rPr>
          <w:fldChar w:fldCharType="end"/>
        </w:r>
      </w:hyperlink>
    </w:p>
    <w:p w:rsidR="009260DD" w:rsidRPr="009260DD" w:rsidRDefault="00121914">
      <w:pPr>
        <w:pStyle w:val="Sommario2"/>
        <w:tabs>
          <w:tab w:val="right" w:leader="dot" w:pos="9912"/>
        </w:tabs>
        <w:rPr>
          <w:rFonts w:asciiTheme="minorHAnsi" w:eastAsiaTheme="minorEastAsia" w:hAnsiTheme="minorHAnsi" w:cstheme="minorBidi"/>
          <w:noProof/>
          <w:color w:val="002060"/>
          <w:sz w:val="22"/>
          <w:szCs w:val="22"/>
        </w:rPr>
      </w:pPr>
      <w:hyperlink w:anchor="_Toc14792765" w:history="1">
        <w:r w:rsidR="009260DD" w:rsidRPr="009260DD">
          <w:rPr>
            <w:rStyle w:val="Collegamentoipertestuale"/>
            <w:noProof/>
            <w:color w:val="002060"/>
          </w:rPr>
          <w:t>COMUNICAZIONI DELLA F.I.G.C.</w:t>
        </w:r>
        <w:r w:rsidR="009260DD" w:rsidRPr="009260DD">
          <w:rPr>
            <w:noProof/>
            <w:webHidden/>
            <w:color w:val="002060"/>
          </w:rPr>
          <w:tab/>
        </w:r>
        <w:r w:rsidR="009260DD" w:rsidRPr="009260DD">
          <w:rPr>
            <w:noProof/>
            <w:webHidden/>
            <w:color w:val="002060"/>
          </w:rPr>
          <w:fldChar w:fldCharType="begin"/>
        </w:r>
        <w:r w:rsidR="009260DD" w:rsidRPr="009260DD">
          <w:rPr>
            <w:noProof/>
            <w:webHidden/>
            <w:color w:val="002060"/>
          </w:rPr>
          <w:instrText xml:space="preserve"> PAGEREF _Toc14792765 \h </w:instrText>
        </w:r>
        <w:r w:rsidR="009260DD" w:rsidRPr="009260DD">
          <w:rPr>
            <w:noProof/>
            <w:webHidden/>
            <w:color w:val="002060"/>
          </w:rPr>
        </w:r>
        <w:r w:rsidR="009260DD" w:rsidRPr="009260DD">
          <w:rPr>
            <w:noProof/>
            <w:webHidden/>
            <w:color w:val="002060"/>
          </w:rPr>
          <w:fldChar w:fldCharType="separate"/>
        </w:r>
        <w:r w:rsidR="009260DD" w:rsidRPr="009260DD">
          <w:rPr>
            <w:noProof/>
            <w:webHidden/>
            <w:color w:val="002060"/>
          </w:rPr>
          <w:t>1</w:t>
        </w:r>
        <w:r w:rsidR="009260DD" w:rsidRPr="009260DD">
          <w:rPr>
            <w:noProof/>
            <w:webHidden/>
            <w:color w:val="002060"/>
          </w:rPr>
          <w:fldChar w:fldCharType="end"/>
        </w:r>
      </w:hyperlink>
    </w:p>
    <w:p w:rsidR="009260DD" w:rsidRPr="009260DD" w:rsidRDefault="00121914">
      <w:pPr>
        <w:pStyle w:val="Sommario2"/>
        <w:tabs>
          <w:tab w:val="right" w:leader="dot" w:pos="9912"/>
        </w:tabs>
        <w:rPr>
          <w:rFonts w:asciiTheme="minorHAnsi" w:eastAsiaTheme="minorEastAsia" w:hAnsiTheme="minorHAnsi" w:cstheme="minorBidi"/>
          <w:noProof/>
          <w:color w:val="002060"/>
          <w:sz w:val="22"/>
          <w:szCs w:val="22"/>
        </w:rPr>
      </w:pPr>
      <w:hyperlink w:anchor="_Toc14792766" w:history="1">
        <w:r w:rsidR="009260DD" w:rsidRPr="009260DD">
          <w:rPr>
            <w:rStyle w:val="Collegamentoipertestuale"/>
            <w:noProof/>
            <w:color w:val="002060"/>
          </w:rPr>
          <w:t>COMUNICAZIONI DELLA L.N.D.</w:t>
        </w:r>
        <w:r w:rsidR="009260DD" w:rsidRPr="009260DD">
          <w:rPr>
            <w:noProof/>
            <w:webHidden/>
            <w:color w:val="002060"/>
          </w:rPr>
          <w:tab/>
        </w:r>
        <w:r w:rsidR="009260DD" w:rsidRPr="009260DD">
          <w:rPr>
            <w:noProof/>
            <w:webHidden/>
            <w:color w:val="002060"/>
          </w:rPr>
          <w:fldChar w:fldCharType="begin"/>
        </w:r>
        <w:r w:rsidR="009260DD" w:rsidRPr="009260DD">
          <w:rPr>
            <w:noProof/>
            <w:webHidden/>
            <w:color w:val="002060"/>
          </w:rPr>
          <w:instrText xml:space="preserve"> PAGEREF _Toc14792766 \h </w:instrText>
        </w:r>
        <w:r w:rsidR="009260DD" w:rsidRPr="009260DD">
          <w:rPr>
            <w:noProof/>
            <w:webHidden/>
            <w:color w:val="002060"/>
          </w:rPr>
        </w:r>
        <w:r w:rsidR="009260DD" w:rsidRPr="009260DD">
          <w:rPr>
            <w:noProof/>
            <w:webHidden/>
            <w:color w:val="002060"/>
          </w:rPr>
          <w:fldChar w:fldCharType="separate"/>
        </w:r>
        <w:r w:rsidR="009260DD" w:rsidRPr="009260DD">
          <w:rPr>
            <w:noProof/>
            <w:webHidden/>
            <w:color w:val="002060"/>
          </w:rPr>
          <w:t>1</w:t>
        </w:r>
        <w:r w:rsidR="009260DD" w:rsidRPr="009260DD">
          <w:rPr>
            <w:noProof/>
            <w:webHidden/>
            <w:color w:val="002060"/>
          </w:rPr>
          <w:fldChar w:fldCharType="end"/>
        </w:r>
      </w:hyperlink>
    </w:p>
    <w:p w:rsidR="009260DD" w:rsidRPr="009260DD" w:rsidRDefault="00121914">
      <w:pPr>
        <w:pStyle w:val="Sommario2"/>
        <w:tabs>
          <w:tab w:val="right" w:leader="dot" w:pos="9912"/>
        </w:tabs>
        <w:rPr>
          <w:rFonts w:asciiTheme="minorHAnsi" w:eastAsiaTheme="minorEastAsia" w:hAnsiTheme="minorHAnsi" w:cstheme="minorBidi"/>
          <w:noProof/>
          <w:color w:val="002060"/>
          <w:sz w:val="22"/>
          <w:szCs w:val="22"/>
        </w:rPr>
      </w:pPr>
      <w:hyperlink w:anchor="_Toc14792767" w:history="1">
        <w:r w:rsidR="009260DD" w:rsidRPr="009260DD">
          <w:rPr>
            <w:rStyle w:val="Collegamentoipertestuale"/>
            <w:noProof/>
            <w:color w:val="002060"/>
          </w:rPr>
          <w:t>COMUNICAZIONI DELLA DIVISIONE CALCIO A CINQUE</w:t>
        </w:r>
        <w:r w:rsidR="009260DD" w:rsidRPr="009260DD">
          <w:rPr>
            <w:noProof/>
            <w:webHidden/>
            <w:color w:val="002060"/>
          </w:rPr>
          <w:tab/>
        </w:r>
        <w:r w:rsidR="009260DD" w:rsidRPr="009260DD">
          <w:rPr>
            <w:noProof/>
            <w:webHidden/>
            <w:color w:val="002060"/>
          </w:rPr>
          <w:fldChar w:fldCharType="begin"/>
        </w:r>
        <w:r w:rsidR="009260DD" w:rsidRPr="009260DD">
          <w:rPr>
            <w:noProof/>
            <w:webHidden/>
            <w:color w:val="002060"/>
          </w:rPr>
          <w:instrText xml:space="preserve"> PAGEREF _Toc14792767 \h </w:instrText>
        </w:r>
        <w:r w:rsidR="009260DD" w:rsidRPr="009260DD">
          <w:rPr>
            <w:noProof/>
            <w:webHidden/>
            <w:color w:val="002060"/>
          </w:rPr>
        </w:r>
        <w:r w:rsidR="009260DD" w:rsidRPr="009260DD">
          <w:rPr>
            <w:noProof/>
            <w:webHidden/>
            <w:color w:val="002060"/>
          </w:rPr>
          <w:fldChar w:fldCharType="separate"/>
        </w:r>
        <w:r w:rsidR="009260DD" w:rsidRPr="009260DD">
          <w:rPr>
            <w:noProof/>
            <w:webHidden/>
            <w:color w:val="002060"/>
          </w:rPr>
          <w:t>1</w:t>
        </w:r>
        <w:r w:rsidR="009260DD" w:rsidRPr="009260DD">
          <w:rPr>
            <w:noProof/>
            <w:webHidden/>
            <w:color w:val="002060"/>
          </w:rPr>
          <w:fldChar w:fldCharType="end"/>
        </w:r>
      </w:hyperlink>
    </w:p>
    <w:p w:rsidR="009260DD" w:rsidRPr="009260DD" w:rsidRDefault="00121914">
      <w:pPr>
        <w:pStyle w:val="Sommario2"/>
        <w:tabs>
          <w:tab w:val="right" w:leader="dot" w:pos="9912"/>
        </w:tabs>
        <w:rPr>
          <w:rFonts w:asciiTheme="minorHAnsi" w:eastAsiaTheme="minorEastAsia" w:hAnsiTheme="minorHAnsi" w:cstheme="minorBidi"/>
          <w:noProof/>
          <w:color w:val="002060"/>
          <w:sz w:val="22"/>
          <w:szCs w:val="22"/>
        </w:rPr>
      </w:pPr>
      <w:hyperlink w:anchor="_Toc14792768" w:history="1">
        <w:r w:rsidR="009260DD" w:rsidRPr="009260DD">
          <w:rPr>
            <w:rStyle w:val="Collegamentoipertestuale"/>
            <w:noProof/>
            <w:color w:val="002060"/>
          </w:rPr>
          <w:t>COMUNICAZIONI DEL COMITATO REGIONALE MARCHE</w:t>
        </w:r>
        <w:r w:rsidR="009260DD" w:rsidRPr="009260DD">
          <w:rPr>
            <w:noProof/>
            <w:webHidden/>
            <w:color w:val="002060"/>
          </w:rPr>
          <w:tab/>
        </w:r>
        <w:r w:rsidR="009260DD" w:rsidRPr="009260DD">
          <w:rPr>
            <w:noProof/>
            <w:webHidden/>
            <w:color w:val="002060"/>
          </w:rPr>
          <w:fldChar w:fldCharType="begin"/>
        </w:r>
        <w:r w:rsidR="009260DD" w:rsidRPr="009260DD">
          <w:rPr>
            <w:noProof/>
            <w:webHidden/>
            <w:color w:val="002060"/>
          </w:rPr>
          <w:instrText xml:space="preserve"> PAGEREF _Toc14792768 \h </w:instrText>
        </w:r>
        <w:r w:rsidR="009260DD" w:rsidRPr="009260DD">
          <w:rPr>
            <w:noProof/>
            <w:webHidden/>
            <w:color w:val="002060"/>
          </w:rPr>
        </w:r>
        <w:r w:rsidR="009260DD" w:rsidRPr="009260DD">
          <w:rPr>
            <w:noProof/>
            <w:webHidden/>
            <w:color w:val="002060"/>
          </w:rPr>
          <w:fldChar w:fldCharType="separate"/>
        </w:r>
        <w:r w:rsidR="009260DD" w:rsidRPr="009260DD">
          <w:rPr>
            <w:noProof/>
            <w:webHidden/>
            <w:color w:val="002060"/>
          </w:rPr>
          <w:t>1</w:t>
        </w:r>
        <w:r w:rsidR="009260DD" w:rsidRPr="009260DD">
          <w:rPr>
            <w:noProof/>
            <w:webHidden/>
            <w:color w:val="002060"/>
          </w:rPr>
          <w:fldChar w:fldCharType="end"/>
        </w:r>
      </w:hyperlink>
    </w:p>
    <w:p w:rsidR="00674877" w:rsidRPr="009260DD" w:rsidRDefault="00A44F1B" w:rsidP="00DE17C7">
      <w:pPr>
        <w:rPr>
          <w:rFonts w:ascii="Calibri" w:hAnsi="Calibri"/>
          <w:color w:val="002060"/>
          <w:sz w:val="22"/>
          <w:szCs w:val="22"/>
        </w:rPr>
      </w:pPr>
      <w:r w:rsidRPr="009260DD">
        <w:rPr>
          <w:rFonts w:ascii="Calibri" w:hAnsi="Calibri"/>
          <w:color w:val="002060"/>
          <w:sz w:val="22"/>
          <w:szCs w:val="22"/>
        </w:rPr>
        <w:fldChar w:fldCharType="end"/>
      </w:r>
    </w:p>
    <w:p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14792765"/>
      <w:r w:rsidRPr="00EB53CB">
        <w:rPr>
          <w:color w:val="FFFFFF" w:themeColor="background1"/>
        </w:rPr>
        <w:t>COMUNICAZIONI DELLA F.I.G.C.</w:t>
      </w:r>
      <w:bookmarkEnd w:id="2"/>
    </w:p>
    <w:p w:rsidR="00BF4F2F" w:rsidRDefault="00BF4F2F" w:rsidP="00122193">
      <w:pPr>
        <w:pStyle w:val="LndNormale1"/>
        <w:rPr>
          <w:color w:val="002060"/>
        </w:rPr>
      </w:pPr>
    </w:p>
    <w:p w:rsidR="00F336CC" w:rsidRPr="00FD09F2" w:rsidRDefault="00F336CC" w:rsidP="00122193">
      <w:pPr>
        <w:pStyle w:val="LndNormale1"/>
        <w:rPr>
          <w:color w:val="002060"/>
        </w:rPr>
      </w:pPr>
    </w:p>
    <w:p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3" w:name="_Toc14792766"/>
      <w:r w:rsidRPr="00EB53CB">
        <w:rPr>
          <w:color w:val="FFFFFF" w:themeColor="background1"/>
        </w:rPr>
        <w:t>COMUNICAZIONI DELLA L.N.D.</w:t>
      </w:r>
      <w:bookmarkEnd w:id="3"/>
    </w:p>
    <w:p w:rsidR="005603CA" w:rsidRPr="00224F42" w:rsidRDefault="005603CA" w:rsidP="00F336CC">
      <w:pPr>
        <w:rPr>
          <w:rFonts w:ascii="Arial" w:hAnsi="Arial" w:cs="Arial"/>
          <w:color w:val="002060"/>
          <w:sz w:val="22"/>
          <w:szCs w:val="22"/>
        </w:rPr>
      </w:pPr>
    </w:p>
    <w:p w:rsidR="004B7E5B" w:rsidRPr="004B7E5B" w:rsidRDefault="004B7E5B" w:rsidP="00F336CC">
      <w:pPr>
        <w:rPr>
          <w:rFonts w:ascii="Arial" w:hAnsi="Arial" w:cs="Arial"/>
          <w:color w:val="002060"/>
          <w:sz w:val="22"/>
          <w:szCs w:val="22"/>
        </w:rPr>
      </w:pPr>
    </w:p>
    <w:p w:rsidR="00CB0BB9" w:rsidRPr="004B7E5B" w:rsidRDefault="00CB0BB9" w:rsidP="00F336CC">
      <w:pPr>
        <w:rPr>
          <w:rFonts w:ascii="Arial" w:hAnsi="Arial" w:cs="Arial"/>
          <w:color w:val="002060"/>
          <w:sz w:val="22"/>
          <w:szCs w:val="22"/>
        </w:rPr>
      </w:pPr>
    </w:p>
    <w:p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14792767"/>
      <w:r w:rsidRPr="00EB53CB">
        <w:rPr>
          <w:color w:val="FFFFFF" w:themeColor="background1"/>
        </w:rPr>
        <w:t>COMUNICAZIONI DELLA DIVISIONE CALCIO A CINQUE</w:t>
      </w:r>
      <w:bookmarkEnd w:id="4"/>
      <w:bookmarkEnd w:id="5"/>
    </w:p>
    <w:p w:rsidR="00301857" w:rsidRDefault="00301857" w:rsidP="00826806">
      <w:pPr>
        <w:rPr>
          <w:rFonts w:ascii="Arial" w:hAnsi="Arial" w:cs="Arial"/>
          <w:color w:val="002060"/>
          <w:sz w:val="22"/>
          <w:szCs w:val="22"/>
        </w:rPr>
      </w:pPr>
    </w:p>
    <w:p w:rsidR="00CB0BB9" w:rsidRPr="00F336CC" w:rsidRDefault="00CB0BB9" w:rsidP="00DE7EC2">
      <w:pPr>
        <w:rPr>
          <w:rFonts w:ascii="Arial" w:hAnsi="Arial" w:cs="Arial"/>
          <w:color w:val="002060"/>
          <w:sz w:val="22"/>
          <w:szCs w:val="22"/>
        </w:rPr>
      </w:pPr>
    </w:p>
    <w:p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14792768"/>
      <w:r w:rsidRPr="00EB53CB">
        <w:rPr>
          <w:color w:val="FFFFFF" w:themeColor="background1"/>
        </w:rPr>
        <w:t>COMUNICAZIONI DEL COMITATO REGIONALE MARCHE</w:t>
      </w:r>
      <w:bookmarkEnd w:id="6"/>
    </w:p>
    <w:p w:rsidR="00822CD8" w:rsidRPr="00EB53CB" w:rsidRDefault="00822CD8" w:rsidP="00822CD8">
      <w:pPr>
        <w:pStyle w:val="LndNormale1"/>
        <w:rPr>
          <w:color w:val="002060"/>
        </w:rPr>
      </w:pPr>
    </w:p>
    <w:p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rsidR="00B32715" w:rsidRDefault="00B32715" w:rsidP="00AE5A89">
      <w:pPr>
        <w:pStyle w:val="LndNormale1"/>
        <w:rPr>
          <w:b/>
          <w:color w:val="002060"/>
          <w:szCs w:val="22"/>
        </w:rPr>
      </w:pPr>
    </w:p>
    <w:p w:rsidR="00D9643C" w:rsidRDefault="00D9643C" w:rsidP="00AE5A89">
      <w:pPr>
        <w:pStyle w:val="LndNormale1"/>
        <w:rPr>
          <w:b/>
          <w:color w:val="002060"/>
          <w:szCs w:val="22"/>
        </w:rPr>
      </w:pPr>
    </w:p>
    <w:p w:rsidR="00D9643C" w:rsidRPr="004C4520" w:rsidRDefault="00D9643C" w:rsidP="00D9643C">
      <w:pPr>
        <w:ind w:right="-143"/>
        <w:rPr>
          <w:rFonts w:ascii="Arial" w:hAnsi="Arial" w:cs="Arial"/>
          <w:b/>
          <w:color w:val="002060"/>
          <w:sz w:val="28"/>
          <w:szCs w:val="28"/>
        </w:rPr>
      </w:pPr>
      <w:r>
        <w:rPr>
          <w:rFonts w:ascii="Arial" w:hAnsi="Arial" w:cs="Arial"/>
          <w:b/>
          <w:color w:val="002060"/>
          <w:sz w:val="28"/>
          <w:szCs w:val="28"/>
        </w:rPr>
        <w:lastRenderedPageBreak/>
        <w:t xml:space="preserve">RIAPERTURA </w:t>
      </w:r>
      <w:r w:rsidRPr="004C4520">
        <w:rPr>
          <w:rFonts w:ascii="Arial" w:hAnsi="Arial" w:cs="Arial"/>
          <w:b/>
          <w:color w:val="002060"/>
          <w:sz w:val="28"/>
          <w:szCs w:val="28"/>
        </w:rPr>
        <w:t>DOMANDE DI AMMISSIONE A</w:t>
      </w:r>
      <w:r w:rsidR="00216CD2">
        <w:rPr>
          <w:rFonts w:ascii="Arial" w:hAnsi="Arial" w:cs="Arial"/>
          <w:b/>
          <w:color w:val="002060"/>
          <w:sz w:val="28"/>
          <w:szCs w:val="28"/>
        </w:rPr>
        <w:t>L CAMPIONATO</w:t>
      </w:r>
      <w:r w:rsidRPr="004C4520">
        <w:rPr>
          <w:rFonts w:ascii="Arial" w:hAnsi="Arial" w:cs="Arial"/>
          <w:b/>
          <w:color w:val="002060"/>
          <w:sz w:val="28"/>
          <w:szCs w:val="28"/>
        </w:rPr>
        <w:t xml:space="preserve"> </w:t>
      </w:r>
      <w:r w:rsidR="00216CD2">
        <w:rPr>
          <w:rFonts w:ascii="Arial" w:hAnsi="Arial" w:cs="Arial"/>
          <w:b/>
          <w:color w:val="002060"/>
          <w:sz w:val="28"/>
          <w:szCs w:val="28"/>
        </w:rPr>
        <w:t xml:space="preserve">REGIONALE DI SERIE C2 </w:t>
      </w:r>
      <w:r>
        <w:rPr>
          <w:rFonts w:ascii="Arial" w:hAnsi="Arial" w:cs="Arial"/>
          <w:b/>
          <w:color w:val="002060"/>
          <w:sz w:val="28"/>
          <w:szCs w:val="28"/>
        </w:rPr>
        <w:t>AI FINI DELL’INTEGRAZIONE DELL’ORGANICO</w:t>
      </w:r>
      <w:r w:rsidRPr="004C4520">
        <w:rPr>
          <w:rFonts w:ascii="Arial" w:hAnsi="Arial" w:cs="Arial"/>
          <w:b/>
          <w:color w:val="002060"/>
          <w:sz w:val="28"/>
          <w:szCs w:val="28"/>
        </w:rPr>
        <w:t xml:space="preserve"> – STAGIONE SPORTIVA </w:t>
      </w:r>
      <w:r>
        <w:rPr>
          <w:rFonts w:ascii="Arial" w:hAnsi="Arial" w:cs="Arial"/>
          <w:b/>
          <w:color w:val="002060"/>
          <w:sz w:val="28"/>
          <w:szCs w:val="28"/>
        </w:rPr>
        <w:t>2019-2020</w:t>
      </w:r>
    </w:p>
    <w:p w:rsidR="00D9643C" w:rsidRPr="00653DF4" w:rsidRDefault="00D9643C" w:rsidP="00D9643C">
      <w:pPr>
        <w:ind w:right="-143"/>
        <w:rPr>
          <w:rFonts w:ascii="Arial" w:hAnsi="Arial" w:cs="Arial"/>
          <w:b/>
          <w:color w:val="002060"/>
          <w:sz w:val="22"/>
          <w:szCs w:val="22"/>
        </w:rPr>
      </w:pPr>
    </w:p>
    <w:p w:rsidR="00D9643C" w:rsidRPr="00427A34" w:rsidRDefault="00D9643C" w:rsidP="00D9643C">
      <w:pPr>
        <w:ind w:right="-143"/>
        <w:rPr>
          <w:rFonts w:ascii="Arial" w:hAnsi="Arial" w:cs="Arial"/>
          <w:b/>
          <w:color w:val="002060"/>
          <w:sz w:val="22"/>
          <w:szCs w:val="22"/>
        </w:rPr>
      </w:pPr>
      <w:r>
        <w:rPr>
          <w:rFonts w:ascii="Arial" w:hAnsi="Arial" w:cs="Arial"/>
          <w:b/>
          <w:color w:val="002060"/>
          <w:sz w:val="22"/>
          <w:szCs w:val="22"/>
        </w:rPr>
        <w:t>Con riferimento al C.U</w:t>
      </w:r>
      <w:r w:rsidRPr="00653DF4">
        <w:rPr>
          <w:rFonts w:ascii="Arial" w:hAnsi="Arial" w:cs="Arial"/>
          <w:b/>
          <w:color w:val="002060"/>
          <w:sz w:val="22"/>
          <w:szCs w:val="22"/>
        </w:rPr>
        <w:t>. n</w:t>
      </w:r>
      <w:r w:rsidR="00A6446A">
        <w:rPr>
          <w:rFonts w:ascii="Arial" w:hAnsi="Arial" w:cs="Arial"/>
          <w:b/>
          <w:color w:val="002060"/>
          <w:sz w:val="22"/>
          <w:szCs w:val="22"/>
        </w:rPr>
        <w:t>°</w:t>
      </w:r>
      <w:r w:rsidRPr="00653DF4">
        <w:rPr>
          <w:rFonts w:ascii="Arial" w:hAnsi="Arial" w:cs="Arial"/>
          <w:b/>
          <w:color w:val="002060"/>
          <w:sz w:val="22"/>
          <w:szCs w:val="22"/>
        </w:rPr>
        <w:t xml:space="preserve"> </w:t>
      </w:r>
      <w:r>
        <w:rPr>
          <w:rFonts w:ascii="Arial" w:hAnsi="Arial" w:cs="Arial"/>
          <w:b/>
          <w:color w:val="002060"/>
          <w:sz w:val="22"/>
          <w:szCs w:val="22"/>
        </w:rPr>
        <w:t>18</w:t>
      </w:r>
      <w:r w:rsidRPr="00653DF4">
        <w:rPr>
          <w:rFonts w:ascii="Arial" w:hAnsi="Arial" w:cs="Arial"/>
          <w:b/>
          <w:color w:val="002060"/>
          <w:sz w:val="22"/>
          <w:szCs w:val="22"/>
        </w:rPr>
        <w:t xml:space="preserve"> del </w:t>
      </w:r>
      <w:r w:rsidR="006E3E4E">
        <w:rPr>
          <w:rFonts w:ascii="Arial" w:hAnsi="Arial" w:cs="Arial"/>
          <w:b/>
          <w:color w:val="002060"/>
          <w:sz w:val="22"/>
          <w:szCs w:val="22"/>
        </w:rPr>
        <w:t>09/10/</w:t>
      </w:r>
      <w:r>
        <w:rPr>
          <w:rFonts w:ascii="Arial" w:hAnsi="Arial" w:cs="Arial"/>
          <w:b/>
          <w:color w:val="002060"/>
          <w:sz w:val="22"/>
          <w:szCs w:val="22"/>
        </w:rPr>
        <w:t xml:space="preserve">2018, </w:t>
      </w:r>
      <w:r w:rsidR="00A6446A">
        <w:rPr>
          <w:rFonts w:ascii="Arial" w:hAnsi="Arial" w:cs="Arial"/>
          <w:b/>
          <w:color w:val="002060"/>
          <w:sz w:val="22"/>
          <w:szCs w:val="22"/>
        </w:rPr>
        <w:t>preso atto delle domande pervenute</w:t>
      </w:r>
      <w:r w:rsidR="0022091C">
        <w:rPr>
          <w:rFonts w:ascii="Arial" w:hAnsi="Arial" w:cs="Arial"/>
          <w:b/>
          <w:color w:val="002060"/>
          <w:sz w:val="22"/>
          <w:szCs w:val="22"/>
        </w:rPr>
        <w:t xml:space="preserve"> e</w:t>
      </w:r>
      <w:r w:rsidR="00A6446A">
        <w:rPr>
          <w:rFonts w:ascii="Arial" w:hAnsi="Arial" w:cs="Arial"/>
          <w:b/>
          <w:color w:val="002060"/>
          <w:sz w:val="22"/>
          <w:szCs w:val="22"/>
        </w:rPr>
        <w:t xml:space="preserve"> ufficializzate nel C.U. n° 01 del 03/07/2019, si rende necessaria la</w:t>
      </w:r>
      <w:r w:rsidRPr="00653DF4">
        <w:rPr>
          <w:rFonts w:ascii="Arial" w:hAnsi="Arial" w:cs="Arial"/>
          <w:b/>
          <w:color w:val="002060"/>
          <w:sz w:val="22"/>
          <w:szCs w:val="22"/>
        </w:rPr>
        <w:t xml:space="preserve"> </w:t>
      </w:r>
      <w:r w:rsidR="0011428F">
        <w:rPr>
          <w:rFonts w:ascii="Arial" w:hAnsi="Arial" w:cs="Arial"/>
          <w:b/>
          <w:color w:val="002060"/>
          <w:sz w:val="22"/>
          <w:szCs w:val="22"/>
        </w:rPr>
        <w:t>ri</w:t>
      </w:r>
      <w:r w:rsidR="00A6446A">
        <w:rPr>
          <w:rFonts w:ascii="Arial" w:hAnsi="Arial" w:cs="Arial"/>
          <w:b/>
          <w:color w:val="002060"/>
          <w:sz w:val="22"/>
          <w:szCs w:val="22"/>
        </w:rPr>
        <w:t xml:space="preserve">apertura dei </w:t>
      </w:r>
      <w:r w:rsidRPr="00653DF4">
        <w:rPr>
          <w:rFonts w:ascii="Arial" w:hAnsi="Arial" w:cs="Arial"/>
          <w:b/>
          <w:color w:val="002060"/>
          <w:sz w:val="22"/>
          <w:szCs w:val="22"/>
        </w:rPr>
        <w:t>termini per la presentazione delle domande di ammissione a</w:t>
      </w:r>
      <w:r w:rsidR="00216CD2">
        <w:rPr>
          <w:rFonts w:ascii="Arial" w:hAnsi="Arial" w:cs="Arial"/>
          <w:b/>
          <w:color w:val="002060"/>
          <w:sz w:val="22"/>
          <w:szCs w:val="22"/>
        </w:rPr>
        <w:t>l Campionato</w:t>
      </w:r>
      <w:r w:rsidRPr="00653DF4">
        <w:rPr>
          <w:rFonts w:ascii="Arial" w:hAnsi="Arial" w:cs="Arial"/>
          <w:b/>
          <w:color w:val="002060"/>
          <w:sz w:val="22"/>
          <w:szCs w:val="22"/>
        </w:rPr>
        <w:t xml:space="preserve"> </w:t>
      </w:r>
      <w:r w:rsidR="00216CD2">
        <w:rPr>
          <w:rFonts w:ascii="Arial" w:hAnsi="Arial" w:cs="Arial"/>
          <w:b/>
          <w:color w:val="002060"/>
          <w:sz w:val="22"/>
          <w:szCs w:val="22"/>
        </w:rPr>
        <w:t>Regionale di Serie C2</w:t>
      </w:r>
      <w:r w:rsidRPr="00653DF4">
        <w:rPr>
          <w:rFonts w:ascii="Arial" w:hAnsi="Arial" w:cs="Arial"/>
          <w:b/>
          <w:color w:val="002060"/>
          <w:sz w:val="22"/>
          <w:szCs w:val="22"/>
        </w:rPr>
        <w:t>, pe</w:t>
      </w:r>
      <w:r>
        <w:rPr>
          <w:rFonts w:ascii="Arial" w:hAnsi="Arial" w:cs="Arial"/>
          <w:b/>
          <w:color w:val="002060"/>
          <w:sz w:val="22"/>
          <w:szCs w:val="22"/>
        </w:rPr>
        <w:t xml:space="preserve">r le Società sportive </w:t>
      </w:r>
      <w:r w:rsidRPr="00427A34">
        <w:rPr>
          <w:rFonts w:ascii="Arial" w:hAnsi="Arial" w:cs="Arial"/>
          <w:b/>
          <w:color w:val="002060"/>
          <w:sz w:val="22"/>
          <w:szCs w:val="22"/>
        </w:rPr>
        <w:t>non aventi il titolo sportivo a parteciparvi</w:t>
      </w:r>
      <w:r w:rsidR="00216CD2">
        <w:rPr>
          <w:rFonts w:ascii="Arial" w:hAnsi="Arial" w:cs="Arial"/>
          <w:b/>
          <w:color w:val="002060"/>
          <w:sz w:val="22"/>
          <w:szCs w:val="22"/>
        </w:rPr>
        <w:t>, relative</w:t>
      </w:r>
      <w:r w:rsidRPr="00427A34">
        <w:rPr>
          <w:rFonts w:ascii="Arial" w:hAnsi="Arial" w:cs="Arial"/>
          <w:b/>
          <w:color w:val="002060"/>
          <w:sz w:val="22"/>
          <w:szCs w:val="22"/>
        </w:rPr>
        <w:t xml:space="preserve"> alla stagione sportiva 2019/2020.</w:t>
      </w:r>
    </w:p>
    <w:p w:rsidR="00D9643C" w:rsidRPr="00653DF4" w:rsidRDefault="00D9643C" w:rsidP="00D9643C">
      <w:pPr>
        <w:ind w:right="-143"/>
        <w:rPr>
          <w:rFonts w:ascii="Arial" w:hAnsi="Arial" w:cs="Arial"/>
          <w:b/>
          <w:color w:val="002060"/>
          <w:sz w:val="22"/>
          <w:szCs w:val="22"/>
        </w:rPr>
      </w:pPr>
      <w:r w:rsidRPr="00427A34">
        <w:rPr>
          <w:rFonts w:ascii="Arial" w:hAnsi="Arial" w:cs="Arial"/>
          <w:b/>
          <w:color w:val="002060"/>
          <w:sz w:val="22"/>
          <w:szCs w:val="22"/>
        </w:rPr>
        <w:t>Le domande di ammissione a</w:t>
      </w:r>
      <w:r w:rsidR="0011428F">
        <w:rPr>
          <w:rFonts w:ascii="Arial" w:hAnsi="Arial" w:cs="Arial"/>
          <w:b/>
          <w:color w:val="002060"/>
          <w:sz w:val="22"/>
          <w:szCs w:val="22"/>
        </w:rPr>
        <w:t>l Campionato Regionale</w:t>
      </w:r>
      <w:r w:rsidRPr="00427A34">
        <w:rPr>
          <w:rFonts w:ascii="Arial" w:hAnsi="Arial" w:cs="Arial"/>
          <w:b/>
          <w:color w:val="002060"/>
          <w:sz w:val="22"/>
          <w:szCs w:val="22"/>
        </w:rPr>
        <w:t xml:space="preserve"> </w:t>
      </w:r>
      <w:r w:rsidR="0011428F">
        <w:rPr>
          <w:rFonts w:ascii="Arial" w:hAnsi="Arial" w:cs="Arial"/>
          <w:b/>
          <w:color w:val="002060"/>
          <w:sz w:val="22"/>
          <w:szCs w:val="22"/>
        </w:rPr>
        <w:t>di</w:t>
      </w:r>
      <w:r w:rsidR="0068374D">
        <w:rPr>
          <w:rFonts w:ascii="Arial" w:hAnsi="Arial" w:cs="Arial"/>
          <w:b/>
          <w:color w:val="002060"/>
          <w:sz w:val="22"/>
          <w:szCs w:val="22"/>
        </w:rPr>
        <w:t xml:space="preserve"> </w:t>
      </w:r>
      <w:r w:rsidRPr="00427A34">
        <w:rPr>
          <w:rFonts w:ascii="Arial" w:hAnsi="Arial" w:cs="Arial"/>
          <w:b/>
          <w:color w:val="002060"/>
          <w:sz w:val="22"/>
          <w:szCs w:val="22"/>
        </w:rPr>
        <w:t xml:space="preserve">Serie C2 per le </w:t>
      </w:r>
      <w:r w:rsidRPr="00427A34">
        <w:rPr>
          <w:rFonts w:ascii="Arial" w:hAnsi="Arial" w:cs="Arial"/>
          <w:b/>
          <w:color w:val="002060"/>
          <w:sz w:val="22"/>
          <w:szCs w:val="22"/>
          <w:u w:val="single"/>
        </w:rPr>
        <w:t>società non aventi il titolo sportivo a parteciparvi</w:t>
      </w:r>
      <w:r w:rsidRPr="00427A34">
        <w:rPr>
          <w:rFonts w:ascii="Arial" w:hAnsi="Arial" w:cs="Arial"/>
          <w:b/>
          <w:color w:val="002060"/>
          <w:sz w:val="22"/>
          <w:szCs w:val="22"/>
        </w:rPr>
        <w:t xml:space="preserve">, dovranno essere depositate </w:t>
      </w:r>
      <w:r w:rsidRPr="00653DF4">
        <w:rPr>
          <w:rFonts w:ascii="Arial" w:hAnsi="Arial" w:cs="Arial"/>
          <w:b/>
          <w:color w:val="002060"/>
          <w:sz w:val="22"/>
          <w:szCs w:val="22"/>
        </w:rPr>
        <w:t xml:space="preserve">o pervenire al Comitato Regionale Marche, a mezzo plico </w:t>
      </w:r>
      <w:r w:rsidR="0011428F">
        <w:rPr>
          <w:rFonts w:ascii="Arial" w:hAnsi="Arial" w:cs="Arial"/>
          <w:b/>
          <w:color w:val="002060"/>
          <w:sz w:val="22"/>
          <w:szCs w:val="22"/>
        </w:rPr>
        <w:t xml:space="preserve">raccomandato </w:t>
      </w:r>
      <w:r w:rsidRPr="00653DF4">
        <w:rPr>
          <w:rFonts w:ascii="Arial" w:hAnsi="Arial" w:cs="Arial"/>
          <w:b/>
          <w:color w:val="002060"/>
          <w:sz w:val="22"/>
          <w:szCs w:val="22"/>
        </w:rPr>
        <w:t>con avviso di ricevimento (</w:t>
      </w:r>
      <w:r w:rsidRPr="00653DF4">
        <w:rPr>
          <w:rFonts w:ascii="Arial" w:hAnsi="Arial" w:cs="Arial"/>
          <w:b/>
          <w:i/>
          <w:color w:val="002060"/>
          <w:sz w:val="22"/>
          <w:szCs w:val="22"/>
        </w:rPr>
        <w:t>in caso di spedizione a mezzo posta la domanda deve pervenire entro 3 giorni immediatamente successivi alla data di scadenza)</w:t>
      </w:r>
      <w:r w:rsidR="0011428F">
        <w:rPr>
          <w:rFonts w:ascii="Arial" w:hAnsi="Arial" w:cs="Arial"/>
          <w:b/>
          <w:i/>
          <w:color w:val="002060"/>
          <w:sz w:val="22"/>
          <w:szCs w:val="22"/>
        </w:rPr>
        <w:t xml:space="preserve"> </w:t>
      </w:r>
      <w:r w:rsidR="0011428F">
        <w:rPr>
          <w:rFonts w:ascii="Arial" w:hAnsi="Arial" w:cs="Arial"/>
          <w:b/>
          <w:color w:val="002060"/>
          <w:sz w:val="22"/>
          <w:szCs w:val="22"/>
        </w:rPr>
        <w:t>o a mezzo pec (marche@pec.figcmarche.it)</w:t>
      </w:r>
      <w:r w:rsidRPr="00653DF4">
        <w:rPr>
          <w:rFonts w:ascii="Arial" w:hAnsi="Arial" w:cs="Arial"/>
          <w:b/>
          <w:i/>
          <w:color w:val="002060"/>
          <w:sz w:val="22"/>
          <w:szCs w:val="22"/>
        </w:rPr>
        <w:t xml:space="preserve"> </w:t>
      </w:r>
      <w:r w:rsidRPr="00653DF4">
        <w:rPr>
          <w:rFonts w:ascii="Arial" w:hAnsi="Arial" w:cs="Arial"/>
          <w:b/>
          <w:color w:val="002060"/>
          <w:sz w:val="22"/>
          <w:szCs w:val="22"/>
        </w:rPr>
        <w:t xml:space="preserve">entro e non oltre il termine perentorio delle </w:t>
      </w:r>
      <w:r w:rsidRPr="00653DF4">
        <w:rPr>
          <w:rFonts w:ascii="Arial" w:hAnsi="Arial" w:cs="Arial"/>
          <w:b/>
          <w:color w:val="002060"/>
          <w:sz w:val="22"/>
          <w:szCs w:val="22"/>
          <w:u w:val="single"/>
        </w:rPr>
        <w:t xml:space="preserve">ore </w:t>
      </w:r>
      <w:r w:rsidR="0022091C">
        <w:rPr>
          <w:rFonts w:ascii="Arial" w:hAnsi="Arial" w:cs="Arial"/>
          <w:b/>
          <w:color w:val="002060"/>
          <w:sz w:val="22"/>
          <w:szCs w:val="22"/>
          <w:u w:val="single"/>
        </w:rPr>
        <w:t>24:00</w:t>
      </w:r>
      <w:r w:rsidRPr="00653DF4">
        <w:rPr>
          <w:rFonts w:ascii="Arial" w:hAnsi="Arial" w:cs="Arial"/>
          <w:b/>
          <w:color w:val="002060"/>
          <w:sz w:val="22"/>
          <w:szCs w:val="22"/>
          <w:u w:val="single"/>
        </w:rPr>
        <w:t xml:space="preserve"> di </w:t>
      </w:r>
      <w:r w:rsidR="0011428F">
        <w:rPr>
          <w:rFonts w:ascii="Arial" w:hAnsi="Arial" w:cs="Arial"/>
          <w:b/>
          <w:color w:val="002060"/>
          <w:sz w:val="22"/>
          <w:szCs w:val="22"/>
          <w:u w:val="single"/>
        </w:rPr>
        <w:t>GIOVEDI’ 01 AGOSTO</w:t>
      </w:r>
      <w:r w:rsidRPr="00653DF4">
        <w:rPr>
          <w:rFonts w:ascii="Arial" w:hAnsi="Arial" w:cs="Arial"/>
          <w:b/>
          <w:color w:val="002060"/>
          <w:sz w:val="22"/>
          <w:szCs w:val="22"/>
          <w:u w:val="single"/>
        </w:rPr>
        <w:t xml:space="preserve"> 201</w:t>
      </w:r>
      <w:r>
        <w:rPr>
          <w:rFonts w:ascii="Arial" w:hAnsi="Arial" w:cs="Arial"/>
          <w:b/>
          <w:color w:val="002060"/>
          <w:sz w:val="22"/>
          <w:szCs w:val="22"/>
          <w:u w:val="single"/>
        </w:rPr>
        <w:t>9</w:t>
      </w:r>
      <w:r w:rsidRPr="00653DF4">
        <w:rPr>
          <w:rFonts w:ascii="Arial" w:hAnsi="Arial" w:cs="Arial"/>
          <w:b/>
          <w:color w:val="002060"/>
          <w:sz w:val="22"/>
          <w:szCs w:val="22"/>
        </w:rPr>
        <w:t xml:space="preserve"> utilizzando l’allegato modulo, a cui va acclusa la dichiarazione di disponibilità del campo ed il versamento, a titolo di acconto, dell’importo di cui alla tabella seguente:</w:t>
      </w:r>
    </w:p>
    <w:p w:rsidR="00D9643C" w:rsidRPr="00653DF4" w:rsidRDefault="00D9643C" w:rsidP="00D9643C">
      <w:pPr>
        <w:ind w:right="-143"/>
        <w:rPr>
          <w:rFonts w:ascii="Arial" w:hAnsi="Arial" w:cs="Arial"/>
          <w:b/>
          <w:color w:val="002060"/>
          <w:sz w:val="22"/>
          <w:szCs w:val="22"/>
          <w:u w:val="single"/>
        </w:rPr>
      </w:pPr>
    </w:p>
    <w:tbl>
      <w:tblPr>
        <w:tblW w:w="0" w:type="auto"/>
        <w:tblInd w:w="2410" w:type="dxa"/>
        <w:tblBorders>
          <w:top w:val="single" w:sz="12" w:space="0" w:color="808080"/>
          <w:left w:val="single" w:sz="12" w:space="0" w:color="808080"/>
          <w:bottom w:val="single" w:sz="12" w:space="0" w:color="808080"/>
          <w:right w:val="single" w:sz="12" w:space="0" w:color="808080"/>
          <w:insideV w:val="single" w:sz="6" w:space="0" w:color="C0C0C0"/>
        </w:tblBorders>
        <w:tblLayout w:type="fixed"/>
        <w:tblCellMar>
          <w:left w:w="70" w:type="dxa"/>
          <w:right w:w="70" w:type="dxa"/>
        </w:tblCellMar>
        <w:tblLook w:val="0000" w:firstRow="0" w:lastRow="0" w:firstColumn="0" w:lastColumn="0" w:noHBand="0" w:noVBand="0"/>
      </w:tblPr>
      <w:tblGrid>
        <w:gridCol w:w="3600"/>
        <w:gridCol w:w="1218"/>
      </w:tblGrid>
      <w:tr w:rsidR="00D9643C" w:rsidRPr="00653DF4" w:rsidTr="0061664B">
        <w:tc>
          <w:tcPr>
            <w:tcW w:w="3600" w:type="dxa"/>
            <w:tcBorders>
              <w:bottom w:val="single" w:sz="6" w:space="0" w:color="808080"/>
            </w:tcBorders>
            <w:shd w:val="solid" w:color="C0C0C0" w:fill="FFFFFF"/>
          </w:tcPr>
          <w:p w:rsidR="00D9643C" w:rsidRPr="00653DF4" w:rsidRDefault="00D9643C" w:rsidP="0061664B">
            <w:pPr>
              <w:ind w:right="-143"/>
              <w:rPr>
                <w:rFonts w:ascii="Arial" w:hAnsi="Arial" w:cs="Arial"/>
                <w:b/>
                <w:i/>
                <w:color w:val="002060"/>
                <w:sz w:val="22"/>
                <w:szCs w:val="22"/>
                <w:u w:val="single"/>
              </w:rPr>
            </w:pPr>
          </w:p>
          <w:p w:rsidR="00D9643C" w:rsidRPr="00653DF4" w:rsidRDefault="00D9643C" w:rsidP="0061664B">
            <w:pPr>
              <w:ind w:right="-143"/>
              <w:rPr>
                <w:rFonts w:ascii="Arial" w:hAnsi="Arial" w:cs="Arial"/>
                <w:b/>
                <w:i/>
                <w:color w:val="002060"/>
                <w:sz w:val="22"/>
                <w:szCs w:val="22"/>
                <w:u w:val="single"/>
              </w:rPr>
            </w:pPr>
            <w:r w:rsidRPr="00653DF4">
              <w:rPr>
                <w:rFonts w:ascii="Arial" w:hAnsi="Arial" w:cs="Arial"/>
                <w:b/>
                <w:i/>
                <w:color w:val="002060"/>
                <w:sz w:val="22"/>
                <w:szCs w:val="22"/>
                <w:u w:val="single"/>
              </w:rPr>
              <w:t xml:space="preserve"> C A M P I O N A T </w:t>
            </w:r>
            <w:r w:rsidR="00A6446A">
              <w:rPr>
                <w:rFonts w:ascii="Arial" w:hAnsi="Arial" w:cs="Arial"/>
                <w:b/>
                <w:i/>
                <w:color w:val="002060"/>
                <w:sz w:val="22"/>
                <w:szCs w:val="22"/>
                <w:u w:val="single"/>
              </w:rPr>
              <w:t>O</w:t>
            </w:r>
          </w:p>
          <w:p w:rsidR="00D9643C" w:rsidRPr="00653DF4" w:rsidRDefault="00D9643C" w:rsidP="0061664B">
            <w:pPr>
              <w:ind w:right="-143"/>
              <w:rPr>
                <w:rFonts w:ascii="Arial" w:hAnsi="Arial" w:cs="Arial"/>
                <w:b/>
                <w:i/>
                <w:color w:val="002060"/>
                <w:sz w:val="22"/>
                <w:szCs w:val="22"/>
                <w:u w:val="single"/>
              </w:rPr>
            </w:pPr>
          </w:p>
        </w:tc>
        <w:tc>
          <w:tcPr>
            <w:tcW w:w="1218" w:type="dxa"/>
            <w:tcBorders>
              <w:bottom w:val="single" w:sz="6" w:space="0" w:color="808080"/>
            </w:tcBorders>
          </w:tcPr>
          <w:p w:rsidR="00D9643C" w:rsidRPr="00653DF4" w:rsidRDefault="00D9643C" w:rsidP="0061664B">
            <w:pPr>
              <w:ind w:right="-143"/>
              <w:rPr>
                <w:rFonts w:ascii="Arial" w:hAnsi="Arial" w:cs="Arial"/>
                <w:b/>
                <w:i/>
                <w:color w:val="002060"/>
                <w:sz w:val="22"/>
                <w:szCs w:val="22"/>
                <w:u w:val="single"/>
              </w:rPr>
            </w:pPr>
          </w:p>
          <w:p w:rsidR="00D9643C" w:rsidRPr="00653DF4" w:rsidRDefault="00D9643C" w:rsidP="0061664B">
            <w:pPr>
              <w:ind w:right="-143"/>
              <w:rPr>
                <w:rFonts w:ascii="Arial" w:hAnsi="Arial" w:cs="Arial"/>
                <w:b/>
                <w:i/>
                <w:color w:val="002060"/>
                <w:sz w:val="22"/>
                <w:szCs w:val="22"/>
                <w:u w:val="single"/>
              </w:rPr>
            </w:pPr>
            <w:r w:rsidRPr="00653DF4">
              <w:rPr>
                <w:rFonts w:ascii="Arial" w:hAnsi="Arial" w:cs="Arial"/>
                <w:b/>
                <w:i/>
                <w:color w:val="002060"/>
                <w:sz w:val="22"/>
                <w:szCs w:val="22"/>
                <w:u w:val="single"/>
              </w:rPr>
              <w:t>IMPORTO</w:t>
            </w:r>
          </w:p>
        </w:tc>
      </w:tr>
      <w:tr w:rsidR="00D9643C" w:rsidRPr="00653DF4" w:rsidTr="0061664B">
        <w:tc>
          <w:tcPr>
            <w:tcW w:w="3600" w:type="dxa"/>
            <w:tcBorders>
              <w:top w:val="single" w:sz="6" w:space="0" w:color="808080"/>
            </w:tcBorders>
            <w:shd w:val="solid" w:color="C0C0C0" w:fill="FFFFFF"/>
          </w:tcPr>
          <w:p w:rsidR="00D9643C" w:rsidRPr="00653DF4" w:rsidRDefault="00D9643C" w:rsidP="0061664B">
            <w:pPr>
              <w:ind w:right="-143"/>
              <w:rPr>
                <w:rFonts w:ascii="Arial" w:hAnsi="Arial" w:cs="Arial"/>
                <w:b/>
                <w:color w:val="002060"/>
                <w:sz w:val="22"/>
                <w:szCs w:val="22"/>
                <w:u w:val="single"/>
              </w:rPr>
            </w:pPr>
          </w:p>
        </w:tc>
        <w:tc>
          <w:tcPr>
            <w:tcW w:w="1218" w:type="dxa"/>
            <w:tcBorders>
              <w:top w:val="single" w:sz="6" w:space="0" w:color="808080"/>
            </w:tcBorders>
          </w:tcPr>
          <w:p w:rsidR="00D9643C" w:rsidRPr="00F14878" w:rsidRDefault="00D9643C" w:rsidP="0061664B">
            <w:pPr>
              <w:ind w:right="-143"/>
              <w:jc w:val="left"/>
              <w:rPr>
                <w:rFonts w:ascii="Arial" w:hAnsi="Arial" w:cs="Arial"/>
                <w:b/>
                <w:color w:val="002060"/>
                <w:sz w:val="22"/>
                <w:szCs w:val="22"/>
              </w:rPr>
            </w:pPr>
          </w:p>
        </w:tc>
      </w:tr>
      <w:tr w:rsidR="00D9643C" w:rsidRPr="00653DF4" w:rsidTr="0061664B">
        <w:tc>
          <w:tcPr>
            <w:tcW w:w="3600" w:type="dxa"/>
            <w:shd w:val="solid" w:color="C0C0C0" w:fill="FFFFFF"/>
          </w:tcPr>
          <w:p w:rsidR="00D9643C" w:rsidRPr="00653DF4" w:rsidRDefault="00D9643C" w:rsidP="0061664B">
            <w:pPr>
              <w:ind w:right="-143"/>
              <w:rPr>
                <w:rFonts w:ascii="Arial" w:hAnsi="Arial" w:cs="Arial"/>
                <w:b/>
                <w:color w:val="002060"/>
                <w:sz w:val="22"/>
                <w:szCs w:val="22"/>
                <w:u w:val="single"/>
              </w:rPr>
            </w:pPr>
          </w:p>
        </w:tc>
        <w:tc>
          <w:tcPr>
            <w:tcW w:w="1218" w:type="dxa"/>
          </w:tcPr>
          <w:p w:rsidR="00D9643C" w:rsidRPr="00F14878" w:rsidRDefault="00D9643C" w:rsidP="0061664B">
            <w:pPr>
              <w:ind w:right="-143"/>
              <w:rPr>
                <w:rFonts w:ascii="Arial" w:hAnsi="Arial" w:cs="Arial"/>
                <w:b/>
                <w:color w:val="002060"/>
                <w:sz w:val="22"/>
                <w:szCs w:val="22"/>
                <w:u w:val="single"/>
              </w:rPr>
            </w:pPr>
          </w:p>
        </w:tc>
      </w:tr>
      <w:tr w:rsidR="00D9643C" w:rsidRPr="00653DF4" w:rsidTr="0061664B">
        <w:tc>
          <w:tcPr>
            <w:tcW w:w="3600" w:type="dxa"/>
            <w:shd w:val="solid" w:color="C0C0C0" w:fill="FFFFFF"/>
          </w:tcPr>
          <w:p w:rsidR="00D9643C" w:rsidRPr="00653DF4" w:rsidRDefault="00D9643C" w:rsidP="0061664B">
            <w:pPr>
              <w:ind w:right="-143"/>
              <w:rPr>
                <w:rFonts w:ascii="Arial" w:hAnsi="Arial" w:cs="Arial"/>
                <w:b/>
                <w:color w:val="002060"/>
                <w:sz w:val="22"/>
                <w:szCs w:val="22"/>
                <w:u w:val="single"/>
              </w:rPr>
            </w:pPr>
            <w:r>
              <w:rPr>
                <w:rFonts w:ascii="Arial" w:hAnsi="Arial" w:cs="Arial"/>
                <w:b/>
                <w:color w:val="002060"/>
                <w:sz w:val="22"/>
                <w:szCs w:val="22"/>
                <w:u w:val="single"/>
              </w:rPr>
              <w:t>SERIE C2</w:t>
            </w:r>
          </w:p>
        </w:tc>
        <w:tc>
          <w:tcPr>
            <w:tcW w:w="1218" w:type="dxa"/>
          </w:tcPr>
          <w:p w:rsidR="00D9643C" w:rsidRPr="00F14878" w:rsidRDefault="00D9643C" w:rsidP="0061664B">
            <w:pPr>
              <w:ind w:right="-143"/>
              <w:rPr>
                <w:rFonts w:ascii="Arial" w:hAnsi="Arial" w:cs="Arial"/>
                <w:b/>
                <w:color w:val="002060"/>
                <w:sz w:val="22"/>
                <w:szCs w:val="22"/>
              </w:rPr>
            </w:pPr>
            <w:r w:rsidRPr="00F14878">
              <w:rPr>
                <w:rFonts w:ascii="Arial" w:hAnsi="Arial" w:cs="Arial"/>
                <w:color w:val="002060"/>
                <w:sz w:val="22"/>
                <w:szCs w:val="22"/>
              </w:rPr>
              <w:t xml:space="preserve">     </w:t>
            </w:r>
            <w:r w:rsidRPr="00F14878">
              <w:rPr>
                <w:rFonts w:ascii="Arial" w:hAnsi="Arial" w:cs="Arial"/>
                <w:b/>
                <w:color w:val="002060"/>
                <w:sz w:val="22"/>
                <w:szCs w:val="22"/>
              </w:rPr>
              <w:t>600,00</w:t>
            </w:r>
          </w:p>
          <w:p w:rsidR="00D9643C" w:rsidRPr="00F14878" w:rsidRDefault="00D9643C" w:rsidP="0061664B">
            <w:pPr>
              <w:ind w:right="-143"/>
              <w:rPr>
                <w:rFonts w:ascii="Arial" w:hAnsi="Arial" w:cs="Arial"/>
                <w:b/>
                <w:color w:val="002060"/>
                <w:sz w:val="22"/>
                <w:szCs w:val="22"/>
                <w:u w:val="single"/>
              </w:rPr>
            </w:pPr>
          </w:p>
        </w:tc>
      </w:tr>
    </w:tbl>
    <w:p w:rsidR="0011428F" w:rsidRDefault="0011428F" w:rsidP="00D9643C">
      <w:pPr>
        <w:ind w:right="-143"/>
        <w:rPr>
          <w:rFonts w:ascii="Arial" w:hAnsi="Arial" w:cs="Arial"/>
          <w:b/>
          <w:color w:val="002060"/>
          <w:sz w:val="22"/>
          <w:szCs w:val="22"/>
          <w:u w:val="single"/>
        </w:rPr>
      </w:pPr>
    </w:p>
    <w:p w:rsidR="00D9643C" w:rsidRPr="00653DF4" w:rsidRDefault="00D9643C" w:rsidP="00D9643C">
      <w:pPr>
        <w:ind w:right="-143"/>
        <w:rPr>
          <w:rFonts w:ascii="Arial" w:hAnsi="Arial" w:cs="Arial"/>
          <w:b/>
          <w:color w:val="002060"/>
          <w:sz w:val="22"/>
          <w:szCs w:val="22"/>
          <w:u w:val="single"/>
        </w:rPr>
      </w:pPr>
      <w:r w:rsidRPr="00653DF4">
        <w:rPr>
          <w:rFonts w:ascii="Arial" w:hAnsi="Arial" w:cs="Arial"/>
          <w:b/>
          <w:color w:val="002060"/>
          <w:sz w:val="22"/>
          <w:szCs w:val="22"/>
          <w:u w:val="single"/>
        </w:rPr>
        <w:t>N.B.</w:t>
      </w:r>
    </w:p>
    <w:p w:rsidR="00D9643C" w:rsidRPr="008A691B" w:rsidRDefault="00D9643C" w:rsidP="00D9643C">
      <w:pPr>
        <w:ind w:right="-143"/>
        <w:rPr>
          <w:rFonts w:ascii="Arial" w:hAnsi="Arial" w:cs="Arial"/>
          <w:b/>
          <w:color w:val="002060"/>
          <w:sz w:val="22"/>
          <w:szCs w:val="22"/>
          <w:u w:val="single"/>
        </w:rPr>
      </w:pPr>
      <w:r w:rsidRPr="008A691B">
        <w:rPr>
          <w:rFonts w:ascii="Arial" w:hAnsi="Arial" w:cs="Arial"/>
          <w:b/>
          <w:color w:val="002060"/>
          <w:sz w:val="22"/>
          <w:szCs w:val="22"/>
          <w:u w:val="single"/>
        </w:rPr>
        <w:t>L’omesso versamento dell’acconto della tassa di iscrizione al campionato e la mancata presentazione della dichiarazione di disponibilità del campo comporterà l’automatica esclusione della domanda di ripescaggio.</w:t>
      </w:r>
    </w:p>
    <w:p w:rsidR="00D9643C" w:rsidRPr="00653DF4" w:rsidRDefault="00D9643C" w:rsidP="00D9643C">
      <w:pPr>
        <w:ind w:right="-143"/>
        <w:rPr>
          <w:rFonts w:ascii="Arial" w:hAnsi="Arial" w:cs="Arial"/>
          <w:b/>
          <w:color w:val="002060"/>
          <w:sz w:val="22"/>
          <w:szCs w:val="22"/>
        </w:rPr>
      </w:pPr>
    </w:p>
    <w:p w:rsidR="00D9643C" w:rsidRPr="00653DF4" w:rsidRDefault="00D9643C" w:rsidP="00D9643C">
      <w:pPr>
        <w:ind w:right="-143"/>
        <w:rPr>
          <w:rFonts w:ascii="Arial" w:hAnsi="Arial" w:cs="Arial"/>
          <w:b/>
          <w:color w:val="002060"/>
          <w:sz w:val="22"/>
          <w:szCs w:val="22"/>
          <w:u w:val="single"/>
        </w:rPr>
      </w:pPr>
      <w:r>
        <w:rPr>
          <w:rFonts w:ascii="Arial" w:hAnsi="Arial" w:cs="Arial"/>
          <w:b/>
          <w:color w:val="002060"/>
          <w:sz w:val="22"/>
          <w:szCs w:val="22"/>
          <w:u w:val="single"/>
        </w:rPr>
        <w:t>I</w:t>
      </w:r>
      <w:r w:rsidRPr="00653DF4">
        <w:rPr>
          <w:rFonts w:ascii="Arial" w:hAnsi="Arial" w:cs="Arial"/>
          <w:b/>
          <w:color w:val="002060"/>
          <w:sz w:val="22"/>
          <w:szCs w:val="22"/>
          <w:u w:val="single"/>
        </w:rPr>
        <w:t xml:space="preserve"> versamenti dovranno essere effettuati secondo le seguenti modalità e cioè:</w:t>
      </w:r>
    </w:p>
    <w:p w:rsidR="00D9643C" w:rsidRPr="00653DF4" w:rsidRDefault="00D9643C" w:rsidP="00D9643C">
      <w:pPr>
        <w:ind w:right="-143"/>
        <w:rPr>
          <w:rFonts w:ascii="Arial" w:hAnsi="Arial" w:cs="Arial"/>
          <w:color w:val="002060"/>
          <w:sz w:val="22"/>
          <w:szCs w:val="22"/>
        </w:rPr>
      </w:pPr>
    </w:p>
    <w:p w:rsidR="00D9643C" w:rsidRPr="008A691B" w:rsidRDefault="00D9643C" w:rsidP="00D9643C">
      <w:pPr>
        <w:pStyle w:val="Nessunaspaziatura"/>
        <w:numPr>
          <w:ilvl w:val="0"/>
          <w:numId w:val="32"/>
        </w:numPr>
        <w:rPr>
          <w:rFonts w:ascii="Arial" w:hAnsi="Arial" w:cs="Arial"/>
          <w:b/>
          <w:color w:val="002060"/>
        </w:rPr>
      </w:pPr>
      <w:r w:rsidRPr="008A691B">
        <w:rPr>
          <w:rFonts w:ascii="Arial" w:hAnsi="Arial" w:cs="Arial"/>
          <w:b/>
          <w:color w:val="002060"/>
          <w:u w:val="single"/>
        </w:rPr>
        <w:t>Bonifico bancario</w:t>
      </w:r>
      <w:r w:rsidRPr="008A691B">
        <w:rPr>
          <w:color w:val="002060"/>
        </w:rPr>
        <w:t xml:space="preserve">: </w:t>
      </w:r>
      <w:r w:rsidRPr="008A691B">
        <w:rPr>
          <w:color w:val="002060"/>
        </w:rPr>
        <w:tab/>
      </w:r>
      <w:r w:rsidRPr="008A691B">
        <w:rPr>
          <w:rFonts w:ascii="Arial" w:hAnsi="Arial" w:cs="Arial"/>
          <w:b/>
          <w:color w:val="002060"/>
        </w:rPr>
        <w:t xml:space="preserve">IBAN: </w:t>
      </w:r>
    </w:p>
    <w:p w:rsidR="00D9643C" w:rsidRPr="008A691B" w:rsidRDefault="00D9643C" w:rsidP="00D9643C">
      <w:pPr>
        <w:pStyle w:val="Nessunaspaziatura"/>
        <w:ind w:left="2124" w:firstLine="708"/>
        <w:rPr>
          <w:rFonts w:ascii="Arial" w:hAnsi="Arial" w:cs="Arial"/>
          <w:b/>
          <w:color w:val="002060"/>
        </w:rPr>
      </w:pPr>
      <w:r w:rsidRPr="008A691B">
        <w:rPr>
          <w:rFonts w:ascii="Arial" w:hAnsi="Arial" w:cs="Arial"/>
          <w:b/>
          <w:color w:val="002060"/>
        </w:rPr>
        <w:t>IT13E010604000000001453</w:t>
      </w:r>
    </w:p>
    <w:p w:rsidR="00D9643C" w:rsidRPr="008A691B" w:rsidRDefault="00D9643C" w:rsidP="00D9643C">
      <w:pPr>
        <w:pStyle w:val="Nessunaspaziatura"/>
        <w:ind w:left="2124" w:firstLine="708"/>
        <w:rPr>
          <w:rFonts w:ascii="Arial" w:hAnsi="Arial" w:cs="Arial"/>
          <w:b/>
          <w:color w:val="002060"/>
        </w:rPr>
      </w:pPr>
      <w:r w:rsidRPr="008A691B">
        <w:rPr>
          <w:rFonts w:ascii="Arial" w:hAnsi="Arial" w:cs="Arial"/>
          <w:b/>
          <w:color w:val="002060"/>
        </w:rPr>
        <w:t>BNL – Ancona</w:t>
      </w:r>
    </w:p>
    <w:p w:rsidR="00D9643C" w:rsidRPr="008A691B" w:rsidRDefault="00D9643C" w:rsidP="00D9643C">
      <w:pPr>
        <w:ind w:left="2124" w:firstLine="708"/>
        <w:rPr>
          <w:rFonts w:ascii="Arial" w:hAnsi="Arial" w:cs="Arial"/>
          <w:b/>
          <w:color w:val="002060"/>
          <w:sz w:val="22"/>
          <w:szCs w:val="22"/>
        </w:rPr>
      </w:pPr>
      <w:r w:rsidRPr="008A691B">
        <w:rPr>
          <w:rFonts w:ascii="Arial" w:hAnsi="Arial" w:cs="Arial"/>
          <w:b/>
          <w:color w:val="002060"/>
          <w:sz w:val="22"/>
          <w:szCs w:val="22"/>
        </w:rPr>
        <w:t>Beneficiario: C.R. MARCHE F.I.G.C. – L.N.D.</w:t>
      </w:r>
    </w:p>
    <w:p w:rsidR="00D9643C" w:rsidRPr="008A691B" w:rsidRDefault="00D9643C" w:rsidP="00D9643C">
      <w:pPr>
        <w:ind w:left="2124" w:firstLine="708"/>
        <w:rPr>
          <w:rFonts w:ascii="Arial" w:hAnsi="Arial" w:cs="Arial"/>
          <w:color w:val="002060"/>
        </w:rPr>
      </w:pPr>
    </w:p>
    <w:p w:rsidR="00D9643C" w:rsidRPr="008A691B" w:rsidRDefault="00D9643C" w:rsidP="00D9643C">
      <w:pPr>
        <w:ind w:left="2124" w:firstLine="708"/>
        <w:rPr>
          <w:rFonts w:ascii="Arial" w:hAnsi="Arial" w:cs="Arial"/>
          <w:color w:val="002060"/>
          <w:sz w:val="22"/>
          <w:szCs w:val="22"/>
        </w:rPr>
      </w:pPr>
      <w:r w:rsidRPr="008A691B">
        <w:rPr>
          <w:rFonts w:ascii="Arial" w:hAnsi="Arial" w:cs="Arial"/>
          <w:color w:val="002060"/>
          <w:sz w:val="22"/>
          <w:szCs w:val="22"/>
        </w:rPr>
        <w:t>ovvero</w:t>
      </w:r>
    </w:p>
    <w:p w:rsidR="00D9643C" w:rsidRPr="008A691B" w:rsidRDefault="00D9643C" w:rsidP="00D9643C">
      <w:pPr>
        <w:ind w:left="2124" w:firstLine="708"/>
        <w:rPr>
          <w:rFonts w:ascii="Arial" w:hAnsi="Arial" w:cs="Arial"/>
          <w:b/>
          <w:color w:val="002060"/>
        </w:rPr>
      </w:pPr>
    </w:p>
    <w:p w:rsidR="00D9643C" w:rsidRPr="008A691B" w:rsidRDefault="00D9643C" w:rsidP="00D9643C">
      <w:pPr>
        <w:numPr>
          <w:ilvl w:val="0"/>
          <w:numId w:val="31"/>
        </w:numPr>
        <w:overflowPunct w:val="0"/>
        <w:autoSpaceDE w:val="0"/>
        <w:autoSpaceDN w:val="0"/>
        <w:adjustRightInd w:val="0"/>
        <w:textAlignment w:val="baseline"/>
        <w:rPr>
          <w:rFonts w:ascii="Arial" w:hAnsi="Arial" w:cs="Arial"/>
          <w:b/>
          <w:color w:val="002060"/>
        </w:rPr>
      </w:pPr>
      <w:r w:rsidRPr="008A691B">
        <w:rPr>
          <w:rFonts w:ascii="Arial" w:hAnsi="Arial" w:cs="Arial"/>
          <w:b/>
          <w:color w:val="002060"/>
          <w:sz w:val="22"/>
          <w:szCs w:val="22"/>
          <w:u w:val="single"/>
        </w:rPr>
        <w:t>Assegno circolare intestato</w:t>
      </w:r>
      <w:r w:rsidRPr="008A691B">
        <w:rPr>
          <w:rFonts w:ascii="Arial" w:hAnsi="Arial" w:cs="Arial"/>
          <w:color w:val="002060"/>
        </w:rPr>
        <w:t xml:space="preserve"> </w:t>
      </w:r>
    </w:p>
    <w:p w:rsidR="00D9643C" w:rsidRPr="008A691B" w:rsidRDefault="00D9643C" w:rsidP="00D9643C">
      <w:pPr>
        <w:ind w:left="2484" w:firstLine="348"/>
        <w:rPr>
          <w:rFonts w:ascii="Arial" w:hAnsi="Arial" w:cs="Arial"/>
          <w:b/>
          <w:color w:val="002060"/>
        </w:rPr>
      </w:pPr>
      <w:r w:rsidRPr="008A691B">
        <w:rPr>
          <w:rFonts w:ascii="Arial" w:hAnsi="Arial" w:cs="Arial"/>
          <w:b/>
          <w:color w:val="002060"/>
          <w:sz w:val="22"/>
          <w:szCs w:val="22"/>
        </w:rPr>
        <w:t>COMITATO REGIONALE MARCHE F.I.G.C. – L.N.D</w:t>
      </w:r>
      <w:r w:rsidRPr="008A691B">
        <w:rPr>
          <w:rFonts w:ascii="Arial" w:hAnsi="Arial" w:cs="Arial"/>
          <w:b/>
          <w:color w:val="002060"/>
        </w:rPr>
        <w:t>.</w:t>
      </w:r>
    </w:p>
    <w:p w:rsidR="00D9643C" w:rsidRPr="008A691B" w:rsidRDefault="00D9643C" w:rsidP="00D9643C">
      <w:pPr>
        <w:ind w:right="-143"/>
        <w:rPr>
          <w:rFonts w:ascii="Arial" w:hAnsi="Arial" w:cs="Arial"/>
          <w:b/>
          <w:color w:val="002060"/>
          <w:sz w:val="22"/>
          <w:szCs w:val="22"/>
          <w:u w:val="single"/>
        </w:rPr>
      </w:pPr>
    </w:p>
    <w:p w:rsidR="00D9643C" w:rsidRPr="00653DF4" w:rsidRDefault="00D9643C" w:rsidP="00D9643C">
      <w:pPr>
        <w:ind w:right="-143"/>
        <w:rPr>
          <w:rFonts w:ascii="Arial" w:hAnsi="Arial" w:cs="Arial"/>
          <w:b/>
          <w:color w:val="002060"/>
          <w:sz w:val="22"/>
          <w:szCs w:val="22"/>
          <w:u w:val="single"/>
        </w:rPr>
      </w:pPr>
    </w:p>
    <w:p w:rsidR="00D9643C" w:rsidRPr="00653DF4" w:rsidRDefault="00D9643C" w:rsidP="00D9643C">
      <w:pPr>
        <w:ind w:right="-143"/>
        <w:rPr>
          <w:rFonts w:ascii="Arial" w:hAnsi="Arial" w:cs="Arial"/>
          <w:b/>
          <w:color w:val="002060"/>
          <w:sz w:val="22"/>
          <w:szCs w:val="22"/>
          <w:u w:val="single"/>
        </w:rPr>
      </w:pPr>
      <w:r w:rsidRPr="00653DF4">
        <w:rPr>
          <w:rFonts w:ascii="Arial" w:hAnsi="Arial" w:cs="Arial"/>
          <w:b/>
          <w:color w:val="002060"/>
          <w:sz w:val="22"/>
          <w:szCs w:val="22"/>
          <w:u w:val="single"/>
        </w:rPr>
        <w:t>NON SONO AMMESSI I VERSAMENTI MEDIANTE ASSEGNO BANCARIO.</w:t>
      </w:r>
    </w:p>
    <w:p w:rsidR="00D9643C" w:rsidRPr="00653DF4" w:rsidRDefault="00D9643C" w:rsidP="00D9643C">
      <w:pPr>
        <w:ind w:right="-143"/>
        <w:rPr>
          <w:rFonts w:ascii="Arial" w:hAnsi="Arial" w:cs="Arial"/>
          <w:b/>
          <w:color w:val="002060"/>
          <w:sz w:val="22"/>
          <w:szCs w:val="22"/>
        </w:rPr>
      </w:pPr>
      <w:r w:rsidRPr="00653DF4">
        <w:rPr>
          <w:rFonts w:ascii="Arial" w:hAnsi="Arial" w:cs="Arial"/>
          <w:b/>
          <w:color w:val="002060"/>
          <w:sz w:val="22"/>
          <w:szCs w:val="22"/>
        </w:rPr>
        <w:t xml:space="preserve"> </w:t>
      </w:r>
    </w:p>
    <w:p w:rsidR="00D9643C" w:rsidRPr="00653DF4" w:rsidRDefault="00D9643C" w:rsidP="00A6446A">
      <w:pPr>
        <w:ind w:right="-1"/>
        <w:rPr>
          <w:rFonts w:ascii="Arial" w:hAnsi="Arial" w:cs="Arial"/>
          <w:b/>
          <w:color w:val="002060"/>
          <w:sz w:val="22"/>
          <w:szCs w:val="22"/>
        </w:rPr>
      </w:pPr>
      <w:r w:rsidRPr="00653DF4">
        <w:rPr>
          <w:rFonts w:ascii="Arial" w:hAnsi="Arial" w:cs="Arial"/>
          <w:b/>
          <w:color w:val="002060"/>
          <w:sz w:val="22"/>
          <w:szCs w:val="22"/>
        </w:rPr>
        <w:t>Si evidenzia che l’importo versato verrà accreditato nel conto della Società e andrà a copertura di e</w:t>
      </w:r>
      <w:r w:rsidR="006E3E4E">
        <w:rPr>
          <w:rFonts w:ascii="Arial" w:hAnsi="Arial" w:cs="Arial"/>
          <w:b/>
          <w:color w:val="002060"/>
          <w:sz w:val="22"/>
          <w:szCs w:val="22"/>
        </w:rPr>
        <w:t>ventuali debiti esistenti al 30/06/</w:t>
      </w:r>
      <w:r w:rsidRPr="00653DF4">
        <w:rPr>
          <w:rFonts w:ascii="Arial" w:hAnsi="Arial" w:cs="Arial"/>
          <w:b/>
          <w:color w:val="002060"/>
          <w:sz w:val="22"/>
          <w:szCs w:val="22"/>
        </w:rPr>
        <w:t>20</w:t>
      </w:r>
      <w:r>
        <w:rPr>
          <w:rFonts w:ascii="Arial" w:hAnsi="Arial" w:cs="Arial"/>
          <w:b/>
          <w:color w:val="002060"/>
          <w:sz w:val="22"/>
          <w:szCs w:val="22"/>
        </w:rPr>
        <w:t>19</w:t>
      </w:r>
      <w:r w:rsidRPr="00653DF4">
        <w:rPr>
          <w:rFonts w:ascii="Arial" w:hAnsi="Arial" w:cs="Arial"/>
          <w:b/>
          <w:color w:val="002060"/>
          <w:sz w:val="22"/>
          <w:szCs w:val="22"/>
        </w:rPr>
        <w:t>.</w:t>
      </w:r>
    </w:p>
    <w:p w:rsidR="00D9643C" w:rsidRPr="00653DF4" w:rsidRDefault="00D9643C" w:rsidP="00A6446A">
      <w:pPr>
        <w:ind w:right="-1"/>
        <w:rPr>
          <w:rFonts w:ascii="Arial" w:hAnsi="Arial" w:cs="Arial"/>
          <w:b/>
          <w:color w:val="002060"/>
          <w:sz w:val="22"/>
          <w:szCs w:val="22"/>
        </w:rPr>
      </w:pPr>
    </w:p>
    <w:p w:rsidR="00D9643C" w:rsidRPr="008A691B" w:rsidRDefault="00D9643C" w:rsidP="00A6446A">
      <w:pPr>
        <w:ind w:right="-1"/>
        <w:rPr>
          <w:rFonts w:ascii="Arial" w:hAnsi="Arial" w:cs="Arial"/>
          <w:b/>
          <w:color w:val="002060"/>
          <w:sz w:val="22"/>
          <w:szCs w:val="22"/>
        </w:rPr>
      </w:pPr>
      <w:r w:rsidRPr="008A691B">
        <w:rPr>
          <w:rFonts w:ascii="Arial" w:hAnsi="Arial" w:cs="Arial"/>
          <w:b/>
          <w:color w:val="002060"/>
          <w:sz w:val="22"/>
          <w:szCs w:val="22"/>
        </w:rPr>
        <w:t>Si raccomanda di allegare, oltre alla domanda di ammissione e la dichiarazione di disponibilità del campo anche il documento comprovante il versamento dell’acconto della tassa di iscrizione al campionato.</w:t>
      </w:r>
    </w:p>
    <w:p w:rsidR="00D9643C" w:rsidRPr="00653DF4" w:rsidRDefault="00D9643C" w:rsidP="00A6446A">
      <w:pPr>
        <w:ind w:right="-1"/>
        <w:rPr>
          <w:rFonts w:ascii="Arial" w:hAnsi="Arial" w:cs="Arial"/>
          <w:b/>
          <w:color w:val="002060"/>
          <w:sz w:val="22"/>
          <w:szCs w:val="22"/>
        </w:rPr>
      </w:pPr>
    </w:p>
    <w:p w:rsidR="00D9643C" w:rsidRDefault="00D9643C" w:rsidP="00A6446A">
      <w:pPr>
        <w:ind w:right="-1"/>
        <w:rPr>
          <w:rFonts w:ascii="Arial" w:hAnsi="Arial" w:cs="Arial"/>
          <w:b/>
          <w:color w:val="002060"/>
          <w:sz w:val="22"/>
          <w:szCs w:val="22"/>
        </w:rPr>
      </w:pPr>
      <w:r w:rsidRPr="00653DF4">
        <w:rPr>
          <w:rFonts w:ascii="Arial" w:hAnsi="Arial" w:cs="Arial"/>
          <w:b/>
          <w:color w:val="002060"/>
          <w:sz w:val="22"/>
          <w:szCs w:val="22"/>
        </w:rPr>
        <w:t>Si informa che l</w:t>
      </w:r>
      <w:r w:rsidR="00216CD2">
        <w:rPr>
          <w:rFonts w:ascii="Arial" w:hAnsi="Arial" w:cs="Arial"/>
          <w:b/>
          <w:color w:val="002060"/>
          <w:sz w:val="22"/>
          <w:szCs w:val="22"/>
        </w:rPr>
        <w:t>a graduatoria verrà stilata</w:t>
      </w:r>
      <w:r w:rsidRPr="00653DF4">
        <w:rPr>
          <w:rFonts w:ascii="Arial" w:hAnsi="Arial" w:cs="Arial"/>
          <w:b/>
          <w:color w:val="002060"/>
          <w:sz w:val="22"/>
          <w:szCs w:val="22"/>
        </w:rPr>
        <w:t xml:space="preserve"> in applicazione a quanto pubblicato nel C.U. n</w:t>
      </w:r>
      <w:r w:rsidR="00216CD2">
        <w:rPr>
          <w:rFonts w:ascii="Arial" w:hAnsi="Arial" w:cs="Arial"/>
          <w:b/>
          <w:color w:val="002060"/>
          <w:sz w:val="22"/>
          <w:szCs w:val="22"/>
        </w:rPr>
        <w:t xml:space="preserve">° </w:t>
      </w:r>
      <w:r w:rsidR="006E3E4E">
        <w:rPr>
          <w:rFonts w:ascii="Arial" w:hAnsi="Arial" w:cs="Arial"/>
          <w:b/>
          <w:color w:val="002060"/>
          <w:sz w:val="22"/>
          <w:szCs w:val="22"/>
        </w:rPr>
        <w:t>18 del 09/</w:t>
      </w:r>
      <w:r>
        <w:rPr>
          <w:rFonts w:ascii="Arial" w:hAnsi="Arial" w:cs="Arial"/>
          <w:b/>
          <w:color w:val="002060"/>
          <w:sz w:val="22"/>
          <w:szCs w:val="22"/>
        </w:rPr>
        <w:t>10</w:t>
      </w:r>
      <w:r w:rsidR="006E3E4E">
        <w:rPr>
          <w:rFonts w:ascii="Arial" w:hAnsi="Arial" w:cs="Arial"/>
          <w:b/>
          <w:color w:val="002060"/>
          <w:sz w:val="22"/>
          <w:szCs w:val="22"/>
        </w:rPr>
        <w:t>/</w:t>
      </w:r>
      <w:r w:rsidRPr="00653DF4">
        <w:rPr>
          <w:rFonts w:ascii="Arial" w:hAnsi="Arial" w:cs="Arial"/>
          <w:b/>
          <w:color w:val="002060"/>
          <w:sz w:val="22"/>
          <w:szCs w:val="22"/>
        </w:rPr>
        <w:t>201</w:t>
      </w:r>
      <w:r>
        <w:rPr>
          <w:rFonts w:ascii="Arial" w:hAnsi="Arial" w:cs="Arial"/>
          <w:b/>
          <w:color w:val="002060"/>
          <w:sz w:val="22"/>
          <w:szCs w:val="22"/>
        </w:rPr>
        <w:t xml:space="preserve">8 del Comitato Regionale Marche </w:t>
      </w:r>
      <w:r w:rsidR="00216CD2">
        <w:rPr>
          <w:rFonts w:ascii="Arial" w:hAnsi="Arial" w:cs="Arial"/>
          <w:b/>
          <w:color w:val="002060"/>
          <w:sz w:val="22"/>
          <w:szCs w:val="22"/>
        </w:rPr>
        <w:t>e che verrà pubblicata</w:t>
      </w:r>
      <w:r w:rsidRPr="00654860">
        <w:rPr>
          <w:rFonts w:ascii="Arial" w:hAnsi="Arial" w:cs="Arial"/>
          <w:b/>
          <w:color w:val="002060"/>
          <w:sz w:val="22"/>
          <w:szCs w:val="22"/>
        </w:rPr>
        <w:t xml:space="preserve"> in un Comunicato Ufficiale in </w:t>
      </w:r>
      <w:r w:rsidRPr="00654860">
        <w:rPr>
          <w:rFonts w:ascii="Arial" w:hAnsi="Arial" w:cs="Arial"/>
          <w:b/>
          <w:color w:val="002060"/>
          <w:sz w:val="22"/>
          <w:szCs w:val="22"/>
        </w:rPr>
        <w:lastRenderedPageBreak/>
        <w:t>cui verrà indicato il termine entro cui comunicare eventuali controdeduzioni; l</w:t>
      </w:r>
      <w:r w:rsidR="00216CD2">
        <w:rPr>
          <w:rFonts w:ascii="Arial" w:hAnsi="Arial" w:cs="Arial"/>
          <w:b/>
          <w:color w:val="002060"/>
          <w:sz w:val="22"/>
          <w:szCs w:val="22"/>
        </w:rPr>
        <w:t>a</w:t>
      </w:r>
      <w:r w:rsidRPr="00654860">
        <w:rPr>
          <w:rFonts w:ascii="Arial" w:hAnsi="Arial" w:cs="Arial"/>
          <w:b/>
          <w:color w:val="002060"/>
          <w:sz w:val="22"/>
          <w:szCs w:val="22"/>
        </w:rPr>
        <w:t xml:space="preserve"> graduatori</w:t>
      </w:r>
      <w:r w:rsidR="00216CD2">
        <w:rPr>
          <w:rFonts w:ascii="Arial" w:hAnsi="Arial" w:cs="Arial"/>
          <w:b/>
          <w:color w:val="002060"/>
          <w:sz w:val="22"/>
          <w:szCs w:val="22"/>
        </w:rPr>
        <w:t>a</w:t>
      </w:r>
      <w:r w:rsidRPr="00654860">
        <w:rPr>
          <w:rFonts w:ascii="Arial" w:hAnsi="Arial" w:cs="Arial"/>
          <w:b/>
          <w:color w:val="002060"/>
          <w:sz w:val="22"/>
          <w:szCs w:val="22"/>
        </w:rPr>
        <w:t xml:space="preserve"> diverr</w:t>
      </w:r>
      <w:r w:rsidR="00216CD2">
        <w:rPr>
          <w:rFonts w:ascii="Arial" w:hAnsi="Arial" w:cs="Arial"/>
          <w:b/>
          <w:color w:val="002060"/>
          <w:sz w:val="22"/>
          <w:szCs w:val="22"/>
        </w:rPr>
        <w:t>à</w:t>
      </w:r>
      <w:r w:rsidRPr="00654860">
        <w:rPr>
          <w:rFonts w:ascii="Arial" w:hAnsi="Arial" w:cs="Arial"/>
          <w:b/>
          <w:color w:val="002060"/>
          <w:sz w:val="22"/>
          <w:szCs w:val="22"/>
        </w:rPr>
        <w:t xml:space="preserve"> quindi definitiv</w:t>
      </w:r>
      <w:r w:rsidR="00216CD2">
        <w:rPr>
          <w:rFonts w:ascii="Arial" w:hAnsi="Arial" w:cs="Arial"/>
          <w:b/>
          <w:color w:val="002060"/>
          <w:sz w:val="22"/>
          <w:szCs w:val="22"/>
        </w:rPr>
        <w:t>a</w:t>
      </w:r>
      <w:r w:rsidRPr="00654860">
        <w:rPr>
          <w:rFonts w:ascii="Arial" w:hAnsi="Arial" w:cs="Arial"/>
          <w:b/>
          <w:color w:val="002060"/>
          <w:sz w:val="22"/>
          <w:szCs w:val="22"/>
        </w:rPr>
        <w:t xml:space="preserve"> con pubblicazione in un Comunicato Ufficiale</w:t>
      </w:r>
      <w:r w:rsidR="0011428F">
        <w:rPr>
          <w:rFonts w:ascii="Arial" w:hAnsi="Arial" w:cs="Arial"/>
          <w:b/>
          <w:color w:val="002060"/>
          <w:sz w:val="22"/>
          <w:szCs w:val="22"/>
        </w:rPr>
        <w:t>.</w:t>
      </w:r>
    </w:p>
    <w:p w:rsidR="006E3E4E" w:rsidRDefault="006E3E4E" w:rsidP="00A6446A">
      <w:pPr>
        <w:ind w:right="-1"/>
        <w:rPr>
          <w:rFonts w:ascii="Arial" w:hAnsi="Arial" w:cs="Arial"/>
          <w:b/>
          <w:color w:val="002060"/>
          <w:sz w:val="22"/>
          <w:szCs w:val="22"/>
        </w:rPr>
      </w:pPr>
    </w:p>
    <w:p w:rsidR="006E3E4E" w:rsidRPr="00654860" w:rsidRDefault="006E3E4E" w:rsidP="00A6446A">
      <w:pPr>
        <w:ind w:right="-1"/>
        <w:rPr>
          <w:rFonts w:ascii="Arial" w:hAnsi="Arial" w:cs="Arial"/>
          <w:b/>
          <w:color w:val="002060"/>
          <w:sz w:val="22"/>
          <w:szCs w:val="22"/>
        </w:rPr>
      </w:pPr>
      <w:r>
        <w:rPr>
          <w:rFonts w:ascii="Arial" w:hAnsi="Arial" w:cs="Arial"/>
          <w:b/>
          <w:color w:val="002060"/>
          <w:sz w:val="22"/>
          <w:szCs w:val="22"/>
        </w:rPr>
        <w:t xml:space="preserve">Ai fini dell’ammissione al Campionato Regionale di Serie C2 avranno priorità le Società inserite nella graduatoria </w:t>
      </w:r>
      <w:r w:rsidR="0022091C">
        <w:rPr>
          <w:rFonts w:ascii="Arial" w:hAnsi="Arial" w:cs="Arial"/>
          <w:b/>
          <w:color w:val="002060"/>
          <w:sz w:val="22"/>
          <w:szCs w:val="22"/>
        </w:rPr>
        <w:t xml:space="preserve">già </w:t>
      </w:r>
      <w:r>
        <w:rPr>
          <w:rFonts w:ascii="Arial" w:hAnsi="Arial" w:cs="Arial"/>
          <w:b/>
          <w:color w:val="002060"/>
          <w:sz w:val="22"/>
          <w:szCs w:val="22"/>
        </w:rPr>
        <w:t xml:space="preserve">pubblicata nel C.U. n° 01 del 03/07/2019. Esaurita la stessa, sarà presa in considerazione la </w:t>
      </w:r>
      <w:r w:rsidR="0022091C">
        <w:rPr>
          <w:rFonts w:ascii="Arial" w:hAnsi="Arial" w:cs="Arial"/>
          <w:b/>
          <w:color w:val="002060"/>
          <w:sz w:val="22"/>
          <w:szCs w:val="22"/>
        </w:rPr>
        <w:t xml:space="preserve">nuova </w:t>
      </w:r>
      <w:r>
        <w:rPr>
          <w:rFonts w:ascii="Arial" w:hAnsi="Arial" w:cs="Arial"/>
          <w:b/>
          <w:color w:val="002060"/>
          <w:sz w:val="22"/>
          <w:szCs w:val="22"/>
        </w:rPr>
        <w:t xml:space="preserve">graduatoria </w:t>
      </w:r>
      <w:r w:rsidR="0022091C">
        <w:rPr>
          <w:rFonts w:ascii="Arial" w:hAnsi="Arial" w:cs="Arial"/>
          <w:b/>
          <w:color w:val="002060"/>
          <w:sz w:val="22"/>
          <w:szCs w:val="22"/>
        </w:rPr>
        <w:t>stilata a seguito della riapertura dei termini</w:t>
      </w:r>
      <w:r>
        <w:rPr>
          <w:rFonts w:ascii="Arial" w:hAnsi="Arial" w:cs="Arial"/>
          <w:b/>
          <w:color w:val="002060"/>
          <w:sz w:val="22"/>
          <w:szCs w:val="22"/>
        </w:rPr>
        <w:t>.</w:t>
      </w:r>
    </w:p>
    <w:p w:rsidR="00216CD2" w:rsidRDefault="00216CD2" w:rsidP="00A6446A">
      <w:pPr>
        <w:pStyle w:val="LndNormale1"/>
        <w:ind w:right="-1"/>
        <w:rPr>
          <w:b/>
          <w:color w:val="002060"/>
          <w:szCs w:val="22"/>
        </w:rPr>
      </w:pPr>
    </w:p>
    <w:p w:rsidR="0068374D" w:rsidRPr="00A6446A" w:rsidRDefault="0068374D" w:rsidP="00A6446A">
      <w:pPr>
        <w:pStyle w:val="LndNormale1"/>
        <w:ind w:right="-1"/>
        <w:rPr>
          <w:b/>
          <w:i/>
          <w:color w:val="002060"/>
          <w:szCs w:val="22"/>
        </w:rPr>
      </w:pPr>
      <w:r w:rsidRPr="00A6446A">
        <w:rPr>
          <w:b/>
          <w:i/>
          <w:color w:val="002060"/>
          <w:szCs w:val="22"/>
          <w:highlight w:val="yellow"/>
        </w:rPr>
        <w:t xml:space="preserve">Visti i tempi ristretti, si pregano le Società che intendono presentare la domanda di ammissione al Campionato Regionale di Serie C2 </w:t>
      </w:r>
      <w:r w:rsidR="00A6446A" w:rsidRPr="00A6446A">
        <w:rPr>
          <w:b/>
          <w:i/>
          <w:color w:val="002060"/>
          <w:szCs w:val="22"/>
          <w:highlight w:val="yellow"/>
        </w:rPr>
        <w:t xml:space="preserve">nei modi e nei termini sopra elencati </w:t>
      </w:r>
      <w:r w:rsidRPr="00A6446A">
        <w:rPr>
          <w:b/>
          <w:i/>
          <w:color w:val="002060"/>
          <w:szCs w:val="22"/>
          <w:highlight w:val="yellow"/>
        </w:rPr>
        <w:t>di anticipare la stessa</w:t>
      </w:r>
      <w:r w:rsidR="00A6446A" w:rsidRPr="00A6446A">
        <w:rPr>
          <w:b/>
          <w:i/>
          <w:color w:val="002060"/>
          <w:szCs w:val="22"/>
          <w:highlight w:val="yellow"/>
        </w:rPr>
        <w:t xml:space="preserve"> al seguente indirizzo e-mail: c5marche@lnd.it</w:t>
      </w:r>
      <w:r w:rsidRPr="00A6446A">
        <w:rPr>
          <w:b/>
          <w:i/>
          <w:color w:val="002060"/>
          <w:szCs w:val="22"/>
        </w:rPr>
        <w:t xml:space="preserve"> </w:t>
      </w:r>
    </w:p>
    <w:p w:rsidR="00072362" w:rsidRDefault="00072362" w:rsidP="00A6446A">
      <w:pPr>
        <w:pStyle w:val="LndNormale1"/>
        <w:ind w:right="-1"/>
        <w:rPr>
          <w:b/>
          <w:color w:val="002060"/>
          <w:szCs w:val="22"/>
        </w:rPr>
      </w:pPr>
    </w:p>
    <w:p w:rsidR="0068374D" w:rsidRDefault="0068374D" w:rsidP="00AE5A89">
      <w:pPr>
        <w:pStyle w:val="LndNormale1"/>
        <w:rPr>
          <w:b/>
          <w:color w:val="002060"/>
          <w:szCs w:val="22"/>
        </w:rPr>
      </w:pPr>
    </w:p>
    <w:p w:rsidR="00072362" w:rsidRPr="00072362" w:rsidRDefault="00072362" w:rsidP="00072362">
      <w:pPr>
        <w:pStyle w:val="LndNormale1"/>
        <w:rPr>
          <w:rFonts w:cs="Arial"/>
          <w:b/>
          <w:color w:val="002060"/>
          <w:sz w:val="28"/>
          <w:szCs w:val="28"/>
        </w:rPr>
      </w:pPr>
      <w:r w:rsidRPr="00072362">
        <w:rPr>
          <w:rFonts w:cs="Arial"/>
          <w:b/>
          <w:color w:val="002060"/>
          <w:sz w:val="28"/>
          <w:szCs w:val="28"/>
        </w:rPr>
        <w:t>ISCRIZIONE AI CAMPIONATI REGIONALI E PROVINCIALI 2019/2020</w:t>
      </w:r>
    </w:p>
    <w:p w:rsidR="00072362" w:rsidRPr="00072362" w:rsidRDefault="00072362" w:rsidP="00072362">
      <w:pPr>
        <w:pStyle w:val="LndNormale1"/>
        <w:rPr>
          <w:b/>
          <w:color w:val="002060"/>
        </w:rPr>
      </w:pPr>
    </w:p>
    <w:p w:rsidR="00072362" w:rsidRPr="00072362" w:rsidRDefault="00072362" w:rsidP="00072362">
      <w:pPr>
        <w:pStyle w:val="LndNormale1"/>
        <w:rPr>
          <w:color w:val="002060"/>
        </w:rPr>
      </w:pPr>
      <w:r w:rsidRPr="00072362">
        <w:rPr>
          <w:color w:val="002060"/>
        </w:rPr>
        <w:t>Si portano a conoscenza delle Società le linee guida adottate per l’iscrizione ai Campionati di competenza della stagione sportiva 2019/2020.</w:t>
      </w:r>
    </w:p>
    <w:p w:rsidR="00072362" w:rsidRPr="00072362" w:rsidRDefault="00072362" w:rsidP="00072362">
      <w:pPr>
        <w:pStyle w:val="LndNormale1"/>
        <w:rPr>
          <w:color w:val="002060"/>
        </w:rPr>
      </w:pPr>
    </w:p>
    <w:p w:rsidR="00072362" w:rsidRPr="00072362" w:rsidRDefault="00072362" w:rsidP="00072362">
      <w:pPr>
        <w:pStyle w:val="LndNormale1"/>
        <w:rPr>
          <w:color w:val="002060"/>
        </w:rPr>
      </w:pPr>
      <w:r w:rsidRPr="00072362">
        <w:rPr>
          <w:color w:val="002060"/>
        </w:rPr>
        <w:t xml:space="preserve">Ai sensi dell’art. 28, del Regolamento della Lega Nazionale Dilettanti, costituiscono condizioni </w:t>
      </w:r>
      <w:r w:rsidRPr="00072362">
        <w:rPr>
          <w:b/>
          <w:color w:val="002060"/>
          <w:u w:val="single"/>
        </w:rPr>
        <w:t>inderogabili</w:t>
      </w:r>
      <w:r w:rsidRPr="00072362">
        <w:rPr>
          <w:color w:val="002060"/>
        </w:rPr>
        <w:t xml:space="preserve"> per l’iscrizione ai campionati regionali e provinciali:</w:t>
      </w:r>
    </w:p>
    <w:p w:rsidR="00072362" w:rsidRPr="00072362" w:rsidRDefault="00072362" w:rsidP="00072362">
      <w:pPr>
        <w:pStyle w:val="LndNormale1"/>
        <w:rPr>
          <w:color w:val="002060"/>
        </w:rPr>
      </w:pPr>
    </w:p>
    <w:p w:rsidR="00072362" w:rsidRPr="00072362" w:rsidRDefault="00072362" w:rsidP="00072362">
      <w:pPr>
        <w:pStyle w:val="LndNormale1"/>
        <w:numPr>
          <w:ilvl w:val="0"/>
          <w:numId w:val="29"/>
        </w:numPr>
        <w:rPr>
          <w:color w:val="002060"/>
        </w:rPr>
      </w:pPr>
      <w:r w:rsidRPr="00072362">
        <w:rPr>
          <w:color w:val="002060"/>
        </w:rPr>
        <w:t>La disponibilità di un impianto di gioco omologato, dotato dei requisiti previsti dall’art. 31 del Regolamento della Lega Nazionale Dilettanti;</w:t>
      </w:r>
    </w:p>
    <w:p w:rsidR="00072362" w:rsidRPr="00072362" w:rsidRDefault="00072362" w:rsidP="00072362">
      <w:pPr>
        <w:pStyle w:val="LndNormale1"/>
        <w:numPr>
          <w:ilvl w:val="0"/>
          <w:numId w:val="29"/>
        </w:numPr>
        <w:rPr>
          <w:color w:val="002060"/>
        </w:rPr>
      </w:pPr>
      <w:r w:rsidRPr="00072362">
        <w:rPr>
          <w:color w:val="002060"/>
        </w:rPr>
        <w:t>l’inesistenza di situazioni debitorie nei confronti di Enti federali, Società e tesserati;</w:t>
      </w:r>
    </w:p>
    <w:p w:rsidR="00072362" w:rsidRPr="00072362" w:rsidRDefault="00072362" w:rsidP="00072362">
      <w:pPr>
        <w:pStyle w:val="LndNormale1"/>
        <w:numPr>
          <w:ilvl w:val="0"/>
          <w:numId w:val="29"/>
        </w:numPr>
        <w:rPr>
          <w:color w:val="002060"/>
        </w:rPr>
      </w:pPr>
      <w:r w:rsidRPr="00072362">
        <w:rPr>
          <w:color w:val="002060"/>
        </w:rPr>
        <w:t>il versamento delle seguenti somme dovute a titolo di diritti ed oneri finanziari:</w:t>
      </w:r>
    </w:p>
    <w:p w:rsidR="00072362" w:rsidRPr="00072362" w:rsidRDefault="00072362" w:rsidP="00072362">
      <w:pPr>
        <w:pStyle w:val="LndNormale1"/>
        <w:numPr>
          <w:ilvl w:val="3"/>
          <w:numId w:val="29"/>
        </w:numPr>
        <w:rPr>
          <w:b/>
          <w:color w:val="002060"/>
        </w:rPr>
      </w:pPr>
      <w:r w:rsidRPr="00072362">
        <w:rPr>
          <w:b/>
          <w:color w:val="002060"/>
        </w:rPr>
        <w:t>Tassa associativa alla L.N.D.</w:t>
      </w:r>
    </w:p>
    <w:p w:rsidR="00072362" w:rsidRPr="00072362" w:rsidRDefault="00072362" w:rsidP="00072362">
      <w:pPr>
        <w:pStyle w:val="LndNormale1"/>
        <w:numPr>
          <w:ilvl w:val="3"/>
          <w:numId w:val="29"/>
        </w:numPr>
        <w:rPr>
          <w:b/>
          <w:color w:val="002060"/>
        </w:rPr>
      </w:pPr>
      <w:r w:rsidRPr="00072362">
        <w:rPr>
          <w:b/>
          <w:color w:val="002060"/>
        </w:rPr>
        <w:t>Diritti di iscrizione ai Campionati di competenza</w:t>
      </w:r>
    </w:p>
    <w:p w:rsidR="00072362" w:rsidRPr="00072362" w:rsidRDefault="00072362" w:rsidP="00072362">
      <w:pPr>
        <w:pStyle w:val="LndNormale1"/>
        <w:numPr>
          <w:ilvl w:val="3"/>
          <w:numId w:val="29"/>
        </w:numPr>
        <w:rPr>
          <w:b/>
          <w:color w:val="002060"/>
        </w:rPr>
      </w:pPr>
      <w:r w:rsidRPr="00072362">
        <w:rPr>
          <w:b/>
          <w:color w:val="002060"/>
        </w:rPr>
        <w:t>Assicurazione tesserati</w:t>
      </w:r>
    </w:p>
    <w:p w:rsidR="00072362" w:rsidRPr="00072362" w:rsidRDefault="00072362" w:rsidP="00072362">
      <w:pPr>
        <w:pStyle w:val="LndNormale1"/>
        <w:numPr>
          <w:ilvl w:val="3"/>
          <w:numId w:val="29"/>
        </w:numPr>
        <w:rPr>
          <w:i/>
          <w:color w:val="002060"/>
        </w:rPr>
      </w:pPr>
      <w:r w:rsidRPr="00072362">
        <w:rPr>
          <w:b/>
          <w:color w:val="002060"/>
        </w:rPr>
        <w:t>Acconto spese per attività regionale e organizzazione</w:t>
      </w:r>
    </w:p>
    <w:p w:rsidR="00072362" w:rsidRPr="00072362" w:rsidRDefault="00072362" w:rsidP="00072362">
      <w:pPr>
        <w:pStyle w:val="LndNormale1"/>
        <w:rPr>
          <w:color w:val="002060"/>
        </w:rPr>
      </w:pPr>
    </w:p>
    <w:p w:rsidR="00072362" w:rsidRPr="00072362" w:rsidRDefault="00072362" w:rsidP="00072362">
      <w:pPr>
        <w:pStyle w:val="LndNormale1"/>
        <w:rPr>
          <w:b/>
          <w:color w:val="002060"/>
          <w:u w:val="single"/>
        </w:rPr>
      </w:pPr>
      <w:r w:rsidRPr="00072362">
        <w:rPr>
          <w:color w:val="002060"/>
        </w:rPr>
        <w:t xml:space="preserve">Si evidenzia che i versamenti di tutte le suddette voci dovranno essere </w:t>
      </w:r>
      <w:r w:rsidRPr="00072362">
        <w:rPr>
          <w:b/>
          <w:color w:val="002060"/>
          <w:u w:val="single"/>
        </w:rPr>
        <w:t>tassativamente effettuati all’atto dell’iscrizione ai campionati.</w:t>
      </w:r>
    </w:p>
    <w:p w:rsidR="00072362" w:rsidRPr="00072362" w:rsidRDefault="00072362" w:rsidP="00072362">
      <w:pPr>
        <w:pStyle w:val="LndNormale1"/>
        <w:rPr>
          <w:color w:val="002060"/>
        </w:rPr>
      </w:pPr>
    </w:p>
    <w:p w:rsidR="00072362" w:rsidRPr="00072362" w:rsidRDefault="00072362" w:rsidP="00072362">
      <w:pPr>
        <w:pStyle w:val="LndNormale1"/>
        <w:rPr>
          <w:color w:val="002060"/>
        </w:rPr>
      </w:pPr>
      <w:r w:rsidRPr="00072362">
        <w:rPr>
          <w:color w:val="002060"/>
        </w:rPr>
        <w:t xml:space="preserve">All’atto dell’iscrizione ai Campionati, le Società dovranno indicare la disponibilità di un campo di gioco ove disputare le gare ufficiali. Al fine di garantire il regolare svolgimento delle manifestazione è necessario che per l’impianto sportivo, </w:t>
      </w:r>
      <w:r w:rsidRPr="00072362">
        <w:rPr>
          <w:b/>
          <w:color w:val="002060"/>
          <w:u w:val="single"/>
        </w:rPr>
        <w:t xml:space="preserve">oltre alla omologazione da parte del Comitato Regionale, </w:t>
      </w:r>
      <w:r w:rsidRPr="00072362">
        <w:rPr>
          <w:color w:val="002060"/>
        </w:rPr>
        <w:t xml:space="preserve">sia rilasciato dal rispettivo Comune di appartenenza ovvero dall’Ente proprietario dell’impianto, attraverso il modello a disposizione delle Società in forma telematica, l’attestato di completa idoenità – sia dal punto di </w:t>
      </w:r>
      <w:r w:rsidR="00D9643C">
        <w:rPr>
          <w:color w:val="002060"/>
        </w:rPr>
        <w:t>vista normativo sulla sicurezza</w:t>
      </w:r>
      <w:r w:rsidRPr="00072362">
        <w:rPr>
          <w:color w:val="002060"/>
        </w:rPr>
        <w:t xml:space="preserve"> che sull’agibilità – del campo di gioco e degli annessi servizi e strutture a corredo. </w:t>
      </w:r>
    </w:p>
    <w:p w:rsidR="00072362" w:rsidRPr="00072362" w:rsidRDefault="00072362" w:rsidP="00072362">
      <w:pPr>
        <w:pStyle w:val="LndNormale1"/>
        <w:rPr>
          <w:color w:val="002060"/>
        </w:rPr>
      </w:pPr>
      <w:r w:rsidRPr="00072362">
        <w:rPr>
          <w:color w:val="002060"/>
        </w:rPr>
        <w:t xml:space="preserve">Si sottolinea che </w:t>
      </w:r>
      <w:r w:rsidRPr="00072362">
        <w:rPr>
          <w:b/>
          <w:color w:val="002060"/>
          <w:u w:val="single"/>
        </w:rPr>
        <w:t>l’iscrizione per i Campionati regionali e provinciali di ogni categoria e disciplina sportiva dovrà essere fatta tramite il sistema informatico on-line</w:t>
      </w:r>
      <w:r w:rsidRPr="00072362">
        <w:rPr>
          <w:color w:val="002060"/>
        </w:rPr>
        <w:t xml:space="preserve">, secondo le modalità previste. </w:t>
      </w:r>
    </w:p>
    <w:p w:rsidR="00072362" w:rsidRPr="00072362" w:rsidRDefault="00072362" w:rsidP="00072362">
      <w:pPr>
        <w:pStyle w:val="LndNormale1"/>
        <w:rPr>
          <w:color w:val="002060"/>
        </w:rPr>
      </w:pPr>
      <w:r w:rsidRPr="00072362">
        <w:rPr>
          <w:color w:val="002060"/>
        </w:rPr>
        <w:t xml:space="preserve">La scadenza per l’iscrizione ai campionati è </w:t>
      </w:r>
      <w:r w:rsidRPr="00072362">
        <w:rPr>
          <w:b/>
          <w:color w:val="002060"/>
          <w:u w:val="single"/>
        </w:rPr>
        <w:t>perentoria</w:t>
      </w:r>
      <w:r w:rsidRPr="00072362">
        <w:rPr>
          <w:color w:val="002060"/>
        </w:rPr>
        <w:t xml:space="preserve"> unicamente per la presentazione della domanda: </w:t>
      </w:r>
      <w:r w:rsidRPr="00072362">
        <w:rPr>
          <w:b/>
          <w:color w:val="002060"/>
          <w:u w:val="single"/>
        </w:rPr>
        <w:t>in pratica se non viene presentata domanda di iscrizione al campionato di competenza entro la data prevista ci sarà l’esclusione dal campionato</w:t>
      </w:r>
      <w:r w:rsidRPr="00072362">
        <w:rPr>
          <w:color w:val="002060"/>
        </w:rPr>
        <w:t xml:space="preserve">. </w:t>
      </w:r>
    </w:p>
    <w:p w:rsidR="00072362" w:rsidRPr="00072362" w:rsidRDefault="00072362" w:rsidP="00072362">
      <w:pPr>
        <w:pStyle w:val="LndNormale1"/>
        <w:rPr>
          <w:color w:val="002060"/>
        </w:rPr>
      </w:pPr>
      <w:r w:rsidRPr="00072362">
        <w:rPr>
          <w:color w:val="002060"/>
        </w:rPr>
        <w:t xml:space="preserve">La scadenza è di </w:t>
      </w:r>
      <w:r w:rsidRPr="00072362">
        <w:rPr>
          <w:b/>
          <w:color w:val="002060"/>
          <w:u w:val="single"/>
        </w:rPr>
        <w:t>carattere ordinatorio</w:t>
      </w:r>
      <w:r w:rsidRPr="00072362">
        <w:rPr>
          <w:color w:val="002060"/>
        </w:rPr>
        <w:t xml:space="preserve"> per quanto riguarda la presentazione della documentazione a corredo della domanda.</w:t>
      </w:r>
    </w:p>
    <w:p w:rsidR="00072362" w:rsidRPr="00072362" w:rsidRDefault="00072362" w:rsidP="00072362">
      <w:pPr>
        <w:pStyle w:val="LndNormale1"/>
        <w:rPr>
          <w:color w:val="002060"/>
        </w:rPr>
      </w:pPr>
      <w:r w:rsidRPr="00072362">
        <w:rPr>
          <w:color w:val="002060"/>
        </w:rPr>
        <w:t xml:space="preserve">Alla scadenza del suddetto termine, il Comitato Regionale procederà alla verifica delle iscrizioni. </w:t>
      </w:r>
    </w:p>
    <w:p w:rsidR="00072362" w:rsidRPr="00072362" w:rsidRDefault="00072362" w:rsidP="00072362">
      <w:pPr>
        <w:pStyle w:val="LndNormale1"/>
        <w:rPr>
          <w:b/>
          <w:i/>
          <w:color w:val="002060"/>
        </w:rPr>
      </w:pPr>
      <w:r w:rsidRPr="00072362">
        <w:rPr>
          <w:b/>
          <w:i/>
          <w:color w:val="002060"/>
        </w:rPr>
        <w:t xml:space="preserve">Le Società che non avranno adempiuto correttamente alle prescrizioni previste per l’iscrizione al Campionato di competenza, saranno informate dal Comitato circa le inadempienze riscontrate e avranno la possibilità di regolarizzare le proprie posizioni entro il termine indicato dal Comitato stesso.   </w:t>
      </w:r>
    </w:p>
    <w:p w:rsidR="00072362" w:rsidRPr="00072362" w:rsidRDefault="00072362" w:rsidP="00072362">
      <w:pPr>
        <w:pStyle w:val="LndNormale1"/>
        <w:rPr>
          <w:color w:val="002060"/>
        </w:rPr>
      </w:pPr>
      <w:r w:rsidRPr="00072362">
        <w:rPr>
          <w:color w:val="002060"/>
        </w:rPr>
        <w:t>Sarà quindi il Consiglio Direttivo del Comitato Regionale che deciderà definitivamente sulle ammissioni delle Società ai Campionati della stagione sportiva 2019/2020.</w:t>
      </w:r>
    </w:p>
    <w:p w:rsidR="00072362" w:rsidRPr="00072362" w:rsidRDefault="00072362" w:rsidP="00072362">
      <w:pPr>
        <w:pStyle w:val="LndNormale1"/>
        <w:rPr>
          <w:color w:val="002060"/>
        </w:rPr>
      </w:pPr>
      <w:r w:rsidRPr="00072362">
        <w:rPr>
          <w:color w:val="002060"/>
        </w:rPr>
        <w:lastRenderedPageBreak/>
        <w:t xml:space="preserve">Si rappresenta, infine, che tutte le Società dovranno sottoscrivere, a cura del proprio Legale Rappresentante, all’atto dell’iscrizione ai campionati 2019/2020 la delega alla Lega Nazionale Dilettanti per la negoziazione dei diritti di immagine, pubblicitari e commerciali. </w:t>
      </w:r>
    </w:p>
    <w:p w:rsidR="00072362" w:rsidRPr="00072362" w:rsidRDefault="00072362" w:rsidP="00072362">
      <w:pPr>
        <w:pStyle w:val="LndNormale1"/>
        <w:rPr>
          <w:color w:val="002060"/>
        </w:rPr>
      </w:pPr>
      <w:r w:rsidRPr="00072362">
        <w:rPr>
          <w:color w:val="002060"/>
        </w:rPr>
        <w:t>Sarà cura della Lega Nazionale Dilettanti, attraverso successiva comunicazione, produrre il testo da utilizzare per la stagione sportiva 2019/2020.</w:t>
      </w:r>
    </w:p>
    <w:p w:rsidR="00072362" w:rsidRPr="00072362" w:rsidRDefault="00072362" w:rsidP="00072362">
      <w:pPr>
        <w:pStyle w:val="LndNormale1"/>
        <w:rPr>
          <w:color w:val="002060"/>
        </w:rPr>
      </w:pPr>
    </w:p>
    <w:p w:rsidR="00072362" w:rsidRPr="00072362" w:rsidRDefault="00072362" w:rsidP="00072362">
      <w:pPr>
        <w:pStyle w:val="LndNormale1"/>
        <w:rPr>
          <w:color w:val="002060"/>
        </w:rPr>
      </w:pPr>
    </w:p>
    <w:p w:rsidR="00072362" w:rsidRPr="00072362" w:rsidRDefault="00072362" w:rsidP="00072362">
      <w:pPr>
        <w:pStyle w:val="Nessunaspaziatura"/>
        <w:rPr>
          <w:rFonts w:ascii="Arial" w:hAnsi="Arial" w:cs="Arial"/>
          <w:b/>
          <w:color w:val="002060"/>
          <w:sz w:val="28"/>
          <w:szCs w:val="28"/>
          <w:u w:val="single"/>
        </w:rPr>
      </w:pPr>
      <w:r w:rsidRPr="00072362">
        <w:rPr>
          <w:rFonts w:ascii="Arial" w:hAnsi="Arial" w:cs="Arial"/>
          <w:b/>
          <w:color w:val="002060"/>
          <w:sz w:val="28"/>
          <w:szCs w:val="28"/>
          <w:u w:val="single"/>
        </w:rPr>
        <w:t>DATE SCADENZA ISCRIZIONE AI CAMPIONATI 2019/2020</w:t>
      </w:r>
    </w:p>
    <w:p w:rsidR="00072362" w:rsidRPr="00072362" w:rsidRDefault="00072362" w:rsidP="00072362">
      <w:pPr>
        <w:pStyle w:val="Nessunaspaziatura"/>
        <w:jc w:val="both"/>
        <w:rPr>
          <w:rFonts w:ascii="Arial" w:hAnsi="Arial" w:cs="Arial"/>
          <w:color w:val="002060"/>
        </w:rPr>
      </w:pPr>
    </w:p>
    <w:p w:rsidR="00072362" w:rsidRPr="00072362" w:rsidRDefault="00072362" w:rsidP="00072362">
      <w:pPr>
        <w:pStyle w:val="Nessunaspaziatura"/>
        <w:jc w:val="both"/>
        <w:rPr>
          <w:rFonts w:ascii="Arial" w:hAnsi="Arial" w:cs="Arial"/>
          <w:color w:val="002060"/>
        </w:rPr>
      </w:pPr>
      <w:r w:rsidRPr="00072362">
        <w:rPr>
          <w:rFonts w:ascii="Arial" w:hAnsi="Arial" w:cs="Arial"/>
          <w:color w:val="002060"/>
        </w:rPr>
        <w:t xml:space="preserve">Si pubblicano, di seguito, le date entro cui effettuare le iscrizioni ai campionati che dovranno essere eseguite con le consuete modalità on line attraverso la propria area riservata nel sito </w:t>
      </w:r>
      <w:hyperlink r:id="rId10" w:history="1">
        <w:r w:rsidRPr="00072362">
          <w:rPr>
            <w:rStyle w:val="Collegamentoipertestuale"/>
            <w:rFonts w:ascii="Arial" w:hAnsi="Arial" w:cs="Arial"/>
            <w:color w:val="002060"/>
          </w:rPr>
          <w:t>www.lnd.it</w:t>
        </w:r>
      </w:hyperlink>
    </w:p>
    <w:p w:rsidR="00072362" w:rsidRPr="00072362" w:rsidRDefault="00072362" w:rsidP="00072362">
      <w:pPr>
        <w:pStyle w:val="Nessunaspaziatura"/>
        <w:rPr>
          <w:rFonts w:ascii="Arial" w:hAnsi="Arial" w:cs="Arial"/>
          <w:color w:val="002060"/>
          <w:sz w:val="20"/>
          <w:szCs w:val="20"/>
        </w:rPr>
      </w:pPr>
    </w:p>
    <w:tbl>
      <w:tblPr>
        <w:tblW w:w="10276" w:type="dxa"/>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Layout w:type="fixed"/>
        <w:tblCellMar>
          <w:left w:w="70" w:type="dxa"/>
          <w:right w:w="70" w:type="dxa"/>
        </w:tblCellMar>
        <w:tblLook w:val="00A0" w:firstRow="1" w:lastRow="0" w:firstColumn="1" w:lastColumn="0" w:noHBand="0" w:noVBand="0"/>
      </w:tblPr>
      <w:tblGrid>
        <w:gridCol w:w="250"/>
        <w:gridCol w:w="1805"/>
        <w:gridCol w:w="8221"/>
      </w:tblGrid>
      <w:tr w:rsidR="00C15976" w:rsidRPr="00C15976" w:rsidTr="0037625C">
        <w:trPr>
          <w:trHeight w:val="1310"/>
        </w:trPr>
        <w:tc>
          <w:tcPr>
            <w:tcW w:w="250" w:type="dxa"/>
            <w:vMerge w:val="restart"/>
            <w:tcBorders>
              <w:top w:val="single" w:sz="12" w:space="0" w:color="000000"/>
              <w:left w:val="single" w:sz="12" w:space="0" w:color="000000"/>
              <w:right w:val="nil"/>
            </w:tcBorders>
            <w:shd w:val="pct25" w:color="000000" w:fill="FFFFFF"/>
          </w:tcPr>
          <w:p w:rsidR="00C15976" w:rsidRPr="00072362" w:rsidRDefault="00C15976" w:rsidP="0037625C">
            <w:pPr>
              <w:pStyle w:val="Nessunaspaziatura"/>
              <w:rPr>
                <w:rFonts w:ascii="Arial" w:hAnsi="Arial" w:cs="Arial"/>
                <w:color w:val="002060"/>
                <w:sz w:val="20"/>
                <w:szCs w:val="20"/>
              </w:rPr>
            </w:pPr>
          </w:p>
          <w:p w:rsidR="00C15976" w:rsidRPr="00072362" w:rsidRDefault="00C15976" w:rsidP="0037625C">
            <w:pPr>
              <w:pStyle w:val="Nessunaspaziatura"/>
              <w:rPr>
                <w:rFonts w:ascii="Arial" w:hAnsi="Arial" w:cs="Arial"/>
                <w:color w:val="002060"/>
                <w:sz w:val="20"/>
                <w:szCs w:val="20"/>
              </w:rPr>
            </w:pPr>
          </w:p>
          <w:p w:rsidR="00C15976" w:rsidRPr="00072362" w:rsidRDefault="00C15976" w:rsidP="0037625C">
            <w:pPr>
              <w:pStyle w:val="Nessunaspaziatura"/>
              <w:rPr>
                <w:rFonts w:ascii="Arial" w:hAnsi="Arial" w:cs="Arial"/>
                <w:color w:val="002060"/>
                <w:sz w:val="20"/>
                <w:szCs w:val="20"/>
              </w:rPr>
            </w:pPr>
          </w:p>
          <w:p w:rsidR="00C15976" w:rsidRPr="00072362" w:rsidRDefault="00C15976" w:rsidP="0037625C">
            <w:pPr>
              <w:pStyle w:val="Nessunaspaziatura"/>
              <w:rPr>
                <w:rFonts w:ascii="Arial" w:hAnsi="Arial" w:cs="Arial"/>
                <w:b/>
                <w:bCs/>
                <w:color w:val="002060"/>
                <w:sz w:val="20"/>
                <w:szCs w:val="20"/>
              </w:rPr>
            </w:pPr>
          </w:p>
        </w:tc>
        <w:tc>
          <w:tcPr>
            <w:tcW w:w="1805" w:type="dxa"/>
            <w:tcBorders>
              <w:top w:val="single" w:sz="12" w:space="0" w:color="000000"/>
              <w:left w:val="nil"/>
              <w:bottom w:val="single" w:sz="4" w:space="0" w:color="auto"/>
              <w:right w:val="nil"/>
            </w:tcBorders>
            <w:shd w:val="pct25" w:color="FFFF00" w:fill="FFFFFF"/>
          </w:tcPr>
          <w:p w:rsidR="00C15976" w:rsidRPr="00E5712D" w:rsidRDefault="00C15976" w:rsidP="0037625C">
            <w:pPr>
              <w:pStyle w:val="LndNormale1"/>
              <w:rPr>
                <w:color w:val="002060"/>
              </w:rPr>
            </w:pPr>
          </w:p>
          <w:p w:rsidR="00C15976" w:rsidRPr="00E5712D" w:rsidRDefault="00C15976" w:rsidP="0037625C">
            <w:pPr>
              <w:pStyle w:val="LndNormale1"/>
              <w:jc w:val="left"/>
              <w:rPr>
                <w:b/>
                <w:bCs/>
                <w:color w:val="002060"/>
                <w:u w:val="single"/>
              </w:rPr>
            </w:pPr>
            <w:r>
              <w:rPr>
                <w:b/>
                <w:color w:val="002060"/>
                <w:u w:val="single"/>
              </w:rPr>
              <w:t>Dal 08</w:t>
            </w:r>
            <w:r w:rsidRPr="00E5712D">
              <w:rPr>
                <w:b/>
                <w:color w:val="002060"/>
                <w:u w:val="single"/>
              </w:rPr>
              <w:t xml:space="preserve"> al </w:t>
            </w:r>
            <w:r>
              <w:rPr>
                <w:b/>
                <w:bCs/>
                <w:color w:val="002060"/>
                <w:u w:val="single"/>
              </w:rPr>
              <w:t>31 Luglio 2019</w:t>
            </w:r>
          </w:p>
          <w:p w:rsidR="00C15976" w:rsidRPr="00E5712D" w:rsidRDefault="00C15976" w:rsidP="0037625C">
            <w:pPr>
              <w:pStyle w:val="LndNormale1"/>
              <w:jc w:val="left"/>
              <w:rPr>
                <w:b/>
                <w:bCs/>
                <w:color w:val="002060"/>
              </w:rPr>
            </w:pPr>
            <w:r>
              <w:rPr>
                <w:b/>
                <w:bCs/>
                <w:color w:val="002060"/>
              </w:rPr>
              <w:t>(ore 19:</w:t>
            </w:r>
            <w:r w:rsidRPr="00E5712D">
              <w:rPr>
                <w:b/>
                <w:bCs/>
                <w:color w:val="002060"/>
              </w:rPr>
              <w:t>00)</w:t>
            </w:r>
          </w:p>
          <w:p w:rsidR="00C15976" w:rsidRPr="00E5712D" w:rsidRDefault="00C15976" w:rsidP="0037625C">
            <w:pPr>
              <w:pStyle w:val="LndNormale1"/>
              <w:rPr>
                <w:color w:val="002060"/>
              </w:rPr>
            </w:pPr>
          </w:p>
        </w:tc>
        <w:tc>
          <w:tcPr>
            <w:tcW w:w="8221" w:type="dxa"/>
            <w:tcBorders>
              <w:top w:val="single" w:sz="12" w:space="0" w:color="000000"/>
              <w:left w:val="nil"/>
              <w:bottom w:val="single" w:sz="4" w:space="0" w:color="auto"/>
              <w:right w:val="single" w:sz="12" w:space="0" w:color="000000"/>
            </w:tcBorders>
            <w:shd w:val="pct25" w:color="000000" w:fill="FFFFFF"/>
          </w:tcPr>
          <w:p w:rsidR="00C15976" w:rsidRPr="00E5712D" w:rsidRDefault="00C15976" w:rsidP="0037625C">
            <w:pPr>
              <w:pStyle w:val="LndNormale1"/>
              <w:rPr>
                <w:color w:val="002060"/>
              </w:rPr>
            </w:pPr>
          </w:p>
          <w:p w:rsidR="00C15976" w:rsidRPr="00E5712D" w:rsidRDefault="00C15976" w:rsidP="0037625C">
            <w:pPr>
              <w:pStyle w:val="LndNormale1"/>
              <w:rPr>
                <w:b/>
                <w:bCs/>
                <w:color w:val="002060"/>
                <w:u w:val="single"/>
              </w:rPr>
            </w:pPr>
            <w:r w:rsidRPr="00E5712D">
              <w:rPr>
                <w:b/>
                <w:bCs/>
                <w:color w:val="002060"/>
                <w:u w:val="single"/>
              </w:rPr>
              <w:t>Termine presentazione domande di iscrizione ai Campionati:</w:t>
            </w:r>
          </w:p>
          <w:p w:rsidR="00C15976" w:rsidRPr="00E5712D" w:rsidRDefault="00C15976" w:rsidP="0037625C">
            <w:pPr>
              <w:pStyle w:val="LndNormale1"/>
              <w:rPr>
                <w:color w:val="002060"/>
              </w:rPr>
            </w:pPr>
          </w:p>
          <w:p w:rsidR="00C15976" w:rsidRDefault="00C15976" w:rsidP="0037625C">
            <w:pPr>
              <w:pStyle w:val="LndNormale1"/>
              <w:rPr>
                <w:b/>
                <w:bCs/>
                <w:color w:val="002060"/>
              </w:rPr>
            </w:pPr>
            <w:r>
              <w:rPr>
                <w:b/>
                <w:bCs/>
                <w:color w:val="002060"/>
              </w:rPr>
              <w:t>CALCIO A 5 SERIE C1</w:t>
            </w:r>
          </w:p>
          <w:p w:rsidR="00C15976" w:rsidRDefault="00C15976" w:rsidP="0037625C">
            <w:pPr>
              <w:pStyle w:val="LndNormale1"/>
              <w:rPr>
                <w:b/>
                <w:bCs/>
                <w:color w:val="002060"/>
              </w:rPr>
            </w:pPr>
            <w:r>
              <w:rPr>
                <w:b/>
                <w:bCs/>
                <w:color w:val="002060"/>
              </w:rPr>
              <w:t>CALCIO A 5 SERIE C2</w:t>
            </w:r>
          </w:p>
          <w:p w:rsidR="00C15976" w:rsidRDefault="00C15976" w:rsidP="0037625C">
            <w:pPr>
              <w:pStyle w:val="LndNormale1"/>
              <w:rPr>
                <w:b/>
                <w:bCs/>
                <w:color w:val="002060"/>
              </w:rPr>
            </w:pPr>
            <w:r>
              <w:rPr>
                <w:b/>
                <w:bCs/>
                <w:color w:val="002060"/>
              </w:rPr>
              <w:t>CALCIO A 5 UNDER 21</w:t>
            </w:r>
          </w:p>
          <w:p w:rsidR="00C15976" w:rsidRDefault="00C15976" w:rsidP="0037625C">
            <w:pPr>
              <w:pStyle w:val="LndNormale1"/>
              <w:rPr>
                <w:b/>
                <w:bCs/>
                <w:color w:val="002060"/>
              </w:rPr>
            </w:pPr>
            <w:r>
              <w:rPr>
                <w:b/>
                <w:bCs/>
                <w:color w:val="002060"/>
              </w:rPr>
              <w:t xml:space="preserve">CALCIO A 5 UNDER 19 </w:t>
            </w:r>
          </w:p>
          <w:p w:rsidR="00C15976" w:rsidRDefault="00C15976" w:rsidP="0037625C">
            <w:pPr>
              <w:pStyle w:val="LndNormale1"/>
              <w:rPr>
                <w:b/>
                <w:bCs/>
                <w:color w:val="002060"/>
              </w:rPr>
            </w:pPr>
          </w:p>
          <w:p w:rsidR="00C15976" w:rsidRDefault="00C15976" w:rsidP="0037625C">
            <w:pPr>
              <w:pStyle w:val="LndNormale1"/>
              <w:rPr>
                <w:b/>
                <w:bCs/>
                <w:color w:val="002060"/>
              </w:rPr>
            </w:pPr>
            <w:r>
              <w:rPr>
                <w:b/>
                <w:bCs/>
                <w:color w:val="002060"/>
              </w:rPr>
              <w:t>COPPA ITALIA/MARCHE SERIE C</w:t>
            </w:r>
          </w:p>
          <w:p w:rsidR="00C15976" w:rsidRPr="007A47DE" w:rsidRDefault="00C15976" w:rsidP="0037625C">
            <w:pPr>
              <w:pStyle w:val="LndNormale1"/>
              <w:rPr>
                <w:b/>
                <w:bCs/>
                <w:color w:val="002060"/>
              </w:rPr>
            </w:pPr>
            <w:r w:rsidRPr="007A47DE">
              <w:rPr>
                <w:b/>
                <w:bCs/>
                <w:color w:val="002060"/>
              </w:rPr>
              <w:t>COPPA MARCHE UNDER 21</w:t>
            </w:r>
          </w:p>
          <w:p w:rsidR="00C15976" w:rsidRPr="00C15976" w:rsidRDefault="00C15976" w:rsidP="0037625C">
            <w:pPr>
              <w:pStyle w:val="LndNormale1"/>
              <w:rPr>
                <w:b/>
                <w:bCs/>
                <w:color w:val="002060"/>
                <w:lang w:val="en-US"/>
              </w:rPr>
            </w:pPr>
            <w:r w:rsidRPr="00C15976">
              <w:rPr>
                <w:b/>
                <w:bCs/>
                <w:color w:val="002060"/>
                <w:lang w:val="en-US"/>
              </w:rPr>
              <w:t xml:space="preserve">COPPA MARCHE UNDER 19 </w:t>
            </w:r>
          </w:p>
          <w:p w:rsidR="00C15976" w:rsidRPr="00C15976" w:rsidRDefault="00C15976" w:rsidP="0037625C">
            <w:pPr>
              <w:pStyle w:val="LndNormale1"/>
              <w:rPr>
                <w:b/>
                <w:bCs/>
                <w:color w:val="002060"/>
                <w:lang w:val="en-US"/>
              </w:rPr>
            </w:pPr>
          </w:p>
        </w:tc>
      </w:tr>
      <w:tr w:rsidR="00C15976" w:rsidRPr="00072362" w:rsidTr="0037625C">
        <w:trPr>
          <w:trHeight w:val="1827"/>
        </w:trPr>
        <w:tc>
          <w:tcPr>
            <w:tcW w:w="250" w:type="dxa"/>
            <w:vMerge/>
            <w:tcBorders>
              <w:left w:val="single" w:sz="12" w:space="0" w:color="000000"/>
              <w:bottom w:val="single" w:sz="4" w:space="0" w:color="auto"/>
              <w:right w:val="nil"/>
            </w:tcBorders>
            <w:shd w:val="pct25" w:color="000000" w:fill="FFFFFF"/>
          </w:tcPr>
          <w:p w:rsidR="00C15976" w:rsidRPr="00C15976" w:rsidRDefault="00C15976" w:rsidP="0037625C">
            <w:pPr>
              <w:pStyle w:val="Nessunaspaziatura"/>
              <w:rPr>
                <w:rFonts w:ascii="Arial" w:hAnsi="Arial" w:cs="Arial"/>
                <w:color w:val="002060"/>
                <w:sz w:val="20"/>
                <w:szCs w:val="20"/>
                <w:lang w:val="en-US"/>
              </w:rPr>
            </w:pPr>
          </w:p>
        </w:tc>
        <w:tc>
          <w:tcPr>
            <w:tcW w:w="1805" w:type="dxa"/>
            <w:tcBorders>
              <w:top w:val="single" w:sz="4" w:space="0" w:color="auto"/>
              <w:left w:val="nil"/>
              <w:bottom w:val="single" w:sz="4" w:space="0" w:color="auto"/>
              <w:right w:val="nil"/>
            </w:tcBorders>
            <w:shd w:val="pct25" w:color="FFFF00" w:fill="FFFFFF"/>
          </w:tcPr>
          <w:p w:rsidR="00C15976" w:rsidRPr="007A47DE" w:rsidRDefault="00C15976" w:rsidP="0037625C">
            <w:pPr>
              <w:pStyle w:val="LndNormale1"/>
              <w:rPr>
                <w:b/>
                <w:color w:val="002060"/>
                <w:u w:val="single"/>
              </w:rPr>
            </w:pPr>
          </w:p>
          <w:p w:rsidR="00C15976" w:rsidRPr="00E5712D" w:rsidRDefault="00C15976" w:rsidP="0037625C">
            <w:pPr>
              <w:pStyle w:val="LndNormale1"/>
              <w:jc w:val="left"/>
              <w:rPr>
                <w:b/>
                <w:bCs/>
                <w:color w:val="002060"/>
                <w:u w:val="single"/>
              </w:rPr>
            </w:pPr>
            <w:r w:rsidRPr="00E5712D">
              <w:rPr>
                <w:b/>
                <w:color w:val="002060"/>
                <w:u w:val="single"/>
              </w:rPr>
              <w:t xml:space="preserve">Dal </w:t>
            </w:r>
            <w:r>
              <w:rPr>
                <w:b/>
                <w:color w:val="002060"/>
                <w:u w:val="single"/>
              </w:rPr>
              <w:t>8</w:t>
            </w:r>
            <w:r w:rsidRPr="00E5712D">
              <w:rPr>
                <w:b/>
                <w:color w:val="002060"/>
                <w:u w:val="single"/>
              </w:rPr>
              <w:t xml:space="preserve"> </w:t>
            </w:r>
            <w:r>
              <w:rPr>
                <w:b/>
                <w:color w:val="002060"/>
                <w:u w:val="single"/>
              </w:rPr>
              <w:t xml:space="preserve">Luglio al 23 </w:t>
            </w:r>
            <w:r>
              <w:rPr>
                <w:b/>
                <w:bCs/>
                <w:color w:val="002060"/>
                <w:u w:val="single"/>
              </w:rPr>
              <w:t>Agosto 2019</w:t>
            </w:r>
          </w:p>
          <w:p w:rsidR="00C15976" w:rsidRPr="00E5712D" w:rsidRDefault="00C15976" w:rsidP="0037625C">
            <w:pPr>
              <w:pStyle w:val="LndNormale1"/>
              <w:jc w:val="left"/>
              <w:rPr>
                <w:b/>
                <w:bCs/>
                <w:color w:val="002060"/>
              </w:rPr>
            </w:pPr>
            <w:r>
              <w:rPr>
                <w:b/>
                <w:bCs/>
                <w:color w:val="002060"/>
              </w:rPr>
              <w:t>(ore 19:</w:t>
            </w:r>
            <w:r w:rsidRPr="00E5712D">
              <w:rPr>
                <w:b/>
                <w:bCs/>
                <w:color w:val="002060"/>
              </w:rPr>
              <w:t>00)</w:t>
            </w:r>
          </w:p>
          <w:p w:rsidR="00C15976" w:rsidRPr="00E5712D" w:rsidRDefault="00C15976" w:rsidP="0037625C">
            <w:pPr>
              <w:pStyle w:val="LndNormale1"/>
              <w:rPr>
                <w:b/>
                <w:color w:val="002060"/>
                <w:u w:val="single"/>
              </w:rPr>
            </w:pPr>
          </w:p>
        </w:tc>
        <w:tc>
          <w:tcPr>
            <w:tcW w:w="8221" w:type="dxa"/>
            <w:tcBorders>
              <w:top w:val="single" w:sz="4" w:space="0" w:color="auto"/>
              <w:left w:val="nil"/>
              <w:bottom w:val="single" w:sz="4" w:space="0" w:color="auto"/>
              <w:right w:val="single" w:sz="12" w:space="0" w:color="000000"/>
            </w:tcBorders>
            <w:shd w:val="pct25" w:color="000000" w:fill="FFFFFF"/>
          </w:tcPr>
          <w:p w:rsidR="00C15976" w:rsidRPr="00E5712D" w:rsidRDefault="00C15976" w:rsidP="0037625C">
            <w:pPr>
              <w:pStyle w:val="LndNormale1"/>
              <w:rPr>
                <w:b/>
                <w:bCs/>
                <w:color w:val="002060"/>
              </w:rPr>
            </w:pPr>
          </w:p>
          <w:p w:rsidR="00C15976" w:rsidRPr="00E5712D" w:rsidRDefault="00C15976" w:rsidP="0037625C">
            <w:pPr>
              <w:pStyle w:val="LndNormale1"/>
              <w:rPr>
                <w:b/>
                <w:bCs/>
                <w:color w:val="002060"/>
                <w:u w:val="single"/>
              </w:rPr>
            </w:pPr>
            <w:r w:rsidRPr="00E5712D">
              <w:rPr>
                <w:b/>
                <w:bCs/>
                <w:color w:val="002060"/>
                <w:u w:val="single"/>
              </w:rPr>
              <w:t>Termine presentazione domande di iscrizione ai Campionati:</w:t>
            </w:r>
          </w:p>
          <w:p w:rsidR="00C15976" w:rsidRPr="00E5712D" w:rsidRDefault="00C15976" w:rsidP="0037625C">
            <w:pPr>
              <w:pStyle w:val="LndNormale1"/>
              <w:rPr>
                <w:b/>
                <w:bCs/>
                <w:color w:val="002060"/>
              </w:rPr>
            </w:pPr>
          </w:p>
          <w:p w:rsidR="00C15976" w:rsidRDefault="00C15976" w:rsidP="0037625C">
            <w:pPr>
              <w:pStyle w:val="LndNormale1"/>
              <w:rPr>
                <w:b/>
                <w:bCs/>
                <w:color w:val="002060"/>
              </w:rPr>
            </w:pPr>
            <w:r>
              <w:rPr>
                <w:b/>
                <w:bCs/>
                <w:color w:val="002060"/>
              </w:rPr>
              <w:t>CALCIO A 5  SERIE C FEMMINILE - CAMPIONATO E COPPA -</w:t>
            </w:r>
          </w:p>
          <w:p w:rsidR="00C15976" w:rsidRPr="00E5712D" w:rsidRDefault="00C15976" w:rsidP="0037625C">
            <w:pPr>
              <w:pStyle w:val="LndNormale1"/>
              <w:rPr>
                <w:b/>
                <w:bCs/>
                <w:color w:val="002060"/>
              </w:rPr>
            </w:pPr>
          </w:p>
        </w:tc>
      </w:tr>
      <w:tr w:rsidR="00C15976" w:rsidRPr="00072362" w:rsidTr="0037625C">
        <w:trPr>
          <w:trHeight w:val="1329"/>
        </w:trPr>
        <w:tc>
          <w:tcPr>
            <w:tcW w:w="250" w:type="dxa"/>
            <w:tcBorders>
              <w:top w:val="single" w:sz="4" w:space="0" w:color="auto"/>
              <w:left w:val="single" w:sz="12" w:space="0" w:color="000000"/>
              <w:right w:val="nil"/>
            </w:tcBorders>
            <w:shd w:val="pct25" w:color="000000" w:fill="FFFFFF"/>
          </w:tcPr>
          <w:p w:rsidR="00C15976" w:rsidRPr="00072362" w:rsidRDefault="00C15976" w:rsidP="0037625C">
            <w:pPr>
              <w:pStyle w:val="Nessunaspaziatura"/>
              <w:rPr>
                <w:rFonts w:ascii="Arial" w:hAnsi="Arial" w:cs="Arial"/>
                <w:color w:val="002060"/>
                <w:sz w:val="20"/>
                <w:szCs w:val="20"/>
              </w:rPr>
            </w:pPr>
          </w:p>
        </w:tc>
        <w:tc>
          <w:tcPr>
            <w:tcW w:w="1805" w:type="dxa"/>
            <w:tcBorders>
              <w:top w:val="single" w:sz="4" w:space="0" w:color="auto"/>
              <w:left w:val="nil"/>
              <w:bottom w:val="single" w:sz="4" w:space="0" w:color="auto"/>
              <w:right w:val="nil"/>
            </w:tcBorders>
            <w:shd w:val="pct25" w:color="FFFF00" w:fill="FFFFFF"/>
          </w:tcPr>
          <w:p w:rsidR="00C15976" w:rsidRPr="00E5712D" w:rsidRDefault="00C15976" w:rsidP="0037625C">
            <w:pPr>
              <w:pStyle w:val="LndNormale1"/>
              <w:rPr>
                <w:b/>
                <w:color w:val="002060"/>
                <w:u w:val="single"/>
              </w:rPr>
            </w:pPr>
          </w:p>
          <w:p w:rsidR="00C15976" w:rsidRPr="00E5712D" w:rsidRDefault="00C15976" w:rsidP="0037625C">
            <w:pPr>
              <w:pStyle w:val="LndNormale1"/>
              <w:jc w:val="left"/>
              <w:rPr>
                <w:b/>
                <w:bCs/>
                <w:color w:val="002060"/>
                <w:u w:val="single"/>
              </w:rPr>
            </w:pPr>
            <w:r w:rsidRPr="00E5712D">
              <w:rPr>
                <w:b/>
                <w:color w:val="002060"/>
                <w:u w:val="single"/>
              </w:rPr>
              <w:t xml:space="preserve">Dal </w:t>
            </w:r>
            <w:r>
              <w:rPr>
                <w:b/>
                <w:color w:val="002060"/>
                <w:u w:val="single"/>
              </w:rPr>
              <w:t>8</w:t>
            </w:r>
            <w:r w:rsidRPr="00E5712D">
              <w:rPr>
                <w:b/>
                <w:color w:val="002060"/>
                <w:u w:val="single"/>
              </w:rPr>
              <w:t xml:space="preserve"> </w:t>
            </w:r>
            <w:r>
              <w:rPr>
                <w:b/>
                <w:color w:val="002060"/>
                <w:u w:val="single"/>
              </w:rPr>
              <w:t xml:space="preserve">Luglio al 30 </w:t>
            </w:r>
            <w:r>
              <w:rPr>
                <w:b/>
                <w:bCs/>
                <w:color w:val="002060"/>
                <w:u w:val="single"/>
              </w:rPr>
              <w:t>Agosto 2019</w:t>
            </w:r>
          </w:p>
          <w:p w:rsidR="00C15976" w:rsidRPr="00E5712D" w:rsidRDefault="00C15976" w:rsidP="0037625C">
            <w:pPr>
              <w:pStyle w:val="LndNormale1"/>
              <w:jc w:val="left"/>
              <w:rPr>
                <w:b/>
                <w:bCs/>
                <w:color w:val="002060"/>
              </w:rPr>
            </w:pPr>
            <w:r>
              <w:rPr>
                <w:b/>
                <w:bCs/>
                <w:color w:val="002060"/>
              </w:rPr>
              <w:t>(ore 19:</w:t>
            </w:r>
            <w:r w:rsidRPr="00E5712D">
              <w:rPr>
                <w:b/>
                <w:bCs/>
                <w:color w:val="002060"/>
              </w:rPr>
              <w:t>00)</w:t>
            </w:r>
          </w:p>
          <w:p w:rsidR="00C15976" w:rsidRPr="00E5712D" w:rsidRDefault="00C15976" w:rsidP="0037625C">
            <w:pPr>
              <w:pStyle w:val="LndNormale1"/>
              <w:rPr>
                <w:color w:val="002060"/>
              </w:rPr>
            </w:pPr>
          </w:p>
        </w:tc>
        <w:tc>
          <w:tcPr>
            <w:tcW w:w="8221" w:type="dxa"/>
            <w:tcBorders>
              <w:top w:val="single" w:sz="4" w:space="0" w:color="auto"/>
              <w:left w:val="nil"/>
              <w:bottom w:val="single" w:sz="4" w:space="0" w:color="auto"/>
              <w:right w:val="single" w:sz="12" w:space="0" w:color="000000"/>
            </w:tcBorders>
            <w:shd w:val="pct25" w:color="000000" w:fill="FFFFFF"/>
          </w:tcPr>
          <w:p w:rsidR="00C15976" w:rsidRPr="00E5712D" w:rsidRDefault="00C15976" w:rsidP="0037625C">
            <w:pPr>
              <w:pStyle w:val="LndNormale1"/>
              <w:rPr>
                <w:b/>
                <w:bCs/>
                <w:color w:val="002060"/>
              </w:rPr>
            </w:pPr>
          </w:p>
          <w:p w:rsidR="00C15976" w:rsidRPr="00E5712D" w:rsidRDefault="00C15976" w:rsidP="0037625C">
            <w:pPr>
              <w:pStyle w:val="LndNormale1"/>
              <w:rPr>
                <w:b/>
                <w:bCs/>
                <w:color w:val="002060"/>
                <w:u w:val="single"/>
              </w:rPr>
            </w:pPr>
            <w:r w:rsidRPr="00E5712D">
              <w:rPr>
                <w:b/>
                <w:bCs/>
                <w:color w:val="002060"/>
                <w:u w:val="single"/>
              </w:rPr>
              <w:t>Termine presentazione domande di iscrizione ai Campionati:</w:t>
            </w:r>
          </w:p>
          <w:p w:rsidR="00C15976" w:rsidRPr="00E5712D" w:rsidRDefault="00C15976" w:rsidP="0037625C">
            <w:pPr>
              <w:pStyle w:val="LndNormale1"/>
              <w:rPr>
                <w:b/>
                <w:bCs/>
                <w:color w:val="002060"/>
              </w:rPr>
            </w:pPr>
          </w:p>
          <w:p w:rsidR="00C15976" w:rsidRDefault="00C15976" w:rsidP="0037625C">
            <w:pPr>
              <w:pStyle w:val="LndNormale1"/>
              <w:rPr>
                <w:b/>
                <w:bCs/>
                <w:color w:val="002060"/>
              </w:rPr>
            </w:pPr>
            <w:r>
              <w:rPr>
                <w:b/>
                <w:bCs/>
                <w:color w:val="002060"/>
              </w:rPr>
              <w:t>CALCIO A 5 SERIE D - CAMPIONATO E COPPA -</w:t>
            </w:r>
          </w:p>
          <w:p w:rsidR="00C15976" w:rsidRDefault="00C15976" w:rsidP="0037625C">
            <w:pPr>
              <w:pStyle w:val="LndNormale1"/>
              <w:rPr>
                <w:b/>
                <w:bCs/>
                <w:color w:val="002060"/>
              </w:rPr>
            </w:pPr>
            <w:r>
              <w:rPr>
                <w:b/>
                <w:bCs/>
                <w:color w:val="002060"/>
              </w:rPr>
              <w:t>CALCIO A 5 UNDER 17 - CAMPIONATO E COPPA -</w:t>
            </w:r>
          </w:p>
          <w:p w:rsidR="00C15976" w:rsidRDefault="00C15976" w:rsidP="0037625C">
            <w:pPr>
              <w:pStyle w:val="LndNormale1"/>
              <w:rPr>
                <w:b/>
                <w:bCs/>
                <w:color w:val="002060"/>
              </w:rPr>
            </w:pPr>
            <w:r>
              <w:rPr>
                <w:b/>
                <w:bCs/>
                <w:color w:val="002060"/>
              </w:rPr>
              <w:t>CALCIO A 5 UNDER 15 - CAMPIONATO E COPPA -</w:t>
            </w:r>
          </w:p>
          <w:p w:rsidR="00C15976" w:rsidRPr="00555424" w:rsidRDefault="00C15976" w:rsidP="0037625C">
            <w:pPr>
              <w:pStyle w:val="LndNormale1"/>
              <w:rPr>
                <w:b/>
                <w:bCs/>
                <w:color w:val="002060"/>
              </w:rPr>
            </w:pPr>
          </w:p>
        </w:tc>
      </w:tr>
    </w:tbl>
    <w:p w:rsidR="00072362" w:rsidRPr="00072362" w:rsidRDefault="00072362" w:rsidP="00072362">
      <w:pPr>
        <w:pStyle w:val="Nessunaspaziatura"/>
        <w:rPr>
          <w:rFonts w:ascii="Arial" w:hAnsi="Arial" w:cs="Arial"/>
          <w:color w:val="002060"/>
          <w:sz w:val="20"/>
          <w:szCs w:val="20"/>
        </w:rPr>
      </w:pPr>
    </w:p>
    <w:p w:rsidR="00072362" w:rsidRPr="00072362" w:rsidRDefault="00072362" w:rsidP="00072362">
      <w:pPr>
        <w:pStyle w:val="Nessunaspaziatura"/>
        <w:rPr>
          <w:rFonts w:ascii="Arial" w:hAnsi="Arial" w:cs="Arial"/>
          <w:color w:val="002060"/>
          <w:sz w:val="20"/>
          <w:szCs w:val="20"/>
        </w:rPr>
      </w:pPr>
    </w:p>
    <w:p w:rsidR="00072362" w:rsidRPr="00072362" w:rsidRDefault="00072362" w:rsidP="00072362">
      <w:pPr>
        <w:pStyle w:val="Nessunaspaziatura"/>
        <w:rPr>
          <w:rFonts w:ascii="Arial" w:hAnsi="Arial" w:cs="Arial"/>
          <w:b/>
          <w:color w:val="002060"/>
          <w:sz w:val="28"/>
          <w:szCs w:val="28"/>
          <w:u w:val="single"/>
        </w:rPr>
      </w:pPr>
      <w:r w:rsidRPr="00072362">
        <w:rPr>
          <w:rFonts w:ascii="Arial" w:hAnsi="Arial" w:cs="Arial"/>
          <w:b/>
          <w:color w:val="002060"/>
          <w:sz w:val="28"/>
          <w:szCs w:val="28"/>
          <w:u w:val="single"/>
        </w:rPr>
        <w:t>TASSE ISCRIZIONE AI CAMPIONATI 2019/2020</w:t>
      </w:r>
    </w:p>
    <w:p w:rsidR="00072362" w:rsidRPr="00072362" w:rsidRDefault="00072362" w:rsidP="00072362">
      <w:pPr>
        <w:pStyle w:val="Nessunaspaziatura"/>
        <w:rPr>
          <w:rFonts w:ascii="Arial" w:hAnsi="Arial" w:cs="Arial"/>
          <w:color w:val="002060"/>
          <w:sz w:val="20"/>
          <w:szCs w:val="20"/>
        </w:rPr>
      </w:pPr>
    </w:p>
    <w:tbl>
      <w:tblPr>
        <w:tblW w:w="10348" w:type="dxa"/>
        <w:tblInd w:w="70"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Layout w:type="fixed"/>
        <w:tblCellMar>
          <w:left w:w="70" w:type="dxa"/>
          <w:right w:w="70" w:type="dxa"/>
        </w:tblCellMar>
        <w:tblLook w:val="00A0" w:firstRow="1" w:lastRow="0" w:firstColumn="1" w:lastColumn="0" w:noHBand="0" w:noVBand="0"/>
      </w:tblPr>
      <w:tblGrid>
        <w:gridCol w:w="3402"/>
        <w:gridCol w:w="1134"/>
        <w:gridCol w:w="1560"/>
        <w:gridCol w:w="1417"/>
        <w:gridCol w:w="1418"/>
        <w:gridCol w:w="1417"/>
      </w:tblGrid>
      <w:tr w:rsidR="00072362" w:rsidRPr="00072362" w:rsidTr="0037625C">
        <w:tc>
          <w:tcPr>
            <w:tcW w:w="3402" w:type="dxa"/>
            <w:tcBorders>
              <w:top w:val="single" w:sz="6" w:space="0" w:color="000080"/>
              <w:left w:val="single" w:sz="6" w:space="0" w:color="000080"/>
              <w:bottom w:val="nil"/>
              <w:right w:val="single" w:sz="6" w:space="0" w:color="000080"/>
            </w:tcBorders>
            <w:shd w:val="solid" w:color="000080" w:fill="FFFFFF"/>
          </w:tcPr>
          <w:p w:rsidR="00072362" w:rsidRPr="00795696" w:rsidRDefault="00072362" w:rsidP="0037625C">
            <w:pPr>
              <w:pStyle w:val="Nessunaspaziatura"/>
              <w:rPr>
                <w:rFonts w:ascii="Arial" w:hAnsi="Arial" w:cs="Arial"/>
                <w:color w:val="FFFFFF" w:themeColor="background1"/>
                <w:sz w:val="20"/>
                <w:szCs w:val="20"/>
              </w:rPr>
            </w:pPr>
          </w:p>
          <w:p w:rsidR="00072362" w:rsidRPr="00795696" w:rsidRDefault="00072362" w:rsidP="0037625C">
            <w:pPr>
              <w:pStyle w:val="Nessunaspaziatura"/>
              <w:rPr>
                <w:rFonts w:ascii="Arial" w:hAnsi="Arial" w:cs="Arial"/>
                <w:color w:val="FFFFFF" w:themeColor="background1"/>
                <w:sz w:val="20"/>
                <w:szCs w:val="20"/>
              </w:rPr>
            </w:pPr>
            <w:r w:rsidRPr="00795696">
              <w:rPr>
                <w:rFonts w:ascii="Arial" w:hAnsi="Arial" w:cs="Arial"/>
                <w:color w:val="FFFFFF" w:themeColor="background1"/>
                <w:sz w:val="20"/>
                <w:szCs w:val="20"/>
              </w:rPr>
              <w:t xml:space="preserve">C  A  M  P  I  O  N  A  T  I </w:t>
            </w:r>
          </w:p>
          <w:p w:rsidR="00072362" w:rsidRPr="00795696" w:rsidRDefault="00072362" w:rsidP="0037625C">
            <w:pPr>
              <w:pStyle w:val="Nessunaspaziatura"/>
              <w:rPr>
                <w:rFonts w:ascii="Arial" w:hAnsi="Arial" w:cs="Arial"/>
                <w:color w:val="FFFFFF" w:themeColor="background1"/>
                <w:sz w:val="20"/>
                <w:szCs w:val="20"/>
              </w:rPr>
            </w:pPr>
          </w:p>
        </w:tc>
        <w:tc>
          <w:tcPr>
            <w:tcW w:w="1134" w:type="dxa"/>
            <w:tcBorders>
              <w:top w:val="single" w:sz="6" w:space="0" w:color="000080"/>
              <w:left w:val="single" w:sz="6" w:space="0" w:color="000080"/>
              <w:bottom w:val="nil"/>
              <w:right w:val="single" w:sz="6" w:space="0" w:color="000080"/>
            </w:tcBorders>
            <w:shd w:val="solid" w:color="000080" w:fill="FFFFFF"/>
          </w:tcPr>
          <w:p w:rsidR="00072362" w:rsidRPr="00795696" w:rsidRDefault="00072362" w:rsidP="0037625C">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TASSA</w:t>
            </w:r>
          </w:p>
          <w:p w:rsidR="00072362" w:rsidRPr="00795696" w:rsidRDefault="00072362" w:rsidP="0037625C">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ASS. LND</w:t>
            </w:r>
          </w:p>
        </w:tc>
        <w:tc>
          <w:tcPr>
            <w:tcW w:w="1560" w:type="dxa"/>
            <w:tcBorders>
              <w:top w:val="single" w:sz="6" w:space="0" w:color="000080"/>
              <w:left w:val="single" w:sz="6" w:space="0" w:color="000080"/>
              <w:bottom w:val="nil"/>
              <w:right w:val="single" w:sz="6" w:space="0" w:color="000080"/>
            </w:tcBorders>
            <w:shd w:val="solid" w:color="000080" w:fill="FFFFFF"/>
          </w:tcPr>
          <w:p w:rsidR="00072362" w:rsidRPr="00795696" w:rsidRDefault="00072362" w:rsidP="0037625C">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TASSA</w:t>
            </w:r>
          </w:p>
          <w:p w:rsidR="00072362" w:rsidRPr="00795696" w:rsidRDefault="00072362" w:rsidP="0037625C">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ISCRIZIONE </w:t>
            </w:r>
          </w:p>
        </w:tc>
        <w:tc>
          <w:tcPr>
            <w:tcW w:w="1417" w:type="dxa"/>
            <w:tcBorders>
              <w:top w:val="single" w:sz="6" w:space="0" w:color="000080"/>
              <w:left w:val="single" w:sz="6" w:space="0" w:color="000080"/>
              <w:bottom w:val="nil"/>
              <w:right w:val="single" w:sz="6" w:space="0" w:color="000080"/>
            </w:tcBorders>
            <w:shd w:val="solid" w:color="000080" w:fill="FFFFFF"/>
          </w:tcPr>
          <w:p w:rsidR="00072362" w:rsidRPr="00795696" w:rsidRDefault="00072362" w:rsidP="0037625C">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ANTICIP.</w:t>
            </w:r>
          </w:p>
          <w:p w:rsidR="00072362" w:rsidRPr="00795696" w:rsidRDefault="00072362" w:rsidP="0037625C">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C/ SPESE </w:t>
            </w:r>
          </w:p>
          <w:p w:rsidR="00072362" w:rsidRPr="00795696" w:rsidRDefault="00072362" w:rsidP="0037625C">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ORGAN.</w:t>
            </w:r>
          </w:p>
          <w:p w:rsidR="00072362" w:rsidRPr="00795696" w:rsidRDefault="00072362" w:rsidP="0037625C">
            <w:pPr>
              <w:pStyle w:val="Nessunaspaziatura"/>
              <w:rPr>
                <w:rFonts w:ascii="Arial" w:hAnsi="Arial" w:cs="Arial"/>
                <w:b/>
                <w:bCs/>
                <w:color w:val="FFFFFF" w:themeColor="background1"/>
                <w:sz w:val="20"/>
                <w:szCs w:val="20"/>
              </w:rPr>
            </w:pPr>
          </w:p>
        </w:tc>
        <w:tc>
          <w:tcPr>
            <w:tcW w:w="1418" w:type="dxa"/>
            <w:tcBorders>
              <w:top w:val="single" w:sz="6" w:space="0" w:color="000080"/>
              <w:left w:val="single" w:sz="6" w:space="0" w:color="000080"/>
              <w:bottom w:val="nil"/>
              <w:right w:val="single" w:sz="6" w:space="0" w:color="000080"/>
            </w:tcBorders>
            <w:shd w:val="solid" w:color="000080" w:fill="FFFFFF"/>
          </w:tcPr>
          <w:p w:rsidR="00072362" w:rsidRPr="00795696" w:rsidRDefault="00072362" w:rsidP="0037625C">
            <w:pPr>
              <w:pStyle w:val="Nessunaspaziatura"/>
              <w:rPr>
                <w:rFonts w:ascii="Arial" w:hAnsi="Arial" w:cs="Arial"/>
                <w:b/>
                <w:color w:val="FFFFFF" w:themeColor="background1"/>
                <w:sz w:val="20"/>
                <w:szCs w:val="20"/>
              </w:rPr>
            </w:pPr>
            <w:r w:rsidRPr="00795696">
              <w:rPr>
                <w:rFonts w:ascii="Arial" w:hAnsi="Arial" w:cs="Arial"/>
                <w:bCs/>
                <w:color w:val="FFFFFF" w:themeColor="background1"/>
                <w:sz w:val="20"/>
                <w:szCs w:val="20"/>
              </w:rPr>
              <w:t xml:space="preserve">   </w:t>
            </w:r>
            <w:r w:rsidRPr="00795696">
              <w:rPr>
                <w:rFonts w:ascii="Arial" w:hAnsi="Arial" w:cs="Arial"/>
                <w:b/>
                <w:color w:val="FFFFFF" w:themeColor="background1"/>
                <w:sz w:val="20"/>
                <w:szCs w:val="20"/>
              </w:rPr>
              <w:t>ASSICUR.</w:t>
            </w:r>
          </w:p>
          <w:p w:rsidR="00072362" w:rsidRPr="00795696" w:rsidRDefault="00072362" w:rsidP="0037625C">
            <w:pPr>
              <w:pStyle w:val="Nessunaspaziatura"/>
              <w:rPr>
                <w:rFonts w:ascii="Arial" w:hAnsi="Arial" w:cs="Arial"/>
                <w:b/>
                <w:color w:val="FFFFFF" w:themeColor="background1"/>
                <w:sz w:val="20"/>
                <w:szCs w:val="20"/>
              </w:rPr>
            </w:pPr>
            <w:r w:rsidRPr="00795696">
              <w:rPr>
                <w:rFonts w:ascii="Arial" w:hAnsi="Arial" w:cs="Arial"/>
                <w:b/>
                <w:color w:val="FFFFFF" w:themeColor="background1"/>
                <w:sz w:val="20"/>
                <w:szCs w:val="20"/>
              </w:rPr>
              <w:t xml:space="preserve">   FOREFETT.</w:t>
            </w:r>
          </w:p>
          <w:p w:rsidR="00072362" w:rsidRPr="00795696" w:rsidRDefault="00072362" w:rsidP="0037625C">
            <w:pPr>
              <w:pStyle w:val="Nessunaspaziatura"/>
              <w:rPr>
                <w:rFonts w:ascii="Arial" w:hAnsi="Arial" w:cs="Arial"/>
                <w:b/>
                <w:color w:val="FFFFFF" w:themeColor="background1"/>
                <w:sz w:val="20"/>
                <w:szCs w:val="20"/>
              </w:rPr>
            </w:pPr>
            <w:r w:rsidRPr="00795696">
              <w:rPr>
                <w:rFonts w:ascii="Arial" w:hAnsi="Arial" w:cs="Arial"/>
                <w:b/>
                <w:color w:val="FFFFFF" w:themeColor="background1"/>
                <w:sz w:val="20"/>
                <w:szCs w:val="20"/>
              </w:rPr>
              <w:t xml:space="preserve">   DIRIGENTI    </w:t>
            </w:r>
          </w:p>
        </w:tc>
        <w:tc>
          <w:tcPr>
            <w:tcW w:w="1417" w:type="dxa"/>
            <w:tcBorders>
              <w:top w:val="single" w:sz="6" w:space="0" w:color="000080"/>
              <w:left w:val="single" w:sz="6" w:space="0" w:color="000080"/>
              <w:bottom w:val="nil"/>
              <w:right w:val="single" w:sz="6" w:space="0" w:color="000080"/>
            </w:tcBorders>
            <w:shd w:val="solid" w:color="000080" w:fill="FFFFFF"/>
          </w:tcPr>
          <w:p w:rsidR="00072362" w:rsidRPr="00795696" w:rsidRDefault="00072362" w:rsidP="0037625C">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ASSICURAZ.</w:t>
            </w:r>
          </w:p>
          <w:p w:rsidR="00072362" w:rsidRPr="00795696" w:rsidRDefault="00072362" w:rsidP="0037625C">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CALCIATORI</w:t>
            </w:r>
          </w:p>
        </w:tc>
      </w:tr>
      <w:tr w:rsidR="00C15976" w:rsidRPr="00072362" w:rsidTr="0037625C">
        <w:tc>
          <w:tcPr>
            <w:tcW w:w="3402" w:type="dxa"/>
            <w:tcBorders>
              <w:top w:val="nil"/>
              <w:left w:val="single" w:sz="6" w:space="0" w:color="000080"/>
              <w:bottom w:val="nil"/>
              <w:right w:val="single" w:sz="6" w:space="0" w:color="000080"/>
            </w:tcBorders>
            <w:shd w:val="solid" w:color="C0C0C0" w:fill="FFFFFF"/>
          </w:tcPr>
          <w:p w:rsidR="00C15976" w:rsidRPr="00690DD6" w:rsidRDefault="00C15976" w:rsidP="0037625C">
            <w:pPr>
              <w:pStyle w:val="LndNormale1"/>
              <w:rPr>
                <w:color w:val="002060"/>
                <w:sz w:val="20"/>
              </w:rPr>
            </w:pPr>
          </w:p>
          <w:p w:rsidR="00C15976" w:rsidRPr="00690DD6" w:rsidRDefault="00C15976" w:rsidP="0037625C">
            <w:pPr>
              <w:pStyle w:val="LndNormale1"/>
              <w:rPr>
                <w:color w:val="002060"/>
                <w:sz w:val="20"/>
              </w:rPr>
            </w:pPr>
            <w:r w:rsidRPr="00690DD6">
              <w:rPr>
                <w:color w:val="002060"/>
                <w:sz w:val="20"/>
              </w:rPr>
              <w:t>CALCIO A 5 REG. SERIE C1</w:t>
            </w:r>
          </w:p>
        </w:tc>
        <w:tc>
          <w:tcPr>
            <w:tcW w:w="1134" w:type="dxa"/>
            <w:tcBorders>
              <w:top w:val="nil"/>
              <w:left w:val="single" w:sz="6" w:space="0" w:color="000080"/>
              <w:bottom w:val="nil"/>
              <w:right w:val="single" w:sz="6" w:space="0" w:color="000080"/>
            </w:tcBorders>
            <w:shd w:val="pct10" w:color="000000" w:fill="FFFFFF"/>
          </w:tcPr>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r w:rsidRPr="00690DD6">
              <w:rPr>
                <w:b/>
                <w:bCs/>
                <w:color w:val="002060"/>
                <w:sz w:val="20"/>
              </w:rPr>
              <w:t xml:space="preserve">  300,00</w:t>
            </w:r>
          </w:p>
        </w:tc>
        <w:tc>
          <w:tcPr>
            <w:tcW w:w="1560" w:type="dxa"/>
            <w:tcBorders>
              <w:top w:val="nil"/>
              <w:left w:val="single" w:sz="6" w:space="0" w:color="000080"/>
              <w:bottom w:val="nil"/>
              <w:right w:val="single" w:sz="6" w:space="0" w:color="000080"/>
            </w:tcBorders>
            <w:shd w:val="solid" w:color="C0C0C0" w:fill="FFFFFF"/>
          </w:tcPr>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r w:rsidRPr="00690DD6">
              <w:rPr>
                <w:b/>
                <w:bCs/>
                <w:color w:val="002060"/>
                <w:sz w:val="20"/>
              </w:rPr>
              <w:t xml:space="preserve">         850,00</w:t>
            </w:r>
          </w:p>
        </w:tc>
        <w:tc>
          <w:tcPr>
            <w:tcW w:w="1417" w:type="dxa"/>
            <w:tcBorders>
              <w:top w:val="nil"/>
              <w:left w:val="single" w:sz="6" w:space="0" w:color="000080"/>
              <w:bottom w:val="nil"/>
              <w:right w:val="single" w:sz="6" w:space="0" w:color="000080"/>
            </w:tcBorders>
            <w:shd w:val="pct10" w:color="000000" w:fill="FFFFFF"/>
          </w:tcPr>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r w:rsidRPr="00690DD6">
              <w:rPr>
                <w:b/>
                <w:bCs/>
                <w:color w:val="002060"/>
                <w:sz w:val="20"/>
              </w:rPr>
              <w:t xml:space="preserve">      300,00</w:t>
            </w:r>
          </w:p>
        </w:tc>
        <w:tc>
          <w:tcPr>
            <w:tcW w:w="1418" w:type="dxa"/>
            <w:tcBorders>
              <w:top w:val="nil"/>
              <w:left w:val="single" w:sz="6" w:space="0" w:color="000080"/>
              <w:bottom w:val="nil"/>
              <w:right w:val="single" w:sz="6" w:space="0" w:color="000080"/>
            </w:tcBorders>
            <w:shd w:val="solid" w:color="C0C0C0" w:fill="FFFFFF"/>
          </w:tcPr>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r w:rsidRPr="00690DD6">
              <w:rPr>
                <w:b/>
                <w:bCs/>
                <w:color w:val="002060"/>
                <w:sz w:val="20"/>
              </w:rPr>
              <w:t xml:space="preserve">         90,00  </w:t>
            </w:r>
          </w:p>
        </w:tc>
        <w:tc>
          <w:tcPr>
            <w:tcW w:w="1417" w:type="dxa"/>
            <w:tcBorders>
              <w:top w:val="nil"/>
              <w:left w:val="single" w:sz="6" w:space="0" w:color="000080"/>
              <w:bottom w:val="nil"/>
              <w:right w:val="single" w:sz="6" w:space="0" w:color="000080"/>
            </w:tcBorders>
            <w:shd w:val="solid" w:color="C0C0C0" w:fill="FFFFFF"/>
          </w:tcPr>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r w:rsidRPr="00690DD6">
              <w:rPr>
                <w:b/>
                <w:bCs/>
                <w:color w:val="002060"/>
                <w:sz w:val="20"/>
              </w:rPr>
              <w:t xml:space="preserve">PROSPETTO        </w:t>
            </w:r>
          </w:p>
        </w:tc>
      </w:tr>
      <w:tr w:rsidR="00C15976" w:rsidRPr="00072362" w:rsidTr="0037625C">
        <w:tc>
          <w:tcPr>
            <w:tcW w:w="3402" w:type="dxa"/>
            <w:tcBorders>
              <w:top w:val="nil"/>
              <w:left w:val="single" w:sz="6" w:space="0" w:color="000080"/>
              <w:bottom w:val="nil"/>
              <w:right w:val="single" w:sz="6" w:space="0" w:color="000080"/>
            </w:tcBorders>
            <w:shd w:val="solid" w:color="C0C0C0" w:fill="FFFFFF"/>
          </w:tcPr>
          <w:p w:rsidR="00C15976" w:rsidRPr="00690DD6" w:rsidRDefault="00C15976" w:rsidP="0037625C">
            <w:pPr>
              <w:pStyle w:val="LndNormale1"/>
              <w:rPr>
                <w:color w:val="002060"/>
                <w:sz w:val="20"/>
              </w:rPr>
            </w:pPr>
          </w:p>
          <w:p w:rsidR="00C15976" w:rsidRPr="00690DD6" w:rsidRDefault="00C15976" w:rsidP="0037625C">
            <w:pPr>
              <w:pStyle w:val="LndNormale1"/>
              <w:rPr>
                <w:color w:val="002060"/>
                <w:sz w:val="20"/>
              </w:rPr>
            </w:pPr>
            <w:r w:rsidRPr="00690DD6">
              <w:rPr>
                <w:color w:val="002060"/>
                <w:sz w:val="20"/>
              </w:rPr>
              <w:t>CALCIO A 5 REG. SERIE C2</w:t>
            </w:r>
          </w:p>
        </w:tc>
        <w:tc>
          <w:tcPr>
            <w:tcW w:w="1134" w:type="dxa"/>
            <w:tcBorders>
              <w:top w:val="nil"/>
              <w:left w:val="single" w:sz="6" w:space="0" w:color="000080"/>
              <w:bottom w:val="nil"/>
              <w:right w:val="single" w:sz="6" w:space="0" w:color="000080"/>
            </w:tcBorders>
            <w:shd w:val="pct10" w:color="000000" w:fill="FFFFFF"/>
          </w:tcPr>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r w:rsidRPr="00690DD6">
              <w:rPr>
                <w:b/>
                <w:bCs/>
                <w:color w:val="002060"/>
                <w:sz w:val="20"/>
              </w:rPr>
              <w:t xml:space="preserve">  300,00</w:t>
            </w:r>
          </w:p>
        </w:tc>
        <w:tc>
          <w:tcPr>
            <w:tcW w:w="1560" w:type="dxa"/>
            <w:tcBorders>
              <w:top w:val="nil"/>
              <w:left w:val="single" w:sz="6" w:space="0" w:color="000080"/>
              <w:bottom w:val="nil"/>
              <w:right w:val="single" w:sz="6" w:space="0" w:color="000080"/>
            </w:tcBorders>
            <w:shd w:val="solid" w:color="C0C0C0" w:fill="FFFFFF"/>
          </w:tcPr>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r w:rsidRPr="00690DD6">
              <w:rPr>
                <w:b/>
                <w:bCs/>
                <w:color w:val="002060"/>
                <w:sz w:val="20"/>
              </w:rPr>
              <w:t xml:space="preserve">         600,00</w:t>
            </w:r>
          </w:p>
        </w:tc>
        <w:tc>
          <w:tcPr>
            <w:tcW w:w="1417" w:type="dxa"/>
            <w:tcBorders>
              <w:top w:val="nil"/>
              <w:left w:val="single" w:sz="6" w:space="0" w:color="000080"/>
              <w:bottom w:val="nil"/>
              <w:right w:val="single" w:sz="6" w:space="0" w:color="000080"/>
            </w:tcBorders>
            <w:shd w:val="pct10" w:color="000000" w:fill="FFFFFF"/>
          </w:tcPr>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r w:rsidRPr="00690DD6">
              <w:rPr>
                <w:b/>
                <w:bCs/>
                <w:color w:val="002060"/>
                <w:sz w:val="20"/>
              </w:rPr>
              <w:t xml:space="preserve">      300,00</w:t>
            </w:r>
          </w:p>
        </w:tc>
        <w:tc>
          <w:tcPr>
            <w:tcW w:w="1418" w:type="dxa"/>
            <w:tcBorders>
              <w:top w:val="nil"/>
              <w:left w:val="single" w:sz="6" w:space="0" w:color="000080"/>
              <w:bottom w:val="nil"/>
              <w:right w:val="single" w:sz="6" w:space="0" w:color="000080"/>
            </w:tcBorders>
            <w:shd w:val="solid" w:color="C0C0C0" w:fill="FFFFFF"/>
          </w:tcPr>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r w:rsidRPr="00690DD6">
              <w:rPr>
                <w:b/>
                <w:bCs/>
                <w:color w:val="002060"/>
                <w:sz w:val="20"/>
              </w:rPr>
              <w:t xml:space="preserve">         90,00</w:t>
            </w:r>
          </w:p>
        </w:tc>
        <w:tc>
          <w:tcPr>
            <w:tcW w:w="1417" w:type="dxa"/>
            <w:tcBorders>
              <w:top w:val="nil"/>
              <w:left w:val="single" w:sz="6" w:space="0" w:color="000080"/>
              <w:bottom w:val="nil"/>
              <w:right w:val="single" w:sz="6" w:space="0" w:color="000080"/>
            </w:tcBorders>
            <w:shd w:val="solid" w:color="C0C0C0" w:fill="FFFFFF"/>
          </w:tcPr>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r w:rsidRPr="00690DD6">
              <w:rPr>
                <w:b/>
                <w:bCs/>
                <w:color w:val="002060"/>
                <w:sz w:val="20"/>
              </w:rPr>
              <w:t xml:space="preserve">PROSPETTO        </w:t>
            </w:r>
          </w:p>
        </w:tc>
      </w:tr>
      <w:tr w:rsidR="00C15976" w:rsidRPr="00072362" w:rsidTr="0037625C">
        <w:tc>
          <w:tcPr>
            <w:tcW w:w="3402" w:type="dxa"/>
            <w:tcBorders>
              <w:top w:val="nil"/>
              <w:left w:val="single" w:sz="6" w:space="0" w:color="000080"/>
              <w:bottom w:val="nil"/>
              <w:right w:val="single" w:sz="6" w:space="0" w:color="000080"/>
            </w:tcBorders>
            <w:shd w:val="solid" w:color="C0C0C0" w:fill="FFFFFF"/>
          </w:tcPr>
          <w:p w:rsidR="00C15976" w:rsidRPr="00690DD6" w:rsidRDefault="00C15976" w:rsidP="0037625C">
            <w:pPr>
              <w:pStyle w:val="LndNormale1"/>
              <w:rPr>
                <w:color w:val="002060"/>
                <w:sz w:val="20"/>
              </w:rPr>
            </w:pPr>
          </w:p>
          <w:p w:rsidR="00C15976" w:rsidRPr="00690DD6" w:rsidRDefault="00C15976" w:rsidP="0037625C">
            <w:pPr>
              <w:pStyle w:val="LndNormale1"/>
              <w:rPr>
                <w:color w:val="002060"/>
                <w:sz w:val="20"/>
              </w:rPr>
            </w:pPr>
            <w:r w:rsidRPr="00690DD6">
              <w:rPr>
                <w:color w:val="002060"/>
                <w:sz w:val="20"/>
              </w:rPr>
              <w:t>CALCIO A 5 PROV. SERIE D</w:t>
            </w:r>
            <w:r>
              <w:rPr>
                <w:color w:val="002060"/>
                <w:sz w:val="20"/>
              </w:rPr>
              <w:t xml:space="preserve"> (*)</w:t>
            </w:r>
          </w:p>
        </w:tc>
        <w:tc>
          <w:tcPr>
            <w:tcW w:w="1134" w:type="dxa"/>
            <w:tcBorders>
              <w:top w:val="nil"/>
              <w:left w:val="single" w:sz="6" w:space="0" w:color="000080"/>
              <w:bottom w:val="nil"/>
              <w:right w:val="single" w:sz="6" w:space="0" w:color="000080"/>
            </w:tcBorders>
            <w:shd w:val="pct10" w:color="000000" w:fill="FFFFFF"/>
          </w:tcPr>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r w:rsidRPr="00690DD6">
              <w:rPr>
                <w:b/>
                <w:bCs/>
                <w:color w:val="002060"/>
                <w:sz w:val="20"/>
              </w:rPr>
              <w:t xml:space="preserve">  300,00</w:t>
            </w:r>
          </w:p>
        </w:tc>
        <w:tc>
          <w:tcPr>
            <w:tcW w:w="1560" w:type="dxa"/>
            <w:tcBorders>
              <w:top w:val="nil"/>
              <w:left w:val="single" w:sz="6" w:space="0" w:color="000080"/>
              <w:bottom w:val="nil"/>
              <w:right w:val="single" w:sz="6" w:space="0" w:color="000080"/>
            </w:tcBorders>
            <w:shd w:val="solid" w:color="C0C0C0" w:fill="FFFFFF"/>
          </w:tcPr>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r w:rsidRPr="00690DD6">
              <w:rPr>
                <w:b/>
                <w:bCs/>
                <w:color w:val="002060"/>
                <w:sz w:val="20"/>
              </w:rPr>
              <w:t xml:space="preserve">         450,00     </w:t>
            </w:r>
          </w:p>
        </w:tc>
        <w:tc>
          <w:tcPr>
            <w:tcW w:w="1417" w:type="dxa"/>
            <w:tcBorders>
              <w:top w:val="nil"/>
              <w:left w:val="single" w:sz="6" w:space="0" w:color="000080"/>
              <w:bottom w:val="nil"/>
              <w:right w:val="single" w:sz="6" w:space="0" w:color="000080"/>
            </w:tcBorders>
            <w:shd w:val="pct10" w:color="000000" w:fill="FFFFFF"/>
          </w:tcPr>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r w:rsidRPr="00690DD6">
              <w:rPr>
                <w:b/>
                <w:bCs/>
                <w:color w:val="002060"/>
                <w:sz w:val="20"/>
              </w:rPr>
              <w:t xml:space="preserve">      200,00</w:t>
            </w:r>
          </w:p>
        </w:tc>
        <w:tc>
          <w:tcPr>
            <w:tcW w:w="1418" w:type="dxa"/>
            <w:tcBorders>
              <w:top w:val="nil"/>
              <w:left w:val="single" w:sz="6" w:space="0" w:color="000080"/>
              <w:bottom w:val="nil"/>
              <w:right w:val="single" w:sz="6" w:space="0" w:color="000080"/>
            </w:tcBorders>
            <w:shd w:val="solid" w:color="C0C0C0" w:fill="FFFFFF"/>
          </w:tcPr>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r w:rsidRPr="00690DD6">
              <w:rPr>
                <w:b/>
                <w:bCs/>
                <w:color w:val="002060"/>
                <w:sz w:val="20"/>
              </w:rPr>
              <w:t xml:space="preserve">         90,00 </w:t>
            </w:r>
          </w:p>
        </w:tc>
        <w:tc>
          <w:tcPr>
            <w:tcW w:w="1417" w:type="dxa"/>
            <w:tcBorders>
              <w:top w:val="nil"/>
              <w:left w:val="single" w:sz="6" w:space="0" w:color="000080"/>
              <w:bottom w:val="nil"/>
              <w:right w:val="single" w:sz="6" w:space="0" w:color="000080"/>
            </w:tcBorders>
            <w:shd w:val="solid" w:color="C0C0C0" w:fill="FFFFFF"/>
          </w:tcPr>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r w:rsidRPr="00690DD6">
              <w:rPr>
                <w:b/>
                <w:bCs/>
                <w:color w:val="002060"/>
                <w:sz w:val="20"/>
              </w:rPr>
              <w:t xml:space="preserve">PROSPETTO        </w:t>
            </w:r>
          </w:p>
        </w:tc>
      </w:tr>
      <w:tr w:rsidR="00C15976" w:rsidRPr="00072362" w:rsidTr="0037625C">
        <w:tc>
          <w:tcPr>
            <w:tcW w:w="3402" w:type="dxa"/>
            <w:tcBorders>
              <w:top w:val="nil"/>
              <w:left w:val="single" w:sz="6" w:space="0" w:color="000080"/>
              <w:bottom w:val="nil"/>
              <w:right w:val="single" w:sz="6" w:space="0" w:color="000080"/>
            </w:tcBorders>
            <w:shd w:val="solid" w:color="C0C0C0" w:fill="FFFFFF"/>
          </w:tcPr>
          <w:p w:rsidR="00C15976" w:rsidRPr="00690DD6" w:rsidRDefault="00C15976" w:rsidP="0037625C">
            <w:pPr>
              <w:pStyle w:val="LndNormale1"/>
              <w:rPr>
                <w:color w:val="002060"/>
                <w:sz w:val="20"/>
              </w:rPr>
            </w:pPr>
          </w:p>
          <w:p w:rsidR="00C15976" w:rsidRPr="00690DD6" w:rsidRDefault="001A60F8" w:rsidP="0037625C">
            <w:pPr>
              <w:pStyle w:val="LndNormale1"/>
              <w:rPr>
                <w:color w:val="002060"/>
                <w:sz w:val="20"/>
              </w:rPr>
            </w:pPr>
            <w:r>
              <w:rPr>
                <w:color w:val="002060"/>
                <w:sz w:val="20"/>
              </w:rPr>
              <w:t>UNDER 19</w:t>
            </w:r>
            <w:r w:rsidR="00C15976" w:rsidRPr="00690DD6">
              <w:rPr>
                <w:color w:val="002060"/>
                <w:sz w:val="20"/>
              </w:rPr>
              <w:t xml:space="preserve"> CALCIO A 5</w:t>
            </w:r>
          </w:p>
        </w:tc>
        <w:tc>
          <w:tcPr>
            <w:tcW w:w="1134" w:type="dxa"/>
            <w:tcBorders>
              <w:top w:val="nil"/>
              <w:left w:val="single" w:sz="6" w:space="0" w:color="000080"/>
              <w:bottom w:val="nil"/>
              <w:right w:val="single" w:sz="6" w:space="0" w:color="000080"/>
            </w:tcBorders>
            <w:shd w:val="pct10" w:color="000000" w:fill="FFFFFF"/>
          </w:tcPr>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r w:rsidRPr="00690DD6">
              <w:rPr>
                <w:b/>
                <w:bCs/>
                <w:color w:val="002060"/>
                <w:sz w:val="20"/>
              </w:rPr>
              <w:t xml:space="preserve">    ===</w:t>
            </w:r>
          </w:p>
        </w:tc>
        <w:tc>
          <w:tcPr>
            <w:tcW w:w="1560" w:type="dxa"/>
            <w:tcBorders>
              <w:top w:val="nil"/>
              <w:left w:val="single" w:sz="6" w:space="0" w:color="000080"/>
              <w:bottom w:val="nil"/>
              <w:right w:val="single" w:sz="6" w:space="0" w:color="000080"/>
            </w:tcBorders>
            <w:shd w:val="solid" w:color="C0C0C0" w:fill="FFFFFF"/>
          </w:tcPr>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r w:rsidRPr="00690DD6">
              <w:rPr>
                <w:b/>
                <w:bCs/>
                <w:color w:val="002060"/>
                <w:sz w:val="20"/>
              </w:rPr>
              <w:t xml:space="preserve">         300,00</w:t>
            </w:r>
          </w:p>
        </w:tc>
        <w:tc>
          <w:tcPr>
            <w:tcW w:w="1417" w:type="dxa"/>
            <w:tcBorders>
              <w:top w:val="nil"/>
              <w:left w:val="single" w:sz="6" w:space="0" w:color="000080"/>
              <w:bottom w:val="nil"/>
              <w:right w:val="single" w:sz="6" w:space="0" w:color="000080"/>
            </w:tcBorders>
            <w:shd w:val="pct10" w:color="000000" w:fill="FFFFFF"/>
          </w:tcPr>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r w:rsidRPr="00690DD6">
              <w:rPr>
                <w:b/>
                <w:bCs/>
                <w:color w:val="002060"/>
                <w:sz w:val="20"/>
              </w:rPr>
              <w:t xml:space="preserve">      200,00</w:t>
            </w:r>
          </w:p>
        </w:tc>
        <w:tc>
          <w:tcPr>
            <w:tcW w:w="1418" w:type="dxa"/>
            <w:tcBorders>
              <w:top w:val="nil"/>
              <w:left w:val="single" w:sz="6" w:space="0" w:color="000080"/>
              <w:bottom w:val="nil"/>
              <w:right w:val="single" w:sz="6" w:space="0" w:color="000080"/>
            </w:tcBorders>
            <w:shd w:val="solid" w:color="C0C0C0" w:fill="FFFFFF"/>
          </w:tcPr>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p>
        </w:tc>
        <w:tc>
          <w:tcPr>
            <w:tcW w:w="1417" w:type="dxa"/>
            <w:tcBorders>
              <w:top w:val="nil"/>
              <w:left w:val="single" w:sz="6" w:space="0" w:color="000080"/>
              <w:bottom w:val="nil"/>
              <w:right w:val="single" w:sz="6" w:space="0" w:color="000080"/>
            </w:tcBorders>
            <w:shd w:val="solid" w:color="C0C0C0" w:fill="FFFFFF"/>
          </w:tcPr>
          <w:p w:rsidR="00C15976" w:rsidRPr="00690DD6" w:rsidRDefault="00C15976" w:rsidP="0037625C">
            <w:pPr>
              <w:pStyle w:val="LndNormale1"/>
              <w:rPr>
                <w:b/>
                <w:bCs/>
                <w:color w:val="002060"/>
                <w:sz w:val="20"/>
              </w:rPr>
            </w:pPr>
          </w:p>
        </w:tc>
      </w:tr>
      <w:tr w:rsidR="00C15976" w:rsidRPr="00072362" w:rsidTr="0037625C">
        <w:tc>
          <w:tcPr>
            <w:tcW w:w="3402" w:type="dxa"/>
            <w:tcBorders>
              <w:top w:val="nil"/>
              <w:left w:val="single" w:sz="6" w:space="0" w:color="000080"/>
              <w:bottom w:val="nil"/>
              <w:right w:val="single" w:sz="6" w:space="0" w:color="000080"/>
            </w:tcBorders>
            <w:shd w:val="solid" w:color="C0C0C0" w:fill="FFFFFF"/>
          </w:tcPr>
          <w:p w:rsidR="00C15976" w:rsidRPr="00690DD6" w:rsidRDefault="00C15976" w:rsidP="0037625C">
            <w:pPr>
              <w:pStyle w:val="LndNormale1"/>
              <w:rPr>
                <w:color w:val="002060"/>
                <w:sz w:val="20"/>
              </w:rPr>
            </w:pPr>
          </w:p>
        </w:tc>
        <w:tc>
          <w:tcPr>
            <w:tcW w:w="1134" w:type="dxa"/>
            <w:tcBorders>
              <w:top w:val="nil"/>
              <w:left w:val="single" w:sz="6" w:space="0" w:color="000080"/>
              <w:bottom w:val="nil"/>
              <w:right w:val="single" w:sz="6" w:space="0" w:color="000080"/>
            </w:tcBorders>
            <w:shd w:val="pct10" w:color="000000" w:fill="FFFFFF"/>
          </w:tcPr>
          <w:p w:rsidR="00C15976" w:rsidRPr="00690DD6" w:rsidRDefault="00C15976" w:rsidP="0037625C">
            <w:pPr>
              <w:pStyle w:val="LndNormale1"/>
              <w:rPr>
                <w:b/>
                <w:bCs/>
                <w:color w:val="002060"/>
                <w:sz w:val="20"/>
              </w:rPr>
            </w:pPr>
          </w:p>
        </w:tc>
        <w:tc>
          <w:tcPr>
            <w:tcW w:w="1560" w:type="dxa"/>
            <w:tcBorders>
              <w:top w:val="nil"/>
              <w:left w:val="single" w:sz="6" w:space="0" w:color="000080"/>
              <w:bottom w:val="nil"/>
              <w:right w:val="single" w:sz="6" w:space="0" w:color="000080"/>
            </w:tcBorders>
            <w:shd w:val="solid" w:color="C0C0C0" w:fill="FFFFFF"/>
          </w:tcPr>
          <w:p w:rsidR="00C15976" w:rsidRPr="00690DD6" w:rsidRDefault="00C15976" w:rsidP="0037625C">
            <w:pPr>
              <w:pStyle w:val="LndNormale1"/>
              <w:rPr>
                <w:b/>
                <w:bCs/>
                <w:color w:val="002060"/>
                <w:sz w:val="20"/>
              </w:rPr>
            </w:pPr>
          </w:p>
        </w:tc>
        <w:tc>
          <w:tcPr>
            <w:tcW w:w="1417" w:type="dxa"/>
            <w:tcBorders>
              <w:top w:val="nil"/>
              <w:left w:val="single" w:sz="6" w:space="0" w:color="000080"/>
              <w:bottom w:val="nil"/>
              <w:right w:val="single" w:sz="6" w:space="0" w:color="000080"/>
            </w:tcBorders>
            <w:shd w:val="pct10" w:color="000000" w:fill="FFFFFF"/>
          </w:tcPr>
          <w:p w:rsidR="00C15976" w:rsidRPr="00690DD6" w:rsidRDefault="00C15976" w:rsidP="0037625C">
            <w:pPr>
              <w:pStyle w:val="LndNormale1"/>
              <w:rPr>
                <w:b/>
                <w:bCs/>
                <w:color w:val="002060"/>
                <w:sz w:val="20"/>
              </w:rPr>
            </w:pPr>
          </w:p>
        </w:tc>
        <w:tc>
          <w:tcPr>
            <w:tcW w:w="1418" w:type="dxa"/>
            <w:tcBorders>
              <w:top w:val="nil"/>
              <w:left w:val="single" w:sz="6" w:space="0" w:color="000080"/>
              <w:bottom w:val="nil"/>
              <w:right w:val="single" w:sz="6" w:space="0" w:color="000080"/>
            </w:tcBorders>
            <w:shd w:val="solid" w:color="C0C0C0" w:fill="FFFFFF"/>
          </w:tcPr>
          <w:p w:rsidR="00C15976" w:rsidRPr="00690DD6" w:rsidRDefault="00C15976" w:rsidP="0037625C">
            <w:pPr>
              <w:pStyle w:val="LndNormale1"/>
              <w:rPr>
                <w:b/>
                <w:bCs/>
                <w:color w:val="002060"/>
                <w:sz w:val="20"/>
              </w:rPr>
            </w:pPr>
          </w:p>
        </w:tc>
        <w:tc>
          <w:tcPr>
            <w:tcW w:w="1417" w:type="dxa"/>
            <w:tcBorders>
              <w:top w:val="nil"/>
              <w:left w:val="single" w:sz="6" w:space="0" w:color="000080"/>
              <w:bottom w:val="nil"/>
              <w:right w:val="single" w:sz="6" w:space="0" w:color="000080"/>
            </w:tcBorders>
            <w:shd w:val="solid" w:color="C0C0C0" w:fill="FFFFFF"/>
          </w:tcPr>
          <w:p w:rsidR="00C15976" w:rsidRPr="00690DD6" w:rsidRDefault="00C15976" w:rsidP="0037625C">
            <w:pPr>
              <w:pStyle w:val="LndNormale1"/>
              <w:rPr>
                <w:b/>
                <w:bCs/>
                <w:color w:val="002060"/>
                <w:sz w:val="20"/>
              </w:rPr>
            </w:pPr>
          </w:p>
        </w:tc>
      </w:tr>
      <w:tr w:rsidR="00C15976" w:rsidRPr="00072362" w:rsidTr="0037625C">
        <w:tc>
          <w:tcPr>
            <w:tcW w:w="3402" w:type="dxa"/>
            <w:tcBorders>
              <w:top w:val="nil"/>
              <w:left w:val="single" w:sz="6" w:space="0" w:color="000080"/>
              <w:bottom w:val="nil"/>
              <w:right w:val="single" w:sz="6" w:space="0" w:color="000080"/>
            </w:tcBorders>
            <w:shd w:val="solid" w:color="C0C0C0" w:fill="FFFFFF"/>
          </w:tcPr>
          <w:p w:rsidR="00C15976" w:rsidRPr="00690DD6" w:rsidRDefault="00C15976" w:rsidP="0037625C">
            <w:pPr>
              <w:pStyle w:val="LndNormale1"/>
              <w:rPr>
                <w:color w:val="002060"/>
                <w:sz w:val="20"/>
              </w:rPr>
            </w:pPr>
            <w:r>
              <w:rPr>
                <w:color w:val="002060"/>
                <w:sz w:val="20"/>
              </w:rPr>
              <w:t>CALCIO A 5 FEMM.</w:t>
            </w:r>
            <w:r w:rsidRPr="00690DD6">
              <w:rPr>
                <w:color w:val="002060"/>
                <w:sz w:val="20"/>
              </w:rPr>
              <w:t xml:space="preserve"> SERIE C</w:t>
            </w:r>
            <w:r>
              <w:rPr>
                <w:color w:val="002060"/>
                <w:sz w:val="20"/>
              </w:rPr>
              <w:t xml:space="preserve"> (*)</w:t>
            </w:r>
          </w:p>
          <w:p w:rsidR="00C15976" w:rsidRPr="00690DD6" w:rsidRDefault="00C15976" w:rsidP="0037625C">
            <w:pPr>
              <w:pStyle w:val="LndNormale1"/>
              <w:rPr>
                <w:color w:val="002060"/>
                <w:sz w:val="20"/>
              </w:rPr>
            </w:pPr>
          </w:p>
          <w:p w:rsidR="00C15976" w:rsidRPr="00690DD6" w:rsidRDefault="001A60F8" w:rsidP="0037625C">
            <w:pPr>
              <w:pStyle w:val="LndNormale1"/>
              <w:rPr>
                <w:color w:val="002060"/>
                <w:sz w:val="20"/>
              </w:rPr>
            </w:pPr>
            <w:r>
              <w:rPr>
                <w:color w:val="002060"/>
                <w:sz w:val="20"/>
              </w:rPr>
              <w:t>UNDER 17</w:t>
            </w:r>
            <w:r w:rsidR="00C15976" w:rsidRPr="00690DD6">
              <w:rPr>
                <w:color w:val="002060"/>
                <w:sz w:val="20"/>
              </w:rPr>
              <w:t xml:space="preserve"> </w:t>
            </w:r>
            <w:r>
              <w:rPr>
                <w:color w:val="002060"/>
                <w:sz w:val="20"/>
              </w:rPr>
              <w:t>CALCIO A 5</w:t>
            </w:r>
          </w:p>
          <w:p w:rsidR="00C15976" w:rsidRPr="00690DD6" w:rsidRDefault="00C15976" w:rsidP="0037625C">
            <w:pPr>
              <w:pStyle w:val="LndNormale1"/>
              <w:rPr>
                <w:color w:val="002060"/>
                <w:sz w:val="20"/>
              </w:rPr>
            </w:pPr>
          </w:p>
          <w:p w:rsidR="00C15976" w:rsidRPr="00690DD6" w:rsidRDefault="001A60F8" w:rsidP="0037625C">
            <w:pPr>
              <w:pStyle w:val="LndNormale1"/>
              <w:rPr>
                <w:color w:val="002060"/>
                <w:sz w:val="20"/>
              </w:rPr>
            </w:pPr>
            <w:r>
              <w:rPr>
                <w:color w:val="002060"/>
                <w:sz w:val="20"/>
              </w:rPr>
              <w:t>UNDER 15 CALCIO A 5</w:t>
            </w:r>
          </w:p>
          <w:p w:rsidR="00C15976" w:rsidRPr="00690DD6" w:rsidRDefault="00C15976" w:rsidP="0037625C">
            <w:pPr>
              <w:pStyle w:val="LndNormale1"/>
              <w:rPr>
                <w:color w:val="002060"/>
                <w:sz w:val="20"/>
              </w:rPr>
            </w:pPr>
          </w:p>
          <w:p w:rsidR="00C15976" w:rsidRPr="00690DD6" w:rsidRDefault="00C15976" w:rsidP="0037625C">
            <w:pPr>
              <w:pStyle w:val="LndNormale1"/>
              <w:rPr>
                <w:color w:val="002060"/>
                <w:sz w:val="20"/>
              </w:rPr>
            </w:pPr>
            <w:r w:rsidRPr="00690DD6">
              <w:rPr>
                <w:color w:val="002060"/>
                <w:sz w:val="20"/>
              </w:rPr>
              <w:t>UNDER 21</w:t>
            </w:r>
            <w:r w:rsidR="001A60F8">
              <w:rPr>
                <w:color w:val="002060"/>
                <w:sz w:val="20"/>
              </w:rPr>
              <w:t xml:space="preserve"> CALCIO A 5</w:t>
            </w:r>
          </w:p>
        </w:tc>
        <w:tc>
          <w:tcPr>
            <w:tcW w:w="1134" w:type="dxa"/>
            <w:tcBorders>
              <w:top w:val="nil"/>
              <w:left w:val="single" w:sz="6" w:space="0" w:color="000080"/>
              <w:bottom w:val="nil"/>
              <w:right w:val="single" w:sz="6" w:space="0" w:color="000080"/>
            </w:tcBorders>
            <w:shd w:val="pct10" w:color="000000" w:fill="FFFFFF"/>
          </w:tcPr>
          <w:p w:rsidR="00C15976" w:rsidRPr="00690DD6" w:rsidRDefault="00C15976" w:rsidP="0037625C">
            <w:pPr>
              <w:pStyle w:val="LndNormale1"/>
              <w:rPr>
                <w:b/>
                <w:bCs/>
                <w:color w:val="002060"/>
                <w:sz w:val="20"/>
              </w:rPr>
            </w:pPr>
            <w:r w:rsidRPr="00690DD6">
              <w:rPr>
                <w:b/>
                <w:bCs/>
                <w:color w:val="002060"/>
                <w:sz w:val="20"/>
              </w:rPr>
              <w:t xml:space="preserve">  300,00</w:t>
            </w:r>
          </w:p>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p>
        </w:tc>
        <w:tc>
          <w:tcPr>
            <w:tcW w:w="1560" w:type="dxa"/>
            <w:tcBorders>
              <w:top w:val="nil"/>
              <w:left w:val="single" w:sz="6" w:space="0" w:color="000080"/>
              <w:bottom w:val="nil"/>
              <w:right w:val="single" w:sz="6" w:space="0" w:color="000080"/>
            </w:tcBorders>
            <w:shd w:val="solid" w:color="C0C0C0" w:fill="FFFFFF"/>
          </w:tcPr>
          <w:p w:rsidR="00C15976" w:rsidRPr="00690DD6" w:rsidRDefault="00C15976" w:rsidP="0037625C">
            <w:pPr>
              <w:pStyle w:val="LndNormale1"/>
              <w:rPr>
                <w:b/>
                <w:bCs/>
                <w:color w:val="002060"/>
                <w:sz w:val="20"/>
              </w:rPr>
            </w:pPr>
            <w:r w:rsidRPr="00690DD6">
              <w:rPr>
                <w:b/>
                <w:bCs/>
                <w:color w:val="002060"/>
                <w:sz w:val="20"/>
              </w:rPr>
              <w:t xml:space="preserve">         400,00</w:t>
            </w:r>
          </w:p>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r w:rsidRPr="00690DD6">
              <w:rPr>
                <w:b/>
                <w:bCs/>
                <w:color w:val="002060"/>
                <w:sz w:val="20"/>
              </w:rPr>
              <w:t xml:space="preserve">         100,00</w:t>
            </w:r>
          </w:p>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r w:rsidRPr="00690DD6">
              <w:rPr>
                <w:b/>
                <w:bCs/>
                <w:color w:val="002060"/>
                <w:sz w:val="20"/>
              </w:rPr>
              <w:t xml:space="preserve">         100,00</w:t>
            </w:r>
          </w:p>
          <w:p w:rsidR="00C15976" w:rsidRPr="00690DD6" w:rsidRDefault="00C15976" w:rsidP="0037625C">
            <w:pPr>
              <w:pStyle w:val="LndNormale1"/>
              <w:rPr>
                <w:b/>
                <w:bCs/>
                <w:color w:val="002060"/>
                <w:sz w:val="20"/>
              </w:rPr>
            </w:pPr>
          </w:p>
          <w:p w:rsidR="00C15976" w:rsidRPr="00690DD6" w:rsidRDefault="00C15976" w:rsidP="0037625C">
            <w:pPr>
              <w:pStyle w:val="LndNormale1"/>
              <w:jc w:val="center"/>
              <w:rPr>
                <w:b/>
                <w:bCs/>
                <w:color w:val="002060"/>
                <w:sz w:val="20"/>
              </w:rPr>
            </w:pPr>
            <w:r w:rsidRPr="00690DD6">
              <w:rPr>
                <w:b/>
                <w:bCs/>
                <w:color w:val="002060"/>
                <w:sz w:val="20"/>
              </w:rPr>
              <w:t>===</w:t>
            </w:r>
          </w:p>
        </w:tc>
        <w:tc>
          <w:tcPr>
            <w:tcW w:w="1417" w:type="dxa"/>
            <w:tcBorders>
              <w:top w:val="nil"/>
              <w:left w:val="single" w:sz="6" w:space="0" w:color="000080"/>
              <w:bottom w:val="nil"/>
              <w:right w:val="single" w:sz="6" w:space="0" w:color="000080"/>
            </w:tcBorders>
            <w:shd w:val="pct10" w:color="000000" w:fill="FFFFFF"/>
          </w:tcPr>
          <w:p w:rsidR="00C15976" w:rsidRPr="00690DD6" w:rsidRDefault="00C15976" w:rsidP="0037625C">
            <w:pPr>
              <w:pStyle w:val="LndNormale1"/>
              <w:rPr>
                <w:b/>
                <w:bCs/>
                <w:color w:val="002060"/>
                <w:sz w:val="20"/>
              </w:rPr>
            </w:pPr>
            <w:r w:rsidRPr="00690DD6">
              <w:rPr>
                <w:b/>
                <w:bCs/>
                <w:color w:val="002060"/>
                <w:sz w:val="20"/>
              </w:rPr>
              <w:t xml:space="preserve">      200,00</w:t>
            </w:r>
          </w:p>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r w:rsidRPr="00690DD6">
              <w:rPr>
                <w:b/>
                <w:bCs/>
                <w:color w:val="002060"/>
                <w:sz w:val="20"/>
              </w:rPr>
              <w:t xml:space="preserve">       ===</w:t>
            </w:r>
          </w:p>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r w:rsidRPr="00690DD6">
              <w:rPr>
                <w:b/>
                <w:bCs/>
                <w:color w:val="002060"/>
                <w:sz w:val="20"/>
              </w:rPr>
              <w:t xml:space="preserve">       ===</w:t>
            </w:r>
          </w:p>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r w:rsidRPr="00690DD6">
              <w:rPr>
                <w:b/>
                <w:bCs/>
                <w:color w:val="002060"/>
                <w:sz w:val="20"/>
              </w:rPr>
              <w:t xml:space="preserve">     200,00</w:t>
            </w:r>
          </w:p>
        </w:tc>
        <w:tc>
          <w:tcPr>
            <w:tcW w:w="1418" w:type="dxa"/>
            <w:tcBorders>
              <w:top w:val="nil"/>
              <w:left w:val="single" w:sz="6" w:space="0" w:color="000080"/>
              <w:bottom w:val="nil"/>
              <w:right w:val="single" w:sz="6" w:space="0" w:color="000080"/>
            </w:tcBorders>
            <w:shd w:val="solid" w:color="C0C0C0" w:fill="FFFFFF"/>
          </w:tcPr>
          <w:p w:rsidR="00C15976" w:rsidRPr="00690DD6" w:rsidRDefault="00C15976" w:rsidP="0037625C">
            <w:pPr>
              <w:pStyle w:val="LndNormale1"/>
              <w:rPr>
                <w:b/>
                <w:bCs/>
                <w:color w:val="002060"/>
                <w:sz w:val="20"/>
              </w:rPr>
            </w:pPr>
            <w:r w:rsidRPr="00690DD6">
              <w:rPr>
                <w:b/>
                <w:bCs/>
                <w:color w:val="002060"/>
                <w:sz w:val="20"/>
              </w:rPr>
              <w:t xml:space="preserve">        90,00</w:t>
            </w:r>
          </w:p>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r w:rsidRPr="00690DD6">
              <w:rPr>
                <w:b/>
                <w:bCs/>
                <w:color w:val="002060"/>
                <w:sz w:val="20"/>
              </w:rPr>
              <w:t xml:space="preserve">         ===</w:t>
            </w:r>
          </w:p>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r w:rsidRPr="00690DD6">
              <w:rPr>
                <w:b/>
                <w:bCs/>
                <w:color w:val="002060"/>
                <w:sz w:val="20"/>
              </w:rPr>
              <w:t xml:space="preserve">         ===</w:t>
            </w:r>
          </w:p>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r w:rsidRPr="00690DD6">
              <w:rPr>
                <w:b/>
                <w:bCs/>
                <w:color w:val="002060"/>
                <w:sz w:val="20"/>
              </w:rPr>
              <w:t xml:space="preserve">         ===</w:t>
            </w:r>
          </w:p>
        </w:tc>
        <w:tc>
          <w:tcPr>
            <w:tcW w:w="1417" w:type="dxa"/>
            <w:tcBorders>
              <w:top w:val="nil"/>
              <w:left w:val="single" w:sz="6" w:space="0" w:color="000080"/>
              <w:bottom w:val="nil"/>
              <w:right w:val="single" w:sz="6" w:space="0" w:color="000080"/>
            </w:tcBorders>
            <w:shd w:val="solid" w:color="C0C0C0" w:fill="FFFFFF"/>
          </w:tcPr>
          <w:p w:rsidR="00C15976" w:rsidRPr="00690DD6" w:rsidRDefault="00C15976" w:rsidP="0037625C">
            <w:pPr>
              <w:pStyle w:val="LndNormale1"/>
              <w:rPr>
                <w:b/>
                <w:bCs/>
                <w:color w:val="002060"/>
                <w:sz w:val="20"/>
              </w:rPr>
            </w:pPr>
            <w:r w:rsidRPr="00690DD6">
              <w:rPr>
                <w:b/>
                <w:bCs/>
                <w:color w:val="002060"/>
                <w:sz w:val="20"/>
              </w:rPr>
              <w:t>PROSPETTO</w:t>
            </w:r>
          </w:p>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p>
        </w:tc>
      </w:tr>
    </w:tbl>
    <w:p w:rsidR="00072362" w:rsidRPr="00072362" w:rsidRDefault="00072362" w:rsidP="00072362">
      <w:pPr>
        <w:pStyle w:val="Nessunaspaziatura"/>
        <w:rPr>
          <w:rFonts w:ascii="Arial" w:hAnsi="Arial" w:cs="Arial"/>
          <w:color w:val="002060"/>
          <w:sz w:val="20"/>
          <w:szCs w:val="20"/>
        </w:rPr>
      </w:pPr>
    </w:p>
    <w:p w:rsidR="00072362" w:rsidRPr="00072362" w:rsidRDefault="00072362" w:rsidP="00072362">
      <w:pPr>
        <w:pStyle w:val="Nessunaspaziatura"/>
        <w:jc w:val="both"/>
        <w:rPr>
          <w:rFonts w:ascii="Arial" w:hAnsi="Arial" w:cs="Arial"/>
          <w:b/>
          <w:color w:val="002060"/>
        </w:rPr>
      </w:pPr>
      <w:r w:rsidRPr="00072362">
        <w:rPr>
          <w:rFonts w:ascii="Arial" w:hAnsi="Arial" w:cs="Arial"/>
          <w:b/>
          <w:color w:val="002060"/>
        </w:rPr>
        <w:t>(*) Deroghe per le Società nuove affiliate.</w:t>
      </w:r>
    </w:p>
    <w:p w:rsidR="00072362" w:rsidRPr="00072362" w:rsidRDefault="00072362" w:rsidP="00072362">
      <w:pPr>
        <w:pStyle w:val="Nessunaspaziatura"/>
        <w:jc w:val="both"/>
        <w:rPr>
          <w:rFonts w:ascii="Arial" w:hAnsi="Arial" w:cs="Arial"/>
          <w:color w:val="002060"/>
        </w:rPr>
      </w:pPr>
    </w:p>
    <w:p w:rsidR="00072362" w:rsidRPr="00072362" w:rsidRDefault="00072362" w:rsidP="00072362">
      <w:pPr>
        <w:pStyle w:val="Nessunaspaziatura"/>
        <w:jc w:val="both"/>
        <w:rPr>
          <w:rFonts w:ascii="Arial" w:hAnsi="Arial" w:cs="Arial"/>
          <w:b/>
          <w:color w:val="002060"/>
        </w:rPr>
      </w:pPr>
      <w:r w:rsidRPr="00072362">
        <w:rPr>
          <w:rFonts w:ascii="Arial" w:hAnsi="Arial" w:cs="Arial"/>
          <w:b/>
          <w:color w:val="002060"/>
        </w:rPr>
        <w:t xml:space="preserve">Tassa di affiliazione alla F.I.G.C. </w:t>
      </w:r>
      <w:r w:rsidRPr="00072362">
        <w:rPr>
          <w:rFonts w:ascii="Arial" w:hAnsi="Arial" w:cs="Arial"/>
          <w:color w:val="002060"/>
        </w:rPr>
        <w:t xml:space="preserve">(per le nuove affiliate)         </w:t>
      </w:r>
      <w:r w:rsidRPr="00072362">
        <w:rPr>
          <w:rFonts w:ascii="Arial" w:hAnsi="Arial" w:cs="Arial"/>
          <w:color w:val="002060"/>
        </w:rPr>
        <w:tab/>
      </w:r>
      <w:r w:rsidRPr="00072362">
        <w:rPr>
          <w:rFonts w:ascii="Arial" w:hAnsi="Arial" w:cs="Arial"/>
          <w:b/>
          <w:color w:val="002060"/>
        </w:rPr>
        <w:t>€.   65,00</w:t>
      </w:r>
    </w:p>
    <w:p w:rsidR="00072362" w:rsidRPr="00072362" w:rsidRDefault="00072362" w:rsidP="00072362">
      <w:pPr>
        <w:pStyle w:val="Nessunaspaziatura"/>
        <w:jc w:val="both"/>
        <w:rPr>
          <w:rFonts w:ascii="Arial" w:hAnsi="Arial" w:cs="Arial"/>
          <w:b/>
          <w:bCs/>
          <w:color w:val="002060"/>
        </w:rPr>
      </w:pPr>
      <w:r w:rsidRPr="00072362">
        <w:rPr>
          <w:rFonts w:ascii="Arial" w:hAnsi="Arial" w:cs="Arial"/>
          <w:b/>
          <w:bCs/>
          <w:color w:val="002060"/>
        </w:rPr>
        <w:t xml:space="preserve">Tassa iscrizione alla COPPA ITALIA                                       </w:t>
      </w:r>
      <w:r w:rsidRPr="00072362">
        <w:rPr>
          <w:rFonts w:ascii="Arial" w:hAnsi="Arial" w:cs="Arial"/>
          <w:b/>
          <w:bCs/>
          <w:color w:val="002060"/>
        </w:rPr>
        <w:tab/>
        <w:t>€. 100,00</w:t>
      </w:r>
    </w:p>
    <w:p w:rsidR="00072362" w:rsidRPr="00072362" w:rsidRDefault="00072362" w:rsidP="00072362">
      <w:pPr>
        <w:pStyle w:val="Nessunaspaziatura"/>
        <w:jc w:val="both"/>
        <w:rPr>
          <w:rFonts w:ascii="Arial" w:hAnsi="Arial" w:cs="Arial"/>
          <w:b/>
          <w:bCs/>
          <w:color w:val="002060"/>
        </w:rPr>
      </w:pPr>
      <w:r w:rsidRPr="00072362">
        <w:rPr>
          <w:rFonts w:ascii="Arial" w:hAnsi="Arial" w:cs="Arial"/>
          <w:b/>
          <w:bCs/>
          <w:color w:val="002060"/>
        </w:rPr>
        <w:t xml:space="preserve">Tassa iscrizione alla COPPA MARCHE                                  </w:t>
      </w:r>
      <w:r w:rsidRPr="00072362">
        <w:rPr>
          <w:rFonts w:ascii="Arial" w:hAnsi="Arial" w:cs="Arial"/>
          <w:b/>
          <w:bCs/>
          <w:color w:val="002060"/>
        </w:rPr>
        <w:tab/>
        <w:t>€. 100,00</w:t>
      </w:r>
    </w:p>
    <w:p w:rsidR="00072362" w:rsidRPr="00072362" w:rsidRDefault="00072362" w:rsidP="00072362">
      <w:pPr>
        <w:pStyle w:val="Nessunaspaziatura"/>
        <w:jc w:val="both"/>
        <w:rPr>
          <w:rFonts w:ascii="Arial" w:hAnsi="Arial" w:cs="Arial"/>
          <w:color w:val="002060"/>
        </w:rPr>
      </w:pPr>
    </w:p>
    <w:p w:rsidR="00072362" w:rsidRPr="00072362" w:rsidRDefault="00072362" w:rsidP="00072362">
      <w:pPr>
        <w:pStyle w:val="Nessunaspaziatura"/>
        <w:jc w:val="both"/>
        <w:rPr>
          <w:rFonts w:ascii="Arial" w:hAnsi="Arial" w:cs="Arial"/>
          <w:bCs/>
          <w:color w:val="002060"/>
        </w:rPr>
      </w:pPr>
      <w:r w:rsidRPr="00072362">
        <w:rPr>
          <w:rFonts w:ascii="Arial" w:hAnsi="Arial" w:cs="Arial"/>
          <w:bCs/>
          <w:color w:val="002060"/>
        </w:rPr>
        <w:t>Si riporta la tabella degli importi minimi che le Società dovranno versare all’atto dell’iscrizione ai Campionati di competenza; a detti importi, come già evidenziato, devono essere aggiunte:</w:t>
      </w:r>
    </w:p>
    <w:p w:rsidR="00072362" w:rsidRPr="00072362" w:rsidRDefault="00072362" w:rsidP="00072362">
      <w:pPr>
        <w:pStyle w:val="Nessunaspaziatura"/>
        <w:numPr>
          <w:ilvl w:val="0"/>
          <w:numId w:val="30"/>
        </w:numPr>
        <w:jc w:val="both"/>
        <w:rPr>
          <w:rFonts w:ascii="Arial" w:hAnsi="Arial" w:cs="Arial"/>
          <w:bCs/>
          <w:color w:val="002060"/>
        </w:rPr>
      </w:pPr>
      <w:r w:rsidRPr="00072362">
        <w:rPr>
          <w:rFonts w:ascii="Arial" w:hAnsi="Arial" w:cs="Arial"/>
          <w:bCs/>
          <w:color w:val="002060"/>
        </w:rPr>
        <w:t xml:space="preserve">le spese di assicurazione calciatori che compaiono nel prospetto che viene visualizzato al  momento dell’iscrizione, </w:t>
      </w:r>
    </w:p>
    <w:p w:rsidR="00072362" w:rsidRPr="00072362" w:rsidRDefault="00072362" w:rsidP="00072362">
      <w:pPr>
        <w:pStyle w:val="Nessunaspaziatura"/>
        <w:numPr>
          <w:ilvl w:val="0"/>
          <w:numId w:val="30"/>
        </w:numPr>
        <w:jc w:val="both"/>
        <w:rPr>
          <w:rFonts w:ascii="Arial" w:hAnsi="Arial" w:cs="Arial"/>
          <w:bCs/>
          <w:color w:val="002060"/>
        </w:rPr>
      </w:pPr>
      <w:r w:rsidRPr="00072362">
        <w:rPr>
          <w:rFonts w:ascii="Arial" w:hAnsi="Arial" w:cs="Arial"/>
          <w:bCs/>
          <w:color w:val="002060"/>
        </w:rPr>
        <w:t xml:space="preserve">l’eventuale saldo passivo al 30.06.2019 e le eventuali pendenze debitorie di cui in precedenza. </w:t>
      </w:r>
    </w:p>
    <w:p w:rsidR="00072362" w:rsidRPr="00072362" w:rsidRDefault="00072362" w:rsidP="00072362">
      <w:pPr>
        <w:pStyle w:val="Nessunaspaziatura"/>
        <w:rPr>
          <w:rFonts w:ascii="Arial" w:hAnsi="Arial" w:cs="Arial"/>
          <w:bCs/>
          <w:color w:val="002060"/>
          <w:sz w:val="20"/>
          <w:szCs w:val="20"/>
        </w:rPr>
      </w:pPr>
    </w:p>
    <w:p w:rsidR="00C15976" w:rsidRPr="00690DD6" w:rsidRDefault="00C15976" w:rsidP="00C15976">
      <w:pPr>
        <w:pStyle w:val="LndNormale1"/>
        <w:rPr>
          <w:color w:val="002060"/>
        </w:rPr>
      </w:pPr>
      <w:r w:rsidRPr="00690DD6">
        <w:rPr>
          <w:color w:val="002060"/>
        </w:rPr>
        <w:t>SERIE C1 C/5</w:t>
      </w:r>
      <w:r w:rsidRPr="00690DD6">
        <w:rPr>
          <w:color w:val="002060"/>
        </w:rPr>
        <w:tab/>
      </w:r>
      <w:r w:rsidRPr="00690DD6">
        <w:rPr>
          <w:color w:val="002060"/>
        </w:rPr>
        <w:tab/>
      </w:r>
      <w:r w:rsidRPr="00690DD6">
        <w:rPr>
          <w:color w:val="002060"/>
        </w:rPr>
        <w:tab/>
      </w:r>
      <w:r w:rsidRPr="00690DD6">
        <w:rPr>
          <w:color w:val="002060"/>
        </w:rPr>
        <w:tab/>
        <w:t xml:space="preserve">€. 1.540,00 </w:t>
      </w:r>
      <w:r w:rsidRPr="00690DD6">
        <w:rPr>
          <w:color w:val="002060"/>
        </w:rPr>
        <w:tab/>
        <w:t>+ spese assicurazione calciatori</w:t>
      </w:r>
    </w:p>
    <w:p w:rsidR="00C15976" w:rsidRPr="00690DD6" w:rsidRDefault="00C15976" w:rsidP="00C15976">
      <w:pPr>
        <w:pStyle w:val="LndNormale1"/>
        <w:rPr>
          <w:color w:val="002060"/>
        </w:rPr>
      </w:pPr>
      <w:r w:rsidRPr="00690DD6">
        <w:rPr>
          <w:color w:val="002060"/>
        </w:rPr>
        <w:t>SERIE C2 C/5</w:t>
      </w:r>
      <w:r w:rsidRPr="00690DD6">
        <w:rPr>
          <w:color w:val="002060"/>
        </w:rPr>
        <w:tab/>
      </w:r>
      <w:r w:rsidRPr="00690DD6">
        <w:rPr>
          <w:color w:val="002060"/>
        </w:rPr>
        <w:tab/>
      </w:r>
      <w:r w:rsidRPr="00690DD6">
        <w:rPr>
          <w:color w:val="002060"/>
        </w:rPr>
        <w:tab/>
      </w:r>
      <w:r w:rsidRPr="00690DD6">
        <w:rPr>
          <w:color w:val="002060"/>
        </w:rPr>
        <w:tab/>
        <w:t>€. 1.290,00</w:t>
      </w:r>
      <w:r w:rsidRPr="00690DD6">
        <w:rPr>
          <w:color w:val="002060"/>
        </w:rPr>
        <w:tab/>
        <w:t>+ spese assicurazione calciatori</w:t>
      </w:r>
    </w:p>
    <w:p w:rsidR="00C15976" w:rsidRPr="00690DD6" w:rsidRDefault="00C15976" w:rsidP="00C15976">
      <w:pPr>
        <w:pStyle w:val="LndNormale1"/>
        <w:rPr>
          <w:color w:val="002060"/>
        </w:rPr>
      </w:pPr>
      <w:r w:rsidRPr="00690DD6">
        <w:rPr>
          <w:color w:val="002060"/>
        </w:rPr>
        <w:t>SERIE D C/5</w:t>
      </w:r>
      <w:r w:rsidRPr="00690DD6">
        <w:rPr>
          <w:color w:val="002060"/>
        </w:rPr>
        <w:tab/>
      </w:r>
      <w:r w:rsidRPr="00690DD6">
        <w:rPr>
          <w:color w:val="002060"/>
        </w:rPr>
        <w:tab/>
      </w:r>
      <w:r>
        <w:rPr>
          <w:color w:val="002060"/>
        </w:rPr>
        <w:t xml:space="preserve"> (*)</w:t>
      </w:r>
      <w:r w:rsidRPr="00690DD6">
        <w:rPr>
          <w:color w:val="002060"/>
        </w:rPr>
        <w:tab/>
      </w:r>
      <w:r w:rsidRPr="00690DD6">
        <w:rPr>
          <w:color w:val="002060"/>
        </w:rPr>
        <w:tab/>
        <w:t>€. 1.040,00</w:t>
      </w:r>
      <w:r w:rsidRPr="00690DD6">
        <w:rPr>
          <w:color w:val="002060"/>
        </w:rPr>
        <w:tab/>
        <w:t>+ spese assicurazione calciatori</w:t>
      </w:r>
    </w:p>
    <w:p w:rsidR="00C15976" w:rsidRPr="00690DD6" w:rsidRDefault="00C15976" w:rsidP="00C15976">
      <w:pPr>
        <w:pStyle w:val="LndNormale1"/>
        <w:rPr>
          <w:color w:val="002060"/>
        </w:rPr>
      </w:pPr>
      <w:r w:rsidRPr="00690DD6">
        <w:rPr>
          <w:color w:val="002060"/>
        </w:rPr>
        <w:t xml:space="preserve">C/5 FEMM. SERIE C </w:t>
      </w:r>
      <w:r>
        <w:rPr>
          <w:color w:val="002060"/>
        </w:rPr>
        <w:t>(*)</w:t>
      </w:r>
      <w:r w:rsidRPr="00690DD6">
        <w:rPr>
          <w:color w:val="002060"/>
        </w:rPr>
        <w:tab/>
      </w:r>
      <w:r w:rsidRPr="00690DD6">
        <w:rPr>
          <w:color w:val="002060"/>
        </w:rPr>
        <w:tab/>
        <w:t>€.    990,00</w:t>
      </w:r>
      <w:r w:rsidRPr="00690DD6">
        <w:rPr>
          <w:color w:val="002060"/>
        </w:rPr>
        <w:tab/>
        <w:t>+ spese assicurazione calciatori</w:t>
      </w:r>
    </w:p>
    <w:p w:rsidR="00072362" w:rsidRPr="00072362" w:rsidRDefault="00072362" w:rsidP="00072362">
      <w:pPr>
        <w:pStyle w:val="LndNormale1"/>
        <w:rPr>
          <w:color w:val="002060"/>
          <w:szCs w:val="22"/>
        </w:rPr>
      </w:pPr>
    </w:p>
    <w:p w:rsidR="00072362" w:rsidRPr="00072362" w:rsidRDefault="00072362" w:rsidP="00072362">
      <w:pPr>
        <w:pStyle w:val="Nessunaspaziatura"/>
        <w:jc w:val="both"/>
        <w:rPr>
          <w:rFonts w:ascii="Arial" w:hAnsi="Arial" w:cs="Arial"/>
          <w:b/>
          <w:color w:val="002060"/>
        </w:rPr>
      </w:pPr>
      <w:r w:rsidRPr="00072362">
        <w:rPr>
          <w:rFonts w:ascii="Arial" w:hAnsi="Arial" w:cs="Arial"/>
          <w:b/>
          <w:color w:val="002060"/>
        </w:rPr>
        <w:t>(*) Deroghe per le Società nuove affiliate.</w:t>
      </w:r>
    </w:p>
    <w:p w:rsidR="00072362" w:rsidRPr="00072362" w:rsidRDefault="00072362" w:rsidP="00072362">
      <w:pPr>
        <w:pStyle w:val="LndNormale1"/>
        <w:rPr>
          <w:color w:val="002060"/>
          <w:szCs w:val="22"/>
        </w:rPr>
      </w:pPr>
    </w:p>
    <w:p w:rsidR="00072362" w:rsidRPr="00072362" w:rsidRDefault="00072362" w:rsidP="00072362">
      <w:pPr>
        <w:pStyle w:val="Nessunaspaziatura"/>
        <w:rPr>
          <w:rFonts w:ascii="Arial" w:hAnsi="Arial" w:cs="Arial"/>
          <w:b/>
          <w:bCs/>
          <w:color w:val="002060"/>
          <w:u w:val="single"/>
        </w:rPr>
      </w:pPr>
      <w:r w:rsidRPr="00072362">
        <w:rPr>
          <w:rFonts w:ascii="Arial" w:hAnsi="Arial" w:cs="Arial"/>
          <w:b/>
          <w:bCs/>
          <w:color w:val="002060"/>
          <w:u w:val="single"/>
        </w:rPr>
        <w:t>MODALITA’ DI VERSAMENTO</w:t>
      </w:r>
    </w:p>
    <w:p w:rsidR="00072362" w:rsidRPr="00072362" w:rsidRDefault="00072362" w:rsidP="00072362">
      <w:pPr>
        <w:pStyle w:val="Nessunaspaziatura"/>
        <w:rPr>
          <w:rFonts w:ascii="Arial" w:hAnsi="Arial" w:cs="Arial"/>
          <w:bCs/>
          <w:color w:val="002060"/>
        </w:rPr>
      </w:pPr>
    </w:p>
    <w:p w:rsidR="00072362" w:rsidRPr="00072362" w:rsidRDefault="00072362" w:rsidP="00072362">
      <w:pPr>
        <w:pStyle w:val="Nessunaspaziatura"/>
        <w:rPr>
          <w:rFonts w:ascii="Arial" w:hAnsi="Arial" w:cs="Arial"/>
          <w:bCs/>
          <w:color w:val="002060"/>
        </w:rPr>
      </w:pPr>
      <w:r w:rsidRPr="00072362">
        <w:rPr>
          <w:rFonts w:ascii="Arial" w:hAnsi="Arial" w:cs="Arial"/>
          <w:bCs/>
          <w:color w:val="002060"/>
        </w:rPr>
        <w:t>I versamenti per le iscrizioni dovranno essere effettuati unicamente mediante:</w:t>
      </w:r>
    </w:p>
    <w:p w:rsidR="00072362" w:rsidRPr="00072362" w:rsidRDefault="00072362" w:rsidP="00072362">
      <w:pPr>
        <w:pStyle w:val="Nessunaspaziatura"/>
        <w:rPr>
          <w:rFonts w:ascii="Arial" w:hAnsi="Arial" w:cs="Arial"/>
          <w:bCs/>
          <w:color w:val="002060"/>
        </w:rPr>
      </w:pPr>
    </w:p>
    <w:p w:rsidR="00072362" w:rsidRPr="00072362" w:rsidRDefault="00072362" w:rsidP="00072362">
      <w:pPr>
        <w:pStyle w:val="Nessunaspaziatura"/>
        <w:numPr>
          <w:ilvl w:val="0"/>
          <w:numId w:val="32"/>
        </w:numPr>
        <w:rPr>
          <w:rFonts w:ascii="Arial" w:hAnsi="Arial" w:cs="Arial"/>
          <w:b/>
          <w:color w:val="002060"/>
        </w:rPr>
      </w:pPr>
      <w:r w:rsidRPr="00072362">
        <w:rPr>
          <w:rFonts w:ascii="Arial" w:hAnsi="Arial" w:cs="Arial"/>
          <w:b/>
          <w:color w:val="002060"/>
          <w:u w:val="single"/>
        </w:rPr>
        <w:t>Bonifico bancario</w:t>
      </w:r>
      <w:r w:rsidRPr="00072362">
        <w:rPr>
          <w:color w:val="002060"/>
        </w:rPr>
        <w:t xml:space="preserve">: </w:t>
      </w:r>
      <w:r w:rsidRPr="00072362">
        <w:rPr>
          <w:color w:val="002060"/>
        </w:rPr>
        <w:tab/>
      </w:r>
      <w:r w:rsidRPr="00072362">
        <w:rPr>
          <w:rFonts w:ascii="Arial" w:hAnsi="Arial" w:cs="Arial"/>
          <w:b/>
          <w:color w:val="002060"/>
        </w:rPr>
        <w:t xml:space="preserve">IBAN: </w:t>
      </w:r>
    </w:p>
    <w:p w:rsidR="00072362" w:rsidRPr="00072362" w:rsidRDefault="00072362" w:rsidP="00072362">
      <w:pPr>
        <w:pStyle w:val="Nessunaspaziatura"/>
        <w:ind w:left="2136" w:firstLine="696"/>
        <w:rPr>
          <w:rFonts w:ascii="Arial" w:hAnsi="Arial" w:cs="Arial"/>
          <w:b/>
          <w:color w:val="002060"/>
          <w:sz w:val="28"/>
          <w:szCs w:val="28"/>
        </w:rPr>
      </w:pPr>
      <w:r w:rsidRPr="00072362">
        <w:rPr>
          <w:rFonts w:ascii="Arial" w:hAnsi="Arial" w:cs="Arial"/>
          <w:b/>
          <w:color w:val="002060"/>
          <w:sz w:val="28"/>
          <w:szCs w:val="28"/>
        </w:rPr>
        <w:t>IT13E0100502604000000001453</w:t>
      </w:r>
    </w:p>
    <w:p w:rsidR="00072362" w:rsidRPr="00072362" w:rsidRDefault="00072362" w:rsidP="00072362">
      <w:pPr>
        <w:pStyle w:val="Nessunaspaziatura"/>
        <w:ind w:left="2124" w:firstLine="708"/>
        <w:rPr>
          <w:rFonts w:ascii="Arial" w:hAnsi="Arial" w:cs="Arial"/>
          <w:b/>
          <w:color w:val="002060"/>
        </w:rPr>
      </w:pPr>
      <w:r w:rsidRPr="00072362">
        <w:rPr>
          <w:rFonts w:ascii="Arial" w:hAnsi="Arial" w:cs="Arial"/>
          <w:b/>
          <w:color w:val="002060"/>
        </w:rPr>
        <w:t>BNL – Ancona</w:t>
      </w:r>
    </w:p>
    <w:p w:rsidR="00072362" w:rsidRPr="00072362" w:rsidRDefault="00072362" w:rsidP="00072362">
      <w:pPr>
        <w:ind w:left="2124" w:firstLine="708"/>
        <w:rPr>
          <w:rFonts w:ascii="Arial" w:hAnsi="Arial" w:cs="Arial"/>
          <w:b/>
          <w:color w:val="002060"/>
          <w:sz w:val="22"/>
          <w:szCs w:val="22"/>
        </w:rPr>
      </w:pPr>
      <w:r w:rsidRPr="00072362">
        <w:rPr>
          <w:rFonts w:ascii="Arial" w:hAnsi="Arial" w:cs="Arial"/>
          <w:b/>
          <w:color w:val="002060"/>
          <w:sz w:val="22"/>
          <w:szCs w:val="22"/>
        </w:rPr>
        <w:t>Beneficiario: C.R. MARCHE F.I.G.C. – L.N.D.</w:t>
      </w:r>
    </w:p>
    <w:p w:rsidR="00072362" w:rsidRPr="00072362" w:rsidRDefault="00072362" w:rsidP="00072362">
      <w:pPr>
        <w:ind w:left="2124" w:firstLine="708"/>
        <w:rPr>
          <w:rFonts w:ascii="Arial" w:hAnsi="Arial" w:cs="Arial"/>
          <w:color w:val="002060"/>
        </w:rPr>
      </w:pPr>
    </w:p>
    <w:p w:rsidR="00072362" w:rsidRPr="00072362" w:rsidRDefault="00072362" w:rsidP="00072362">
      <w:pPr>
        <w:ind w:left="2124" w:firstLine="708"/>
        <w:rPr>
          <w:rFonts w:ascii="Arial" w:hAnsi="Arial" w:cs="Arial"/>
          <w:color w:val="002060"/>
          <w:sz w:val="22"/>
          <w:szCs w:val="22"/>
        </w:rPr>
      </w:pPr>
      <w:r w:rsidRPr="00072362">
        <w:rPr>
          <w:rFonts w:ascii="Arial" w:hAnsi="Arial" w:cs="Arial"/>
          <w:color w:val="002060"/>
          <w:sz w:val="22"/>
          <w:szCs w:val="22"/>
        </w:rPr>
        <w:t>ovvero</w:t>
      </w:r>
    </w:p>
    <w:p w:rsidR="00072362" w:rsidRPr="00072362" w:rsidRDefault="00072362" w:rsidP="00072362">
      <w:pPr>
        <w:ind w:left="2124" w:firstLine="708"/>
        <w:rPr>
          <w:rFonts w:ascii="Arial" w:hAnsi="Arial" w:cs="Arial"/>
          <w:b/>
          <w:color w:val="002060"/>
        </w:rPr>
      </w:pPr>
    </w:p>
    <w:p w:rsidR="00072362" w:rsidRPr="00072362" w:rsidRDefault="00072362" w:rsidP="00072362">
      <w:pPr>
        <w:numPr>
          <w:ilvl w:val="0"/>
          <w:numId w:val="31"/>
        </w:numPr>
        <w:overflowPunct w:val="0"/>
        <w:autoSpaceDE w:val="0"/>
        <w:autoSpaceDN w:val="0"/>
        <w:adjustRightInd w:val="0"/>
        <w:textAlignment w:val="baseline"/>
        <w:rPr>
          <w:rFonts w:ascii="Arial" w:hAnsi="Arial" w:cs="Arial"/>
          <w:b/>
          <w:color w:val="002060"/>
        </w:rPr>
      </w:pPr>
      <w:r w:rsidRPr="00072362">
        <w:rPr>
          <w:rFonts w:ascii="Arial" w:hAnsi="Arial" w:cs="Arial"/>
          <w:b/>
          <w:color w:val="002060"/>
          <w:sz w:val="22"/>
          <w:szCs w:val="22"/>
          <w:u w:val="single"/>
        </w:rPr>
        <w:t>Assegno circolare intestato</w:t>
      </w:r>
      <w:r w:rsidRPr="00072362">
        <w:rPr>
          <w:rFonts w:ascii="Arial" w:hAnsi="Arial" w:cs="Arial"/>
          <w:color w:val="002060"/>
        </w:rPr>
        <w:t xml:space="preserve"> </w:t>
      </w:r>
    </w:p>
    <w:p w:rsidR="00072362" w:rsidRPr="00072362" w:rsidRDefault="00072362" w:rsidP="00072362">
      <w:pPr>
        <w:ind w:left="2484" w:firstLine="348"/>
        <w:rPr>
          <w:rFonts w:ascii="Arial" w:hAnsi="Arial" w:cs="Arial"/>
          <w:b/>
          <w:color w:val="002060"/>
        </w:rPr>
      </w:pPr>
      <w:r w:rsidRPr="00072362">
        <w:rPr>
          <w:rFonts w:ascii="Arial" w:hAnsi="Arial" w:cs="Arial"/>
          <w:b/>
          <w:color w:val="002060"/>
          <w:sz w:val="22"/>
          <w:szCs w:val="22"/>
        </w:rPr>
        <w:t>COMITATO REGIONALE MARCHE F.I.G.C. – L.N.D</w:t>
      </w:r>
      <w:r w:rsidRPr="00072362">
        <w:rPr>
          <w:rFonts w:ascii="Arial" w:hAnsi="Arial" w:cs="Arial"/>
          <w:b/>
          <w:color w:val="002060"/>
        </w:rPr>
        <w:t>.</w:t>
      </w:r>
    </w:p>
    <w:p w:rsidR="00072362" w:rsidRDefault="00072362" w:rsidP="00072362">
      <w:pPr>
        <w:pStyle w:val="Nessunaspaziatura"/>
        <w:rPr>
          <w:rFonts w:ascii="Arial" w:hAnsi="Arial" w:cs="Arial"/>
          <w:color w:val="002060"/>
        </w:rPr>
      </w:pPr>
    </w:p>
    <w:p w:rsidR="00893DE5" w:rsidRDefault="00893DE5" w:rsidP="00072362">
      <w:pPr>
        <w:pStyle w:val="Nessunaspaziatura"/>
        <w:rPr>
          <w:rFonts w:ascii="Arial" w:hAnsi="Arial" w:cs="Arial"/>
          <w:color w:val="002060"/>
        </w:rPr>
      </w:pPr>
    </w:p>
    <w:p w:rsidR="00893DE5" w:rsidRPr="00893DE5" w:rsidRDefault="00893DE5" w:rsidP="00893DE5">
      <w:pPr>
        <w:pStyle w:val="Nessunaspaziatura"/>
        <w:rPr>
          <w:rFonts w:ascii="Arial" w:hAnsi="Arial" w:cs="Arial"/>
          <w:b/>
          <w:bCs/>
          <w:color w:val="002060"/>
          <w:sz w:val="28"/>
          <w:szCs w:val="28"/>
        </w:rPr>
      </w:pPr>
      <w:r w:rsidRPr="00893DE5">
        <w:rPr>
          <w:rFonts w:ascii="Arial" w:hAnsi="Arial" w:cs="Arial"/>
          <w:b/>
          <w:bCs/>
          <w:color w:val="002060"/>
          <w:sz w:val="28"/>
          <w:szCs w:val="28"/>
        </w:rPr>
        <w:t>DATE INIZIO CAMPIONATI E COPPE CALCIO A 5 2019/2020</w:t>
      </w:r>
    </w:p>
    <w:p w:rsidR="00893DE5" w:rsidRPr="00A3705E" w:rsidRDefault="00893DE5" w:rsidP="00893DE5">
      <w:pPr>
        <w:pStyle w:val="Nessunaspaziatura"/>
        <w:rPr>
          <w:rFonts w:ascii="Arial" w:hAnsi="Arial" w:cs="Arial"/>
          <w:bCs/>
          <w:color w:val="002060"/>
          <w:sz w:val="20"/>
          <w:szCs w:val="2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A0" w:firstRow="1" w:lastRow="0" w:firstColumn="1" w:lastColumn="0" w:noHBand="0" w:noVBand="0"/>
      </w:tblPr>
      <w:tblGrid>
        <w:gridCol w:w="1204"/>
        <w:gridCol w:w="1763"/>
        <w:gridCol w:w="6080"/>
      </w:tblGrid>
      <w:tr w:rsidR="00893DE5" w:rsidRPr="00A3705E" w:rsidTr="00002E65">
        <w:trPr>
          <w:trHeight w:val="705"/>
        </w:trPr>
        <w:tc>
          <w:tcPr>
            <w:tcW w:w="1204" w:type="dxa"/>
            <w:tcBorders>
              <w:top w:val="single" w:sz="4" w:space="0" w:color="auto"/>
              <w:left w:val="single" w:sz="4" w:space="0" w:color="auto"/>
              <w:bottom w:val="single" w:sz="4" w:space="0" w:color="auto"/>
              <w:right w:val="single" w:sz="6" w:space="0" w:color="000080"/>
            </w:tcBorders>
            <w:shd w:val="solid" w:color="C0C0C0" w:fill="FFFFFF"/>
          </w:tcPr>
          <w:p w:rsidR="00893DE5" w:rsidRPr="00905731" w:rsidRDefault="00893DE5" w:rsidP="00002E65">
            <w:pPr>
              <w:pStyle w:val="Nessunaspaziatura"/>
              <w:rPr>
                <w:rFonts w:ascii="Arial" w:hAnsi="Arial" w:cs="Arial"/>
                <w:color w:val="002060"/>
                <w:sz w:val="20"/>
                <w:szCs w:val="20"/>
              </w:rPr>
            </w:pPr>
          </w:p>
          <w:p w:rsidR="00893DE5" w:rsidRPr="00905731" w:rsidRDefault="00893DE5" w:rsidP="00002E65">
            <w:pPr>
              <w:pStyle w:val="Nessunaspaziatura"/>
              <w:rPr>
                <w:rFonts w:ascii="Arial" w:hAnsi="Arial" w:cs="Arial"/>
                <w:color w:val="002060"/>
                <w:sz w:val="20"/>
                <w:szCs w:val="20"/>
              </w:rPr>
            </w:pPr>
            <w:r w:rsidRPr="00905731">
              <w:rPr>
                <w:rFonts w:ascii="Arial" w:hAnsi="Arial" w:cs="Arial"/>
                <w:color w:val="002060"/>
                <w:sz w:val="20"/>
                <w:szCs w:val="20"/>
              </w:rPr>
              <w:t>Venerdì</w:t>
            </w:r>
          </w:p>
          <w:p w:rsidR="00893DE5" w:rsidRPr="00905731" w:rsidRDefault="00893DE5" w:rsidP="00002E65">
            <w:pPr>
              <w:pStyle w:val="Nessunaspaziatura"/>
              <w:rPr>
                <w:rFonts w:ascii="Arial" w:hAnsi="Arial" w:cs="Arial"/>
                <w:color w:val="002060"/>
                <w:sz w:val="20"/>
                <w:szCs w:val="20"/>
              </w:rPr>
            </w:pP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rsidR="00893DE5" w:rsidRPr="00905731" w:rsidRDefault="00893DE5" w:rsidP="00002E65">
            <w:pPr>
              <w:pStyle w:val="Nessunaspaziatura"/>
              <w:rPr>
                <w:rFonts w:ascii="Arial" w:hAnsi="Arial" w:cs="Arial"/>
                <w:b/>
                <w:bCs/>
                <w:color w:val="002060"/>
                <w:sz w:val="20"/>
                <w:szCs w:val="20"/>
              </w:rPr>
            </w:pPr>
          </w:p>
          <w:p w:rsidR="00893DE5" w:rsidRPr="00905731" w:rsidRDefault="00893DE5" w:rsidP="00002E65">
            <w:pPr>
              <w:pStyle w:val="Nessunaspaziatura"/>
              <w:rPr>
                <w:rFonts w:ascii="Arial" w:hAnsi="Arial" w:cs="Arial"/>
                <w:b/>
                <w:bCs/>
                <w:color w:val="002060"/>
                <w:sz w:val="20"/>
                <w:szCs w:val="20"/>
              </w:rPr>
            </w:pPr>
            <w:r>
              <w:rPr>
                <w:rFonts w:ascii="Arial" w:hAnsi="Arial" w:cs="Arial"/>
                <w:b/>
                <w:bCs/>
                <w:color w:val="002060"/>
                <w:sz w:val="20"/>
                <w:szCs w:val="20"/>
              </w:rPr>
              <w:t>6</w:t>
            </w:r>
            <w:r w:rsidRPr="00905731">
              <w:rPr>
                <w:rFonts w:ascii="Arial" w:hAnsi="Arial" w:cs="Arial"/>
                <w:b/>
                <w:bCs/>
                <w:color w:val="002060"/>
                <w:sz w:val="20"/>
                <w:szCs w:val="20"/>
              </w:rPr>
              <w:t xml:space="preserve"> SETTEMBRE</w:t>
            </w:r>
          </w:p>
          <w:p w:rsidR="00893DE5" w:rsidRPr="00905731" w:rsidRDefault="00893DE5" w:rsidP="00002E65">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    </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rsidR="00893DE5" w:rsidRPr="00905731" w:rsidRDefault="00893DE5" w:rsidP="00002E65">
            <w:pPr>
              <w:pStyle w:val="Nessunaspaziatura"/>
              <w:rPr>
                <w:rFonts w:ascii="Arial" w:hAnsi="Arial" w:cs="Arial"/>
                <w:b/>
                <w:bCs/>
                <w:color w:val="002060"/>
                <w:sz w:val="20"/>
                <w:szCs w:val="20"/>
              </w:rPr>
            </w:pPr>
          </w:p>
          <w:p w:rsidR="00893DE5" w:rsidRPr="00905731" w:rsidRDefault="00893DE5" w:rsidP="00002E65">
            <w:pPr>
              <w:pStyle w:val="Nessunaspaziatura"/>
              <w:rPr>
                <w:rFonts w:ascii="Arial" w:hAnsi="Arial" w:cs="Arial"/>
                <w:b/>
                <w:bCs/>
                <w:color w:val="002060"/>
                <w:sz w:val="20"/>
                <w:szCs w:val="20"/>
              </w:rPr>
            </w:pPr>
            <w:r w:rsidRPr="00905731">
              <w:rPr>
                <w:rFonts w:ascii="Arial" w:hAnsi="Arial" w:cs="Arial"/>
                <w:b/>
                <w:bCs/>
                <w:color w:val="002060"/>
                <w:sz w:val="20"/>
                <w:szCs w:val="20"/>
              </w:rPr>
              <w:t>COPPA ITALIA SERIE C MASCHILE</w:t>
            </w:r>
          </w:p>
        </w:tc>
      </w:tr>
      <w:tr w:rsidR="00893DE5" w:rsidRPr="00A3705E" w:rsidTr="00002E65">
        <w:tc>
          <w:tcPr>
            <w:tcW w:w="1204" w:type="dxa"/>
            <w:tcBorders>
              <w:top w:val="single" w:sz="4" w:space="0" w:color="auto"/>
              <w:left w:val="single" w:sz="6" w:space="0" w:color="000080"/>
              <w:bottom w:val="nil"/>
              <w:right w:val="single" w:sz="6" w:space="0" w:color="000080"/>
            </w:tcBorders>
            <w:shd w:val="solid" w:color="C0C0C0" w:fill="FFFFFF"/>
          </w:tcPr>
          <w:p w:rsidR="00893DE5" w:rsidRPr="00905731" w:rsidRDefault="00893DE5" w:rsidP="00002E65">
            <w:pPr>
              <w:pStyle w:val="Nessunaspaziatura"/>
              <w:rPr>
                <w:rFonts w:ascii="Arial" w:hAnsi="Arial" w:cs="Arial"/>
                <w:color w:val="002060"/>
                <w:sz w:val="20"/>
                <w:szCs w:val="20"/>
              </w:rPr>
            </w:pPr>
          </w:p>
          <w:p w:rsidR="00893DE5" w:rsidRPr="00905731" w:rsidRDefault="00893DE5" w:rsidP="00002E65">
            <w:pPr>
              <w:pStyle w:val="Nessunaspaziatura"/>
              <w:rPr>
                <w:rFonts w:ascii="Arial" w:hAnsi="Arial" w:cs="Arial"/>
                <w:color w:val="002060"/>
                <w:sz w:val="20"/>
                <w:szCs w:val="20"/>
              </w:rPr>
            </w:pPr>
            <w:r w:rsidRPr="00905731">
              <w:rPr>
                <w:rFonts w:ascii="Arial" w:hAnsi="Arial" w:cs="Arial"/>
                <w:color w:val="002060"/>
                <w:sz w:val="20"/>
                <w:szCs w:val="20"/>
              </w:rPr>
              <w:t>Venerdì</w:t>
            </w:r>
          </w:p>
          <w:p w:rsidR="00893DE5" w:rsidRPr="00905731" w:rsidRDefault="00893DE5" w:rsidP="00002E65">
            <w:pPr>
              <w:pStyle w:val="Nessunaspaziatura"/>
              <w:rPr>
                <w:rFonts w:ascii="Arial" w:hAnsi="Arial" w:cs="Arial"/>
                <w:color w:val="002060"/>
                <w:sz w:val="20"/>
                <w:szCs w:val="20"/>
              </w:rPr>
            </w:pPr>
            <w:r w:rsidRPr="00905731">
              <w:rPr>
                <w:rFonts w:ascii="Arial" w:hAnsi="Arial" w:cs="Arial"/>
                <w:color w:val="002060"/>
                <w:sz w:val="20"/>
                <w:szCs w:val="20"/>
              </w:rPr>
              <w:t xml:space="preserve"> </w:t>
            </w:r>
          </w:p>
        </w:tc>
        <w:tc>
          <w:tcPr>
            <w:tcW w:w="1763" w:type="dxa"/>
            <w:tcBorders>
              <w:top w:val="single" w:sz="4" w:space="0" w:color="auto"/>
              <w:left w:val="single" w:sz="6" w:space="0" w:color="000080"/>
              <w:bottom w:val="nil"/>
              <w:right w:val="single" w:sz="6" w:space="0" w:color="000080"/>
            </w:tcBorders>
            <w:shd w:val="pct10" w:color="000000" w:fill="FFFFFF"/>
          </w:tcPr>
          <w:p w:rsidR="00893DE5" w:rsidRPr="00905731" w:rsidRDefault="00893DE5" w:rsidP="00002E65">
            <w:pPr>
              <w:pStyle w:val="Nessunaspaziatura"/>
              <w:rPr>
                <w:rFonts w:ascii="Arial" w:hAnsi="Arial" w:cs="Arial"/>
                <w:b/>
                <w:bCs/>
                <w:color w:val="002060"/>
                <w:sz w:val="20"/>
                <w:szCs w:val="20"/>
              </w:rPr>
            </w:pPr>
          </w:p>
          <w:p w:rsidR="00893DE5" w:rsidRPr="00905731" w:rsidRDefault="00893DE5" w:rsidP="00002E65">
            <w:pPr>
              <w:pStyle w:val="Nessunaspaziatura"/>
              <w:rPr>
                <w:rFonts w:ascii="Arial" w:hAnsi="Arial" w:cs="Arial"/>
                <w:b/>
                <w:bCs/>
                <w:color w:val="002060"/>
                <w:sz w:val="20"/>
                <w:szCs w:val="20"/>
              </w:rPr>
            </w:pPr>
            <w:r w:rsidRPr="00905731">
              <w:rPr>
                <w:rFonts w:ascii="Arial" w:hAnsi="Arial" w:cs="Arial"/>
                <w:b/>
                <w:bCs/>
                <w:color w:val="002060"/>
                <w:sz w:val="20"/>
                <w:szCs w:val="20"/>
              </w:rPr>
              <w:t>2</w:t>
            </w:r>
            <w:r>
              <w:rPr>
                <w:rFonts w:ascii="Arial" w:hAnsi="Arial" w:cs="Arial"/>
                <w:b/>
                <w:bCs/>
                <w:color w:val="002060"/>
                <w:sz w:val="20"/>
                <w:szCs w:val="20"/>
              </w:rPr>
              <w:t>0</w:t>
            </w:r>
            <w:r w:rsidRPr="00905731">
              <w:rPr>
                <w:rFonts w:ascii="Arial" w:hAnsi="Arial" w:cs="Arial"/>
                <w:b/>
                <w:bCs/>
                <w:color w:val="002060"/>
                <w:sz w:val="20"/>
                <w:szCs w:val="20"/>
              </w:rPr>
              <w:t xml:space="preserve"> SETTEMBRE</w:t>
            </w:r>
          </w:p>
        </w:tc>
        <w:tc>
          <w:tcPr>
            <w:tcW w:w="6080" w:type="dxa"/>
            <w:tcBorders>
              <w:top w:val="single" w:sz="4" w:space="0" w:color="auto"/>
              <w:left w:val="single" w:sz="6" w:space="0" w:color="000080"/>
              <w:bottom w:val="nil"/>
              <w:right w:val="single" w:sz="6" w:space="0" w:color="000080"/>
            </w:tcBorders>
            <w:shd w:val="solid" w:color="C0C0C0" w:fill="FFFFFF"/>
          </w:tcPr>
          <w:p w:rsidR="00893DE5" w:rsidRPr="00905731" w:rsidRDefault="00893DE5" w:rsidP="00002E65">
            <w:pPr>
              <w:pStyle w:val="Nessunaspaziatura"/>
              <w:rPr>
                <w:rFonts w:ascii="Arial" w:hAnsi="Arial" w:cs="Arial"/>
                <w:b/>
                <w:bCs/>
                <w:color w:val="002060"/>
                <w:sz w:val="20"/>
                <w:szCs w:val="20"/>
              </w:rPr>
            </w:pPr>
          </w:p>
          <w:p w:rsidR="00893DE5" w:rsidRPr="00905731" w:rsidRDefault="00893DE5" w:rsidP="00002E65">
            <w:pPr>
              <w:pStyle w:val="Nessunaspaziatura"/>
              <w:rPr>
                <w:rFonts w:ascii="Arial" w:hAnsi="Arial" w:cs="Arial"/>
                <w:b/>
                <w:bCs/>
                <w:color w:val="002060"/>
                <w:sz w:val="20"/>
                <w:szCs w:val="20"/>
              </w:rPr>
            </w:pPr>
            <w:r w:rsidRPr="00905731">
              <w:rPr>
                <w:rFonts w:ascii="Arial" w:hAnsi="Arial" w:cs="Arial"/>
                <w:b/>
                <w:bCs/>
                <w:color w:val="002060"/>
                <w:sz w:val="20"/>
                <w:szCs w:val="20"/>
              </w:rPr>
              <w:t>CAMPIONATO SERIE C1</w:t>
            </w:r>
          </w:p>
          <w:p w:rsidR="00893DE5" w:rsidRPr="00905731" w:rsidRDefault="00893DE5" w:rsidP="00002E65">
            <w:pPr>
              <w:pStyle w:val="Nessunaspaziatura"/>
              <w:rPr>
                <w:rFonts w:ascii="Arial" w:hAnsi="Arial" w:cs="Arial"/>
                <w:b/>
                <w:bCs/>
                <w:color w:val="002060"/>
                <w:sz w:val="20"/>
                <w:szCs w:val="20"/>
              </w:rPr>
            </w:pPr>
            <w:r w:rsidRPr="00905731">
              <w:rPr>
                <w:rFonts w:ascii="Arial" w:hAnsi="Arial" w:cs="Arial"/>
                <w:b/>
                <w:bCs/>
                <w:color w:val="002060"/>
                <w:sz w:val="20"/>
                <w:szCs w:val="20"/>
              </w:rPr>
              <w:t>CAMPIONATO SERIE C2</w:t>
            </w:r>
          </w:p>
          <w:p w:rsidR="00893DE5" w:rsidRPr="00905731" w:rsidRDefault="00893DE5" w:rsidP="00002E65">
            <w:pPr>
              <w:pStyle w:val="Nessunaspaziatura"/>
              <w:rPr>
                <w:rFonts w:ascii="Arial" w:hAnsi="Arial" w:cs="Arial"/>
                <w:b/>
                <w:bCs/>
                <w:color w:val="002060"/>
                <w:sz w:val="20"/>
                <w:szCs w:val="20"/>
              </w:rPr>
            </w:pPr>
          </w:p>
          <w:p w:rsidR="00893DE5" w:rsidRDefault="00893DE5" w:rsidP="00002E65">
            <w:pPr>
              <w:pStyle w:val="Nessunaspaziatura"/>
              <w:rPr>
                <w:rFonts w:ascii="Arial" w:hAnsi="Arial" w:cs="Arial"/>
                <w:b/>
                <w:bCs/>
                <w:color w:val="002060"/>
                <w:sz w:val="20"/>
                <w:szCs w:val="20"/>
              </w:rPr>
            </w:pPr>
            <w:r w:rsidRPr="00905731">
              <w:rPr>
                <w:rFonts w:ascii="Arial" w:hAnsi="Arial" w:cs="Arial"/>
                <w:b/>
                <w:bCs/>
                <w:color w:val="002060"/>
                <w:sz w:val="20"/>
                <w:szCs w:val="20"/>
              </w:rPr>
              <w:t>COPPA MARCHE SERIE D</w:t>
            </w:r>
          </w:p>
          <w:p w:rsidR="00893DE5" w:rsidRPr="00905731" w:rsidRDefault="00893DE5" w:rsidP="00002E65">
            <w:pPr>
              <w:pStyle w:val="Nessunaspaziatura"/>
              <w:rPr>
                <w:rFonts w:ascii="Arial" w:hAnsi="Arial" w:cs="Arial"/>
                <w:b/>
                <w:bCs/>
                <w:color w:val="002060"/>
                <w:sz w:val="20"/>
                <w:szCs w:val="20"/>
              </w:rPr>
            </w:pPr>
            <w:r w:rsidRPr="00905731">
              <w:rPr>
                <w:rFonts w:ascii="Arial" w:hAnsi="Arial" w:cs="Arial"/>
                <w:b/>
                <w:bCs/>
                <w:color w:val="002060"/>
                <w:sz w:val="20"/>
                <w:szCs w:val="20"/>
              </w:rPr>
              <w:t>COPPA MARCHE SERIE C FEMMINILE</w:t>
            </w:r>
          </w:p>
          <w:p w:rsidR="00893DE5" w:rsidRPr="00905731" w:rsidRDefault="00893DE5" w:rsidP="00002E65">
            <w:pPr>
              <w:pStyle w:val="Nessunaspaziatura"/>
              <w:rPr>
                <w:rFonts w:ascii="Arial" w:hAnsi="Arial" w:cs="Arial"/>
                <w:b/>
                <w:bCs/>
                <w:color w:val="002060"/>
                <w:sz w:val="20"/>
                <w:szCs w:val="20"/>
              </w:rPr>
            </w:pPr>
            <w:r w:rsidRPr="00905731">
              <w:rPr>
                <w:rFonts w:ascii="Arial" w:hAnsi="Arial" w:cs="Arial"/>
                <w:b/>
                <w:bCs/>
                <w:color w:val="002060"/>
                <w:sz w:val="20"/>
                <w:szCs w:val="20"/>
              </w:rPr>
              <w:t>COPPA MARCHE UNDER 21</w:t>
            </w:r>
          </w:p>
          <w:p w:rsidR="00893DE5" w:rsidRPr="00905731" w:rsidRDefault="00893DE5" w:rsidP="00002E65">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COPPA MARCHE UNDER 19 </w:t>
            </w:r>
          </w:p>
          <w:p w:rsidR="00893DE5" w:rsidRPr="00905731" w:rsidRDefault="00893DE5" w:rsidP="00002E65">
            <w:pPr>
              <w:pStyle w:val="Nessunaspaziatura"/>
              <w:rPr>
                <w:rFonts w:ascii="Arial" w:hAnsi="Arial" w:cs="Arial"/>
                <w:b/>
                <w:bCs/>
                <w:color w:val="002060"/>
                <w:sz w:val="20"/>
                <w:szCs w:val="20"/>
              </w:rPr>
            </w:pPr>
            <w:r>
              <w:rPr>
                <w:rFonts w:ascii="Arial" w:hAnsi="Arial" w:cs="Arial"/>
                <w:b/>
                <w:bCs/>
                <w:color w:val="002060"/>
                <w:sz w:val="20"/>
                <w:szCs w:val="20"/>
              </w:rPr>
              <w:t>COPPA MARCHE UNDER 17</w:t>
            </w:r>
          </w:p>
          <w:p w:rsidR="00893DE5" w:rsidRPr="00905731" w:rsidRDefault="00893DE5" w:rsidP="00002E65">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COPPA MARCHE UNDER 15 </w:t>
            </w:r>
          </w:p>
          <w:p w:rsidR="00893DE5" w:rsidRPr="00905731" w:rsidRDefault="00893DE5" w:rsidP="00002E65">
            <w:pPr>
              <w:pStyle w:val="Nessunaspaziatura"/>
              <w:rPr>
                <w:rFonts w:ascii="Arial" w:hAnsi="Arial" w:cs="Arial"/>
                <w:b/>
                <w:bCs/>
                <w:color w:val="002060"/>
                <w:sz w:val="20"/>
                <w:szCs w:val="20"/>
              </w:rPr>
            </w:pPr>
          </w:p>
        </w:tc>
      </w:tr>
      <w:tr w:rsidR="00893DE5" w:rsidRPr="00A3705E" w:rsidTr="00002E65">
        <w:trPr>
          <w:trHeight w:val="450"/>
        </w:trPr>
        <w:tc>
          <w:tcPr>
            <w:tcW w:w="1204" w:type="dxa"/>
            <w:tcBorders>
              <w:top w:val="single" w:sz="4" w:space="0" w:color="auto"/>
              <w:left w:val="single" w:sz="6" w:space="0" w:color="000080"/>
              <w:bottom w:val="single" w:sz="4" w:space="0" w:color="auto"/>
              <w:right w:val="single" w:sz="6" w:space="0" w:color="000080"/>
            </w:tcBorders>
            <w:shd w:val="solid" w:color="C0C0C0" w:fill="FFFFFF"/>
          </w:tcPr>
          <w:p w:rsidR="00893DE5" w:rsidRPr="00905731" w:rsidRDefault="00893DE5" w:rsidP="00002E65">
            <w:pPr>
              <w:pStyle w:val="Nessunaspaziatura"/>
              <w:rPr>
                <w:rFonts w:ascii="Arial" w:hAnsi="Arial" w:cs="Arial"/>
                <w:color w:val="002060"/>
                <w:sz w:val="20"/>
                <w:szCs w:val="20"/>
              </w:rPr>
            </w:pPr>
          </w:p>
          <w:p w:rsidR="00893DE5" w:rsidRPr="00905731" w:rsidRDefault="00893DE5" w:rsidP="00002E65">
            <w:pPr>
              <w:pStyle w:val="Nessunaspaziatura"/>
              <w:rPr>
                <w:rFonts w:ascii="Arial" w:hAnsi="Arial" w:cs="Arial"/>
                <w:color w:val="002060"/>
                <w:sz w:val="20"/>
                <w:szCs w:val="20"/>
              </w:rPr>
            </w:pPr>
            <w:r w:rsidRPr="00905731">
              <w:rPr>
                <w:rFonts w:ascii="Arial" w:hAnsi="Arial" w:cs="Arial"/>
                <w:color w:val="002060"/>
                <w:sz w:val="20"/>
                <w:szCs w:val="20"/>
              </w:rPr>
              <w:t xml:space="preserve">Venerdì  </w:t>
            </w: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rsidR="00893DE5" w:rsidRPr="00905731" w:rsidRDefault="00893DE5" w:rsidP="00002E65">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  </w:t>
            </w:r>
          </w:p>
          <w:p w:rsidR="00893DE5" w:rsidRPr="00905731" w:rsidRDefault="00893DE5" w:rsidP="00002E65">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 0</w:t>
            </w:r>
            <w:r>
              <w:rPr>
                <w:rFonts w:ascii="Arial" w:hAnsi="Arial" w:cs="Arial"/>
                <w:b/>
                <w:bCs/>
                <w:color w:val="002060"/>
                <w:sz w:val="20"/>
                <w:szCs w:val="20"/>
              </w:rPr>
              <w:t>4</w:t>
            </w:r>
            <w:r w:rsidRPr="00905731">
              <w:rPr>
                <w:rFonts w:ascii="Arial" w:hAnsi="Arial" w:cs="Arial"/>
                <w:b/>
                <w:bCs/>
                <w:color w:val="002060"/>
                <w:sz w:val="20"/>
                <w:szCs w:val="20"/>
              </w:rPr>
              <w:t xml:space="preserve"> OTTOBRE</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rsidR="00893DE5" w:rsidRPr="00905731" w:rsidRDefault="00893DE5" w:rsidP="00002E65">
            <w:pPr>
              <w:pStyle w:val="Nessunaspaziatura"/>
              <w:rPr>
                <w:rFonts w:ascii="Arial" w:hAnsi="Arial" w:cs="Arial"/>
                <w:b/>
                <w:bCs/>
                <w:color w:val="002060"/>
                <w:sz w:val="20"/>
                <w:szCs w:val="20"/>
              </w:rPr>
            </w:pPr>
          </w:p>
          <w:p w:rsidR="00893DE5" w:rsidRDefault="00893DE5" w:rsidP="00002E65">
            <w:pPr>
              <w:pStyle w:val="Nessunaspaziatura"/>
              <w:rPr>
                <w:rFonts w:ascii="Arial" w:hAnsi="Arial" w:cs="Arial"/>
                <w:b/>
                <w:bCs/>
                <w:color w:val="002060"/>
                <w:sz w:val="20"/>
                <w:szCs w:val="20"/>
              </w:rPr>
            </w:pPr>
            <w:r w:rsidRPr="00905731">
              <w:rPr>
                <w:rFonts w:ascii="Arial" w:hAnsi="Arial" w:cs="Arial"/>
                <w:b/>
                <w:bCs/>
                <w:color w:val="002060"/>
                <w:sz w:val="20"/>
                <w:szCs w:val="20"/>
              </w:rPr>
              <w:t>CAMPIONATO SERIE C FEMMINILE</w:t>
            </w:r>
          </w:p>
          <w:p w:rsidR="00893DE5" w:rsidRPr="00905731" w:rsidRDefault="00893DE5" w:rsidP="00002E65">
            <w:pPr>
              <w:pStyle w:val="Nessunaspaziatura"/>
              <w:rPr>
                <w:rFonts w:ascii="Arial" w:hAnsi="Arial" w:cs="Arial"/>
                <w:b/>
                <w:bCs/>
                <w:color w:val="002060"/>
                <w:sz w:val="20"/>
                <w:szCs w:val="20"/>
              </w:rPr>
            </w:pPr>
            <w:r w:rsidRPr="00905731">
              <w:rPr>
                <w:rFonts w:ascii="Arial" w:hAnsi="Arial" w:cs="Arial"/>
                <w:b/>
                <w:bCs/>
                <w:color w:val="002060"/>
                <w:sz w:val="20"/>
                <w:szCs w:val="20"/>
              </w:rPr>
              <w:t>CAMPIONATO PROVINCIALE SERIE D</w:t>
            </w:r>
          </w:p>
          <w:p w:rsidR="00893DE5" w:rsidRPr="00905731" w:rsidRDefault="00893DE5" w:rsidP="00002E65">
            <w:pPr>
              <w:pStyle w:val="Nessunaspaziatura"/>
              <w:rPr>
                <w:rFonts w:ascii="Arial" w:hAnsi="Arial" w:cs="Arial"/>
                <w:b/>
                <w:bCs/>
                <w:color w:val="002060"/>
                <w:sz w:val="20"/>
                <w:szCs w:val="20"/>
              </w:rPr>
            </w:pPr>
            <w:r w:rsidRPr="00905731">
              <w:rPr>
                <w:rFonts w:ascii="Arial" w:hAnsi="Arial" w:cs="Arial"/>
                <w:b/>
                <w:bCs/>
                <w:color w:val="002060"/>
                <w:sz w:val="20"/>
                <w:szCs w:val="20"/>
              </w:rPr>
              <w:t>CAMPIONATO UNDER 21</w:t>
            </w:r>
          </w:p>
          <w:p w:rsidR="00893DE5" w:rsidRPr="00905731" w:rsidRDefault="00893DE5" w:rsidP="00002E65">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19 </w:t>
            </w:r>
          </w:p>
          <w:p w:rsidR="00893DE5" w:rsidRPr="00905731" w:rsidRDefault="00893DE5" w:rsidP="00002E65">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17 </w:t>
            </w:r>
          </w:p>
          <w:p w:rsidR="00893DE5" w:rsidRPr="00905731" w:rsidRDefault="00893DE5" w:rsidP="00002E65">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15 </w:t>
            </w:r>
          </w:p>
          <w:p w:rsidR="00893DE5" w:rsidRPr="00905731" w:rsidRDefault="00893DE5" w:rsidP="00002E65">
            <w:pPr>
              <w:pStyle w:val="Nessunaspaziatura"/>
              <w:rPr>
                <w:rFonts w:ascii="Arial" w:hAnsi="Arial" w:cs="Arial"/>
                <w:b/>
                <w:bCs/>
                <w:color w:val="002060"/>
                <w:sz w:val="20"/>
                <w:szCs w:val="20"/>
              </w:rPr>
            </w:pPr>
          </w:p>
        </w:tc>
      </w:tr>
    </w:tbl>
    <w:p w:rsidR="00893DE5" w:rsidRDefault="00893DE5" w:rsidP="00893DE5">
      <w:pPr>
        <w:pStyle w:val="LndNormale1"/>
        <w:rPr>
          <w:color w:val="002060"/>
          <w:szCs w:val="22"/>
        </w:rPr>
      </w:pPr>
    </w:p>
    <w:p w:rsidR="00893DE5" w:rsidRPr="00072362" w:rsidRDefault="00893DE5" w:rsidP="00072362">
      <w:pPr>
        <w:pStyle w:val="Nessunaspaziatura"/>
        <w:rPr>
          <w:rFonts w:ascii="Arial" w:hAnsi="Arial" w:cs="Arial"/>
          <w:color w:val="002060"/>
        </w:rPr>
      </w:pPr>
    </w:p>
    <w:p w:rsidR="0037625C" w:rsidRPr="00B03A23" w:rsidRDefault="0037625C" w:rsidP="0037625C">
      <w:pPr>
        <w:pStyle w:val="Nessunaspaziatura"/>
        <w:jc w:val="both"/>
        <w:rPr>
          <w:rFonts w:ascii="Arial" w:hAnsi="Arial" w:cs="Arial"/>
          <w:b/>
          <w:color w:val="002060"/>
          <w:sz w:val="28"/>
          <w:szCs w:val="28"/>
        </w:rPr>
      </w:pPr>
      <w:r w:rsidRPr="00B03A23">
        <w:rPr>
          <w:rFonts w:ascii="Arial" w:hAnsi="Arial" w:cs="Arial"/>
          <w:b/>
          <w:color w:val="002060"/>
          <w:sz w:val="28"/>
          <w:szCs w:val="28"/>
        </w:rPr>
        <w:t>PORTAFOGLIO PAGAMENTO ATTIVITA’ REGIONALE E PROVINCIALE</w:t>
      </w:r>
    </w:p>
    <w:p w:rsidR="0037625C" w:rsidRPr="004A21FC" w:rsidRDefault="0037625C" w:rsidP="0037625C">
      <w:pPr>
        <w:pStyle w:val="Nessunaspaziatura"/>
        <w:jc w:val="both"/>
        <w:rPr>
          <w:rFonts w:ascii="Arial" w:hAnsi="Arial" w:cs="Arial"/>
          <w:color w:val="002060"/>
        </w:rPr>
      </w:pPr>
    </w:p>
    <w:p w:rsidR="0037625C" w:rsidRPr="004A21FC" w:rsidRDefault="0037625C" w:rsidP="0037625C">
      <w:pPr>
        <w:pStyle w:val="Nessunaspaziatura"/>
        <w:jc w:val="both"/>
        <w:rPr>
          <w:rFonts w:ascii="Arial" w:hAnsi="Arial" w:cs="Arial"/>
          <w:color w:val="002060"/>
        </w:rPr>
      </w:pPr>
      <w:r w:rsidRPr="004A21FC">
        <w:rPr>
          <w:rFonts w:ascii="Arial" w:hAnsi="Arial" w:cs="Arial"/>
          <w:color w:val="002060"/>
        </w:rPr>
        <w:t xml:space="preserve">Si comunica che all'interno dell'Area Società è attivo il </w:t>
      </w:r>
      <w:r w:rsidRPr="004A21FC">
        <w:rPr>
          <w:rFonts w:ascii="Arial" w:hAnsi="Arial" w:cs="Arial"/>
          <w:b/>
          <w:bCs/>
          <w:color w:val="002060"/>
        </w:rPr>
        <w:t>Portafoglio Pagamenti Attività Regionale e Provinciale</w:t>
      </w:r>
      <w:r w:rsidRPr="004A21FC">
        <w:rPr>
          <w:rFonts w:ascii="Arial" w:hAnsi="Arial" w:cs="Arial"/>
          <w:color w:val="002060"/>
        </w:rPr>
        <w:t xml:space="preserve"> attraverso il quale sarà possibile </w:t>
      </w:r>
      <w:r w:rsidRPr="004A21FC">
        <w:rPr>
          <w:rFonts w:ascii="Arial" w:hAnsi="Arial" w:cs="Arial"/>
          <w:b/>
          <w:bCs/>
          <w:color w:val="002060"/>
        </w:rPr>
        <w:t>saldare le richieste di iscrizione ai campionati e le richieste di tesseramento calciatori</w:t>
      </w:r>
      <w:r w:rsidRPr="004A21FC">
        <w:rPr>
          <w:rFonts w:ascii="Arial" w:hAnsi="Arial" w:cs="Arial"/>
          <w:color w:val="002060"/>
        </w:rPr>
        <w:t xml:space="preserve"> - sia di Lega Nazionale Dilettanti che di Settore Giovanile e Scolastico - </w:t>
      </w:r>
      <w:r w:rsidRPr="004A21FC">
        <w:rPr>
          <w:rFonts w:ascii="Arial" w:hAnsi="Arial" w:cs="Arial"/>
          <w:b/>
          <w:bCs/>
          <w:color w:val="002060"/>
        </w:rPr>
        <w:t>dirigenti e di emissione tessere plastificate</w:t>
      </w:r>
      <w:r w:rsidRPr="004A21FC">
        <w:rPr>
          <w:rFonts w:ascii="Arial" w:hAnsi="Arial" w:cs="Arial"/>
          <w:color w:val="002060"/>
        </w:rPr>
        <w:t>.</w:t>
      </w:r>
    </w:p>
    <w:p w:rsidR="0037625C" w:rsidRPr="004A21FC" w:rsidRDefault="0037625C" w:rsidP="0037625C">
      <w:pPr>
        <w:pStyle w:val="Nessunaspaziatura"/>
        <w:jc w:val="both"/>
        <w:rPr>
          <w:rFonts w:ascii="Arial" w:hAnsi="Arial" w:cs="Arial"/>
          <w:color w:val="002060"/>
        </w:rPr>
      </w:pPr>
    </w:p>
    <w:p w:rsidR="0037625C" w:rsidRPr="004A21FC" w:rsidRDefault="0037625C" w:rsidP="0037625C">
      <w:pPr>
        <w:pStyle w:val="Nessunaspaziatura"/>
        <w:jc w:val="both"/>
        <w:rPr>
          <w:rFonts w:ascii="Arial" w:hAnsi="Arial" w:cs="Arial"/>
          <w:b/>
          <w:bCs/>
          <w:color w:val="002060"/>
          <w:u w:val="single"/>
        </w:rPr>
      </w:pPr>
      <w:r w:rsidRPr="004A21FC">
        <w:rPr>
          <w:rFonts w:ascii="Arial" w:hAnsi="Arial" w:cs="Arial"/>
          <w:b/>
          <w:color w:val="002060"/>
        </w:rPr>
        <w:t xml:space="preserve">La presenza all'interno del portafoglio tesseramenti dei fondi necessari all'approvazione delle pratiche di tesseramento calciatori (sia di Lega Nazionale Dilettanti che di Settore Giovanile e Scolastico) </w:t>
      </w:r>
      <w:r w:rsidRPr="004A21FC">
        <w:rPr>
          <w:rFonts w:ascii="Arial" w:hAnsi="Arial" w:cs="Arial"/>
          <w:b/>
          <w:bCs/>
          <w:color w:val="002060"/>
        </w:rPr>
        <w:t>dirigenti e di emissione tessere plastificate è vincolante:</w:t>
      </w:r>
      <w:r w:rsidRPr="004A21FC">
        <w:rPr>
          <w:rFonts w:ascii="Arial" w:hAnsi="Arial" w:cs="Arial"/>
          <w:b/>
          <w:bCs/>
          <w:color w:val="002060"/>
          <w:u w:val="single"/>
        </w:rPr>
        <w:t xml:space="preserve"> il sistema infatti, qualora nel portafoglio tesseramenti non siano presenti fondi sufficienti, non permette la stampa delle pratiche.</w:t>
      </w:r>
    </w:p>
    <w:p w:rsidR="0037625C" w:rsidRPr="004A21FC" w:rsidRDefault="0037625C" w:rsidP="0037625C">
      <w:pPr>
        <w:pStyle w:val="Nessunaspaziatura"/>
        <w:jc w:val="both"/>
        <w:rPr>
          <w:rFonts w:ascii="Arial" w:hAnsi="Arial" w:cs="Arial"/>
          <w:b/>
          <w:i/>
          <w:color w:val="002060"/>
        </w:rPr>
      </w:pPr>
      <w:r w:rsidRPr="004A21FC">
        <w:rPr>
          <w:rFonts w:ascii="Arial" w:hAnsi="Arial" w:cs="Arial"/>
          <w:b/>
          <w:i/>
          <w:color w:val="002060"/>
        </w:rPr>
        <w:t xml:space="preserve">Alla luce di quanto sopra esposto </w:t>
      </w:r>
      <w:r w:rsidRPr="004A21FC">
        <w:rPr>
          <w:rFonts w:ascii="Arial" w:hAnsi="Arial" w:cs="Arial"/>
          <w:b/>
          <w:i/>
          <w:color w:val="002060"/>
          <w:u w:val="single"/>
        </w:rPr>
        <w:t>si consigliano vivamente le Società</w:t>
      </w:r>
      <w:r w:rsidRPr="004A21FC">
        <w:rPr>
          <w:rFonts w:ascii="Arial" w:hAnsi="Arial" w:cs="Arial"/>
          <w:b/>
          <w:i/>
          <w:color w:val="002060"/>
        </w:rPr>
        <w:t xml:space="preserve">, soprattutto per quanto concerne i </w:t>
      </w:r>
      <w:r w:rsidRPr="004A21FC">
        <w:rPr>
          <w:rFonts w:ascii="Arial" w:hAnsi="Arial" w:cs="Arial"/>
          <w:b/>
          <w:i/>
          <w:color w:val="002060"/>
          <w:u w:val="single"/>
        </w:rPr>
        <w:t>tesseramenti</w:t>
      </w:r>
      <w:r w:rsidRPr="004A21FC">
        <w:rPr>
          <w:rFonts w:ascii="Arial" w:hAnsi="Arial" w:cs="Arial"/>
          <w:b/>
          <w:i/>
          <w:color w:val="002060"/>
        </w:rPr>
        <w:t xml:space="preserve">, </w:t>
      </w:r>
      <w:r w:rsidRPr="004A21FC">
        <w:rPr>
          <w:rFonts w:ascii="Arial" w:hAnsi="Arial" w:cs="Arial"/>
          <w:b/>
          <w:i/>
          <w:color w:val="002060"/>
          <w:u w:val="single"/>
        </w:rPr>
        <w:t>di creare un fondo cassa nel portafoglio tesseramenti</w:t>
      </w:r>
      <w:r w:rsidRPr="004A21FC">
        <w:rPr>
          <w:rFonts w:ascii="Arial" w:hAnsi="Arial" w:cs="Arial"/>
          <w:b/>
          <w:i/>
          <w:color w:val="002060"/>
        </w:rPr>
        <w:t xml:space="preserve"> al fine di permettere la tempestiva stampa delle richieste di tesseramento calciatori, dirigenti e di emissione tessere plastificate. </w:t>
      </w:r>
    </w:p>
    <w:p w:rsidR="0037625C" w:rsidRPr="004A21FC" w:rsidRDefault="0037625C" w:rsidP="0037625C">
      <w:pPr>
        <w:pStyle w:val="Nessunaspaziatura"/>
        <w:jc w:val="both"/>
        <w:rPr>
          <w:rFonts w:ascii="Arial" w:hAnsi="Arial" w:cs="Arial"/>
          <w:color w:val="002060"/>
        </w:rPr>
      </w:pPr>
    </w:p>
    <w:p w:rsidR="0037625C" w:rsidRPr="004A21FC" w:rsidRDefault="0037625C" w:rsidP="0037625C">
      <w:pPr>
        <w:pStyle w:val="Nessunaspaziatura"/>
        <w:jc w:val="both"/>
        <w:rPr>
          <w:rFonts w:ascii="Arial" w:hAnsi="Arial" w:cs="Arial"/>
          <w:color w:val="002060"/>
        </w:rPr>
      </w:pPr>
      <w:r w:rsidRPr="004A21FC">
        <w:rPr>
          <w:rFonts w:ascii="Arial" w:hAnsi="Arial" w:cs="Arial"/>
          <w:color w:val="002060"/>
          <w:u w:val="single"/>
        </w:rPr>
        <w:t>Si sottolinea inoltre che qualora non venissero caricati i versamenti mediante bonifico all'interno del Portafoglio Pagamenti Attività Regionale e Provinciale, non sarà possibile ratificare le iscrizioni ai campionati</w:t>
      </w:r>
      <w:r w:rsidRPr="004A21FC">
        <w:rPr>
          <w:rFonts w:ascii="Arial" w:hAnsi="Arial" w:cs="Arial"/>
          <w:color w:val="002060"/>
        </w:rPr>
        <w:t>.</w:t>
      </w:r>
    </w:p>
    <w:p w:rsidR="0037625C" w:rsidRPr="004A21FC" w:rsidRDefault="0037625C" w:rsidP="0037625C">
      <w:pPr>
        <w:pStyle w:val="Nessunaspaziatura"/>
        <w:jc w:val="both"/>
        <w:rPr>
          <w:rFonts w:ascii="Arial" w:hAnsi="Arial" w:cs="Arial"/>
          <w:color w:val="002060"/>
        </w:rPr>
      </w:pPr>
      <w:r w:rsidRPr="004A21FC">
        <w:rPr>
          <w:rFonts w:ascii="Arial" w:hAnsi="Arial" w:cs="Arial"/>
          <w:color w:val="002060"/>
        </w:rPr>
        <w:t xml:space="preserve">Si rammenta infine che gli importi delle iscrizioni sono visibili nel menu "Iscrizioni Regionali e Provinciali" alla voce "Riepilogo Costi" mentre quelli relativi ai tesseramenti e trasferimenti LND, tesseramenti SGS, tesseramento Dirigenti, richiesta emissione tessera plastificata calciatori sono consultabili sia all'atto dell'istruzione della pratica che alla voce "Pratiche aperte" dei rispettivi menu. </w:t>
      </w:r>
    </w:p>
    <w:p w:rsidR="0037625C" w:rsidRDefault="0037625C" w:rsidP="0037625C">
      <w:pPr>
        <w:pStyle w:val="Nessunaspaziatura"/>
        <w:jc w:val="both"/>
        <w:rPr>
          <w:rFonts w:ascii="Arial" w:hAnsi="Arial" w:cs="Arial"/>
          <w:color w:val="002060"/>
        </w:rPr>
      </w:pPr>
      <w:r w:rsidRPr="004A21FC">
        <w:rPr>
          <w:rFonts w:ascii="Arial" w:hAnsi="Arial" w:cs="Arial"/>
          <w:color w:val="002060"/>
        </w:rPr>
        <w:t>Tale servizio è accessibile tramite l'omonima area funzionale all'interno dell'Area Società ed è utilizzabile secondo la seguente procedura.</w:t>
      </w:r>
      <w:r>
        <w:rPr>
          <w:rFonts w:ascii="Arial" w:hAnsi="Arial" w:cs="Arial"/>
          <w:color w:val="002060"/>
        </w:rPr>
        <w:t xml:space="preserve"> </w:t>
      </w:r>
    </w:p>
    <w:p w:rsidR="0037625C" w:rsidRDefault="0037625C" w:rsidP="0037625C">
      <w:pPr>
        <w:pStyle w:val="Nessunaspaziatura"/>
        <w:jc w:val="both"/>
        <w:rPr>
          <w:rFonts w:ascii="Arial" w:hAnsi="Arial" w:cs="Arial"/>
          <w:color w:val="002060"/>
        </w:rPr>
      </w:pPr>
    </w:p>
    <w:p w:rsidR="0037625C" w:rsidRPr="004A21FC" w:rsidRDefault="0037625C" w:rsidP="0037625C">
      <w:pPr>
        <w:pStyle w:val="Nessunaspaziatura"/>
        <w:jc w:val="both"/>
        <w:rPr>
          <w:rFonts w:ascii="Arial" w:hAnsi="Arial" w:cs="Arial"/>
          <w:b/>
          <w:bCs/>
          <w:color w:val="002060"/>
          <w:u w:val="single"/>
        </w:rPr>
      </w:pPr>
      <w:r w:rsidRPr="004A21FC">
        <w:rPr>
          <w:rFonts w:ascii="Arial" w:hAnsi="Arial" w:cs="Arial"/>
          <w:b/>
          <w:bCs/>
          <w:color w:val="002060"/>
          <w:u w:val="single"/>
        </w:rPr>
        <w:t>MODALITA’ DI RICARICA PORTAFOGLIO</w:t>
      </w:r>
    </w:p>
    <w:p w:rsidR="0037625C" w:rsidRDefault="0037625C" w:rsidP="0037625C">
      <w:pPr>
        <w:pStyle w:val="Nessunaspaziatura"/>
        <w:jc w:val="both"/>
        <w:rPr>
          <w:rFonts w:ascii="Arial" w:hAnsi="Arial" w:cs="Arial"/>
          <w:color w:val="002060"/>
        </w:rPr>
      </w:pPr>
      <w:r>
        <w:rPr>
          <w:rFonts w:ascii="Arial" w:hAnsi="Arial" w:cs="Arial"/>
          <w:color w:val="002060"/>
        </w:rPr>
        <w:t>Una volta effettuato il bonifico al Comitato Regionale Marche:</w:t>
      </w:r>
    </w:p>
    <w:p w:rsidR="0037625C" w:rsidRDefault="0037625C" w:rsidP="0037625C">
      <w:pPr>
        <w:pStyle w:val="Nessunaspaziatura"/>
        <w:numPr>
          <w:ilvl w:val="0"/>
          <w:numId w:val="34"/>
        </w:numPr>
        <w:jc w:val="both"/>
        <w:rPr>
          <w:rFonts w:ascii="Arial" w:hAnsi="Arial" w:cs="Arial"/>
          <w:color w:val="002060"/>
        </w:rPr>
      </w:pPr>
      <w:r>
        <w:rPr>
          <w:rFonts w:ascii="Arial" w:hAnsi="Arial" w:cs="Arial"/>
          <w:color w:val="002060"/>
        </w:rPr>
        <w:t>cliccare "Inserimento richiesta di ricarica Portafoglio" nel menu "Portafoglio Pag. attività Regionale e Provinciale";</w:t>
      </w:r>
    </w:p>
    <w:p w:rsidR="0037625C" w:rsidRDefault="0037625C" w:rsidP="0037625C">
      <w:pPr>
        <w:pStyle w:val="Nessunaspaziatura"/>
        <w:numPr>
          <w:ilvl w:val="0"/>
          <w:numId w:val="34"/>
        </w:numPr>
        <w:jc w:val="both"/>
        <w:rPr>
          <w:rFonts w:ascii="Arial" w:hAnsi="Arial" w:cs="Arial"/>
          <w:color w:val="002060"/>
        </w:rPr>
      </w:pPr>
      <w:r>
        <w:rPr>
          <w:rFonts w:ascii="Arial" w:hAnsi="Arial" w:cs="Arial"/>
          <w:color w:val="002060"/>
        </w:rPr>
        <w:t>selezionare "Ricarica" nel menu a tendina "Tipo Operazione";</w:t>
      </w:r>
    </w:p>
    <w:p w:rsidR="0037625C" w:rsidRDefault="0037625C" w:rsidP="0037625C">
      <w:pPr>
        <w:pStyle w:val="Nessunaspaziatura"/>
        <w:numPr>
          <w:ilvl w:val="0"/>
          <w:numId w:val="34"/>
        </w:numPr>
        <w:jc w:val="both"/>
        <w:rPr>
          <w:rFonts w:ascii="Arial" w:hAnsi="Arial" w:cs="Arial"/>
          <w:color w:val="002060"/>
        </w:rPr>
      </w:pPr>
      <w:r>
        <w:rPr>
          <w:rFonts w:ascii="Arial" w:hAnsi="Arial" w:cs="Arial"/>
          <w:color w:val="002060"/>
        </w:rPr>
        <w:t>scegliere se ricaricare il "portafoglio ISCRIZIONI" o il "Portafoglio Tesser. e Altro" nel menu a tendina "Portafoglio Destinazione";</w:t>
      </w:r>
    </w:p>
    <w:p w:rsidR="0037625C" w:rsidRDefault="0037625C" w:rsidP="0037625C">
      <w:pPr>
        <w:pStyle w:val="Nessunaspaziatura"/>
        <w:numPr>
          <w:ilvl w:val="0"/>
          <w:numId w:val="34"/>
        </w:numPr>
        <w:jc w:val="both"/>
        <w:rPr>
          <w:rFonts w:ascii="Arial" w:hAnsi="Arial" w:cs="Arial"/>
          <w:color w:val="002060"/>
        </w:rPr>
      </w:pPr>
      <w:r>
        <w:rPr>
          <w:rFonts w:ascii="Arial" w:hAnsi="Arial" w:cs="Arial"/>
          <w:color w:val="002060"/>
        </w:rPr>
        <w:t>selezionare una delle seguenti opzioni nel menu a tendina "Modalità di pagamento":</w:t>
      </w:r>
    </w:p>
    <w:p w:rsidR="0037625C" w:rsidRDefault="0037625C" w:rsidP="0037625C">
      <w:pPr>
        <w:pStyle w:val="Nessunaspaziatura"/>
        <w:numPr>
          <w:ilvl w:val="1"/>
          <w:numId w:val="34"/>
        </w:numPr>
        <w:jc w:val="both"/>
        <w:rPr>
          <w:rFonts w:ascii="Arial" w:hAnsi="Arial" w:cs="Arial"/>
          <w:color w:val="002060"/>
        </w:rPr>
      </w:pPr>
      <w:r>
        <w:rPr>
          <w:rFonts w:ascii="Arial" w:hAnsi="Arial" w:cs="Arial"/>
          <w:color w:val="002060"/>
        </w:rPr>
        <w:t>“Bonifico Bancario”</w:t>
      </w:r>
    </w:p>
    <w:p w:rsidR="0037625C" w:rsidRDefault="0037625C" w:rsidP="0037625C">
      <w:pPr>
        <w:pStyle w:val="Nessunaspaziatura"/>
        <w:numPr>
          <w:ilvl w:val="1"/>
          <w:numId w:val="34"/>
        </w:numPr>
        <w:jc w:val="both"/>
        <w:rPr>
          <w:rFonts w:ascii="Arial" w:hAnsi="Arial" w:cs="Arial"/>
          <w:color w:val="002060"/>
        </w:rPr>
      </w:pPr>
      <w:r>
        <w:rPr>
          <w:rFonts w:ascii="Arial" w:hAnsi="Arial" w:cs="Arial"/>
          <w:color w:val="002060"/>
        </w:rPr>
        <w:t>“Carta di Credito, Mybank, ecc”</w:t>
      </w:r>
    </w:p>
    <w:p w:rsidR="0037625C" w:rsidRDefault="0037625C" w:rsidP="0037625C">
      <w:pPr>
        <w:pStyle w:val="Nessunaspaziatura"/>
        <w:numPr>
          <w:ilvl w:val="1"/>
          <w:numId w:val="34"/>
        </w:numPr>
        <w:jc w:val="both"/>
        <w:rPr>
          <w:rFonts w:ascii="Arial" w:hAnsi="Arial" w:cs="Arial"/>
          <w:color w:val="002060"/>
        </w:rPr>
      </w:pPr>
      <w:r>
        <w:rPr>
          <w:rFonts w:ascii="Arial" w:hAnsi="Arial" w:cs="Arial"/>
          <w:color w:val="002060"/>
        </w:rPr>
        <w:t>“Mav light bancario”</w:t>
      </w:r>
    </w:p>
    <w:p w:rsidR="0037625C" w:rsidRDefault="0037625C" w:rsidP="0037625C">
      <w:pPr>
        <w:pStyle w:val="Nessunaspaziatura"/>
        <w:numPr>
          <w:ilvl w:val="1"/>
          <w:numId w:val="34"/>
        </w:numPr>
        <w:jc w:val="both"/>
        <w:rPr>
          <w:rFonts w:ascii="Arial" w:hAnsi="Arial" w:cs="Arial"/>
          <w:color w:val="002060"/>
        </w:rPr>
      </w:pPr>
      <w:r>
        <w:rPr>
          <w:rFonts w:ascii="Arial" w:hAnsi="Arial" w:cs="Arial"/>
          <w:color w:val="002060"/>
        </w:rPr>
        <w:t>“Mav light SisalPay”</w:t>
      </w:r>
    </w:p>
    <w:p w:rsidR="0037625C" w:rsidRDefault="0037625C" w:rsidP="0037625C">
      <w:pPr>
        <w:pStyle w:val="Nessunaspaziatura"/>
        <w:ind w:left="1440"/>
        <w:jc w:val="both"/>
        <w:rPr>
          <w:rFonts w:ascii="Arial" w:hAnsi="Arial" w:cs="Arial"/>
          <w:color w:val="002060"/>
        </w:rPr>
      </w:pPr>
    </w:p>
    <w:p w:rsidR="0037625C" w:rsidRPr="004A21FC" w:rsidRDefault="0037625C" w:rsidP="0037625C">
      <w:pPr>
        <w:pStyle w:val="Nessunaspaziatura"/>
        <w:jc w:val="both"/>
        <w:rPr>
          <w:rFonts w:ascii="Arial" w:hAnsi="Arial" w:cs="Arial"/>
          <w:b/>
          <w:color w:val="002060"/>
          <w:u w:val="single"/>
        </w:rPr>
      </w:pPr>
      <w:r w:rsidRPr="004A21FC">
        <w:rPr>
          <w:rFonts w:ascii="Arial" w:hAnsi="Arial" w:cs="Arial"/>
          <w:b/>
          <w:color w:val="002060"/>
          <w:u w:val="single"/>
        </w:rPr>
        <w:t>PROCEDURA DI RICARICA CON PAGAMENTO EFFETTUATO A MEZZO “BONIFICO BANCARIO”</w:t>
      </w:r>
    </w:p>
    <w:p w:rsidR="0037625C" w:rsidRDefault="0037625C" w:rsidP="0037625C">
      <w:pPr>
        <w:pStyle w:val="Nessunaspaziatura"/>
        <w:numPr>
          <w:ilvl w:val="0"/>
          <w:numId w:val="34"/>
        </w:numPr>
        <w:jc w:val="both"/>
        <w:rPr>
          <w:rFonts w:ascii="Arial" w:hAnsi="Arial" w:cs="Arial"/>
          <w:color w:val="002060"/>
        </w:rPr>
      </w:pPr>
      <w:r>
        <w:rPr>
          <w:rFonts w:ascii="Arial" w:hAnsi="Arial" w:cs="Arial"/>
          <w:color w:val="002060"/>
        </w:rPr>
        <w:t>inserire il CRO del bonifico effettuato, oppure in caso di mancanza inserire “0”, l'ABI ed il CAB del proprio istituto di credito;</w:t>
      </w:r>
    </w:p>
    <w:p w:rsidR="0037625C" w:rsidRPr="00EA7E49" w:rsidRDefault="0037625C" w:rsidP="0037625C">
      <w:pPr>
        <w:pStyle w:val="Nessunaspaziatura"/>
        <w:numPr>
          <w:ilvl w:val="0"/>
          <w:numId w:val="34"/>
        </w:numPr>
        <w:jc w:val="both"/>
        <w:rPr>
          <w:rFonts w:ascii="Arial" w:hAnsi="Arial" w:cs="Arial"/>
          <w:color w:val="002060"/>
        </w:rPr>
      </w:pPr>
      <w:r>
        <w:rPr>
          <w:rFonts w:ascii="Arial" w:hAnsi="Arial" w:cs="Arial"/>
          <w:color w:val="002060"/>
        </w:rPr>
        <w:t>inserire l’importo del bonifico effettuato;</w:t>
      </w:r>
    </w:p>
    <w:p w:rsidR="0037625C" w:rsidRDefault="0037625C" w:rsidP="0037625C">
      <w:pPr>
        <w:pStyle w:val="Nessunaspaziatura"/>
        <w:numPr>
          <w:ilvl w:val="0"/>
          <w:numId w:val="34"/>
        </w:numPr>
        <w:jc w:val="both"/>
        <w:rPr>
          <w:rFonts w:ascii="Arial" w:hAnsi="Arial" w:cs="Arial"/>
          <w:color w:val="002060"/>
        </w:rPr>
      </w:pPr>
      <w:r>
        <w:rPr>
          <w:rFonts w:ascii="Arial" w:hAnsi="Arial" w:cs="Arial"/>
          <w:color w:val="002060"/>
        </w:rPr>
        <w:t>caricare la contabile dell'avvenuto bonifico cliccando il pulsante "Aggiungi documento allegato" (facoltativo);</w:t>
      </w:r>
    </w:p>
    <w:p w:rsidR="0037625C" w:rsidRDefault="0037625C" w:rsidP="0037625C">
      <w:pPr>
        <w:pStyle w:val="Nessunaspaziatura"/>
        <w:numPr>
          <w:ilvl w:val="0"/>
          <w:numId w:val="34"/>
        </w:numPr>
        <w:jc w:val="both"/>
        <w:rPr>
          <w:rFonts w:ascii="Arial" w:hAnsi="Arial" w:cs="Arial"/>
          <w:color w:val="002060"/>
        </w:rPr>
      </w:pPr>
      <w:r>
        <w:rPr>
          <w:rFonts w:ascii="Arial" w:hAnsi="Arial" w:cs="Arial"/>
          <w:color w:val="002060"/>
        </w:rPr>
        <w:t>salvare definitivo.</w:t>
      </w:r>
    </w:p>
    <w:p w:rsidR="0037625C" w:rsidRDefault="0037625C" w:rsidP="0037625C">
      <w:pPr>
        <w:pStyle w:val="Nessunaspaziatura"/>
        <w:jc w:val="both"/>
        <w:rPr>
          <w:rFonts w:ascii="Arial" w:hAnsi="Arial" w:cs="Arial"/>
          <w:color w:val="002060"/>
        </w:rPr>
      </w:pPr>
    </w:p>
    <w:p w:rsidR="0037625C" w:rsidRDefault="0037625C" w:rsidP="0037625C">
      <w:pPr>
        <w:pStyle w:val="Nessunaspaziatura"/>
        <w:jc w:val="both"/>
        <w:rPr>
          <w:rFonts w:ascii="Arial" w:hAnsi="Arial" w:cs="Arial"/>
          <w:color w:val="002060"/>
        </w:rPr>
      </w:pPr>
      <w:r>
        <w:rPr>
          <w:rFonts w:ascii="Arial" w:hAnsi="Arial" w:cs="Arial"/>
          <w:color w:val="002060"/>
        </w:rPr>
        <w:t>Quando il bonifico sarà accreditato nel conto corrente del Comitato Regionale, questo provvederà all'approvazione della richiesta di ricarica.</w:t>
      </w:r>
    </w:p>
    <w:p w:rsidR="0037625C" w:rsidRDefault="0037625C" w:rsidP="0037625C">
      <w:pPr>
        <w:pStyle w:val="Nessunaspaziatura"/>
        <w:jc w:val="both"/>
        <w:rPr>
          <w:rFonts w:ascii="Arial" w:hAnsi="Arial" w:cs="Arial"/>
          <w:color w:val="002060"/>
        </w:rPr>
      </w:pPr>
      <w:r>
        <w:rPr>
          <w:rFonts w:ascii="Arial" w:hAnsi="Arial" w:cs="Arial"/>
          <w:color w:val="002060"/>
        </w:rPr>
        <w:t>L'approvazione o il rifiuto della richiesta di ricarica è consultabile alla voce "Elenco richieste di ricarica Portafoglio" all'interno del sottomenu "Gestione ricariche Portafoglio Pagamenti".</w:t>
      </w:r>
    </w:p>
    <w:p w:rsidR="0037625C" w:rsidRDefault="0037625C" w:rsidP="0037625C">
      <w:pPr>
        <w:pStyle w:val="Nessunaspaziatura"/>
        <w:jc w:val="both"/>
        <w:rPr>
          <w:rFonts w:ascii="Arial" w:hAnsi="Arial" w:cs="Arial"/>
          <w:color w:val="002060"/>
        </w:rPr>
      </w:pPr>
    </w:p>
    <w:p w:rsidR="0037625C" w:rsidRPr="004A21FC" w:rsidRDefault="0037625C" w:rsidP="0037625C">
      <w:pPr>
        <w:pStyle w:val="Nessunaspaziatura"/>
        <w:jc w:val="both"/>
        <w:rPr>
          <w:rFonts w:ascii="Arial" w:hAnsi="Arial" w:cs="Arial"/>
          <w:b/>
          <w:bCs/>
          <w:color w:val="002060"/>
          <w:u w:val="single"/>
        </w:rPr>
      </w:pPr>
      <w:r w:rsidRPr="004A21FC">
        <w:rPr>
          <w:rFonts w:ascii="Arial" w:hAnsi="Arial" w:cs="Arial"/>
          <w:b/>
          <w:bCs/>
          <w:color w:val="002060"/>
          <w:u w:val="single"/>
        </w:rPr>
        <w:t>MODALITA’ EFFETTUAZIONE BONIFICO BANCARIO</w:t>
      </w:r>
    </w:p>
    <w:p w:rsidR="0037625C" w:rsidRDefault="0037625C" w:rsidP="0037625C">
      <w:pPr>
        <w:pStyle w:val="Nessunaspaziatura"/>
        <w:jc w:val="both"/>
        <w:rPr>
          <w:rFonts w:ascii="Arial" w:hAnsi="Arial" w:cs="Arial"/>
          <w:color w:val="002060"/>
        </w:rPr>
      </w:pPr>
      <w:r>
        <w:rPr>
          <w:rFonts w:ascii="Arial" w:hAnsi="Arial" w:cs="Arial"/>
          <w:color w:val="002060"/>
        </w:rPr>
        <w:t xml:space="preserve">In fase di </w:t>
      </w:r>
      <w:r w:rsidRPr="00990BBC">
        <w:rPr>
          <w:rFonts w:ascii="Arial" w:hAnsi="Arial" w:cs="Arial"/>
          <w:b/>
          <w:color w:val="002060"/>
        </w:rPr>
        <w:t>esecuzione di un bonifico bancario</w:t>
      </w:r>
      <w:r>
        <w:rPr>
          <w:rFonts w:ascii="Arial" w:hAnsi="Arial" w:cs="Arial"/>
          <w:color w:val="002060"/>
        </w:rPr>
        <w:t xml:space="preserve"> nei confronti del Comitato Regionale Marche si raccomanda di </w:t>
      </w:r>
      <w:r w:rsidRPr="00990BBC">
        <w:rPr>
          <w:rFonts w:ascii="Arial" w:hAnsi="Arial" w:cs="Arial"/>
          <w:b/>
          <w:color w:val="002060"/>
        </w:rPr>
        <w:t>inserire sempre nella causale la matricola e la denominazione societaria</w:t>
      </w:r>
      <w:r>
        <w:rPr>
          <w:rFonts w:ascii="Arial" w:hAnsi="Arial" w:cs="Arial"/>
          <w:color w:val="002060"/>
        </w:rPr>
        <w:t>. La mancata indicazione dei suddetti dati comporta infatti un elevato rallentamento nell’accredito dell’importo nel conto societario e, di conseguenza, preclude la possibilità di ricarica del portafoglio.</w:t>
      </w:r>
    </w:p>
    <w:p w:rsidR="0037625C" w:rsidRDefault="0037625C" w:rsidP="0037625C">
      <w:pPr>
        <w:pStyle w:val="Nessunaspaziatura"/>
        <w:ind w:left="709"/>
        <w:jc w:val="both"/>
        <w:rPr>
          <w:rFonts w:ascii="Arial" w:hAnsi="Arial" w:cs="Arial"/>
          <w:color w:val="002060"/>
        </w:rPr>
      </w:pPr>
    </w:p>
    <w:p w:rsidR="0037625C" w:rsidRDefault="0037625C" w:rsidP="0037625C">
      <w:pPr>
        <w:pStyle w:val="Nessunaspaziatura"/>
        <w:jc w:val="both"/>
        <w:rPr>
          <w:rFonts w:ascii="Arial" w:hAnsi="Arial" w:cs="Arial"/>
          <w:color w:val="002060"/>
        </w:rPr>
      </w:pPr>
      <w:r w:rsidRPr="00990BBC">
        <w:rPr>
          <w:rFonts w:ascii="Arial" w:hAnsi="Arial" w:cs="Arial"/>
          <w:b/>
          <w:color w:val="002060"/>
          <w:u w:val="single"/>
        </w:rPr>
        <w:t>Si raccomanda inoltre di effettuare la richiesta di ricarica del portafoglio lo stesso giorno in cui viene eseguito il bonifico bancario</w:t>
      </w:r>
      <w:r>
        <w:rPr>
          <w:rFonts w:ascii="Arial" w:hAnsi="Arial" w:cs="Arial"/>
          <w:color w:val="002060"/>
        </w:rPr>
        <w:t xml:space="preserve">. Infatti, </w:t>
      </w:r>
      <w:r w:rsidRPr="00990BBC">
        <w:rPr>
          <w:rFonts w:ascii="Arial" w:hAnsi="Arial" w:cs="Arial"/>
          <w:color w:val="002060"/>
          <w:u w:val="single"/>
        </w:rPr>
        <w:t>qualora la richiesta di ricarica venisse effettuata nei giorni</w:t>
      </w:r>
      <w:r>
        <w:rPr>
          <w:rFonts w:ascii="Arial" w:hAnsi="Arial" w:cs="Arial"/>
          <w:color w:val="002060"/>
          <w:u w:val="single"/>
        </w:rPr>
        <w:t xml:space="preserve"> precedenti o</w:t>
      </w:r>
      <w:r w:rsidRPr="00990BBC">
        <w:rPr>
          <w:rFonts w:ascii="Arial" w:hAnsi="Arial" w:cs="Arial"/>
          <w:color w:val="002060"/>
          <w:u w:val="single"/>
        </w:rPr>
        <w:t xml:space="preserve"> successivi, la richiesta di ricarica non potrà essere accettata</w:t>
      </w:r>
      <w:r>
        <w:rPr>
          <w:rFonts w:ascii="Arial" w:hAnsi="Arial" w:cs="Arial"/>
          <w:color w:val="002060"/>
        </w:rPr>
        <w:t xml:space="preserve"> e l’importo bonificato sarà accreditato nel conto societario. In quest’ultimo caso, per procedere alla ricarica del portafoglio, occorrerà effettuare una richiesta di trasferimento dei fondi dal saldo attivo. L'approvazione di tale richiesta non è automatica, ma dipende dalla ratifica del Comitato Regionale.</w:t>
      </w:r>
    </w:p>
    <w:p w:rsidR="0037625C" w:rsidRDefault="0037625C" w:rsidP="0037625C">
      <w:pPr>
        <w:pStyle w:val="Nessunaspaziatura"/>
        <w:ind w:left="709"/>
        <w:jc w:val="both"/>
        <w:rPr>
          <w:rFonts w:ascii="Arial" w:hAnsi="Arial" w:cs="Arial"/>
          <w:color w:val="002060"/>
        </w:rPr>
      </w:pPr>
    </w:p>
    <w:p w:rsidR="0037625C" w:rsidRPr="009D0E03" w:rsidRDefault="0037625C" w:rsidP="0037625C">
      <w:pPr>
        <w:pStyle w:val="Nessunaspaziatura"/>
        <w:jc w:val="both"/>
        <w:rPr>
          <w:rFonts w:ascii="Arial" w:hAnsi="Arial" w:cs="Arial"/>
          <w:b/>
          <w:i/>
          <w:color w:val="002060"/>
        </w:rPr>
      </w:pPr>
      <w:r w:rsidRPr="009D0E03">
        <w:rPr>
          <w:rFonts w:ascii="Arial" w:hAnsi="Arial" w:cs="Arial"/>
          <w:b/>
          <w:i/>
          <w:color w:val="002060"/>
        </w:rPr>
        <w:t>Onde evitare disguidi e rallentamenti in fase di accredito degli importi bonificati e in fase di approvazione delle richieste di ricarica, si consiglia vivamente alle Società di attenersi alle disposizioni sopra elencate.</w:t>
      </w:r>
    </w:p>
    <w:p w:rsidR="0037625C" w:rsidRDefault="0037625C" w:rsidP="0037625C">
      <w:pPr>
        <w:pStyle w:val="Nessunaspaziatura"/>
        <w:jc w:val="both"/>
        <w:rPr>
          <w:rFonts w:ascii="Arial" w:hAnsi="Arial" w:cs="Arial"/>
          <w:color w:val="002060"/>
        </w:rPr>
      </w:pPr>
    </w:p>
    <w:p w:rsidR="0037625C" w:rsidRPr="004A21FC" w:rsidRDefault="0037625C" w:rsidP="0037625C">
      <w:pPr>
        <w:pStyle w:val="Nessunaspaziatura"/>
        <w:jc w:val="both"/>
        <w:rPr>
          <w:rFonts w:ascii="Arial" w:hAnsi="Arial" w:cs="Arial"/>
          <w:b/>
          <w:color w:val="002060"/>
          <w:u w:val="single"/>
        </w:rPr>
      </w:pPr>
      <w:r w:rsidRPr="004A21FC">
        <w:rPr>
          <w:rFonts w:ascii="Arial" w:hAnsi="Arial" w:cs="Arial"/>
          <w:b/>
          <w:color w:val="002060"/>
          <w:u w:val="single"/>
        </w:rPr>
        <w:t>PROCEDURA DI RICARICA CON PAGAMENTO EFFETTUATO A MEZZO “CARTA DI CREDITO, MYBANK, ECC.”</w:t>
      </w:r>
    </w:p>
    <w:p w:rsidR="0037625C" w:rsidRDefault="0037625C" w:rsidP="0037625C">
      <w:pPr>
        <w:pStyle w:val="Nessunaspaziatura"/>
        <w:numPr>
          <w:ilvl w:val="0"/>
          <w:numId w:val="34"/>
        </w:numPr>
        <w:jc w:val="both"/>
        <w:rPr>
          <w:rFonts w:ascii="Arial" w:hAnsi="Arial" w:cs="Arial"/>
          <w:color w:val="002060"/>
        </w:rPr>
      </w:pPr>
      <w:r>
        <w:rPr>
          <w:rFonts w:ascii="Arial" w:hAnsi="Arial" w:cs="Arial"/>
          <w:color w:val="002060"/>
        </w:rPr>
        <w:t>inserire l’indirizzo e-mail al quale sarà inviata la ricevuta della transazione POS;</w:t>
      </w:r>
    </w:p>
    <w:p w:rsidR="0037625C" w:rsidRPr="00EA7E49" w:rsidRDefault="0037625C" w:rsidP="0037625C">
      <w:pPr>
        <w:pStyle w:val="Nessunaspaziatura"/>
        <w:numPr>
          <w:ilvl w:val="0"/>
          <w:numId w:val="34"/>
        </w:numPr>
        <w:jc w:val="both"/>
        <w:rPr>
          <w:rFonts w:ascii="Arial" w:hAnsi="Arial" w:cs="Arial"/>
          <w:color w:val="002060"/>
        </w:rPr>
      </w:pPr>
      <w:r>
        <w:rPr>
          <w:rFonts w:ascii="Arial" w:hAnsi="Arial" w:cs="Arial"/>
          <w:color w:val="002060"/>
        </w:rPr>
        <w:t>inserire l’importo che si vuole ricaricare;</w:t>
      </w:r>
    </w:p>
    <w:p w:rsidR="0037625C" w:rsidRDefault="0037625C" w:rsidP="0037625C">
      <w:pPr>
        <w:pStyle w:val="Nessunaspaziatura"/>
        <w:numPr>
          <w:ilvl w:val="0"/>
          <w:numId w:val="34"/>
        </w:numPr>
        <w:jc w:val="both"/>
        <w:rPr>
          <w:rFonts w:ascii="Arial" w:hAnsi="Arial" w:cs="Arial"/>
          <w:color w:val="002060"/>
        </w:rPr>
      </w:pPr>
      <w:r>
        <w:rPr>
          <w:rFonts w:ascii="Arial" w:hAnsi="Arial" w:cs="Arial"/>
          <w:color w:val="002060"/>
        </w:rPr>
        <w:t>cliccare “salva e paga”;</w:t>
      </w:r>
    </w:p>
    <w:p w:rsidR="0037625C" w:rsidRDefault="0037625C" w:rsidP="0037625C">
      <w:pPr>
        <w:pStyle w:val="Nessunaspaziatura"/>
        <w:numPr>
          <w:ilvl w:val="0"/>
          <w:numId w:val="34"/>
        </w:numPr>
        <w:jc w:val="both"/>
        <w:rPr>
          <w:rFonts w:ascii="Arial" w:hAnsi="Arial" w:cs="Arial"/>
          <w:color w:val="002060"/>
        </w:rPr>
      </w:pPr>
      <w:r>
        <w:rPr>
          <w:rFonts w:ascii="Arial" w:hAnsi="Arial" w:cs="Arial"/>
          <w:color w:val="002060"/>
        </w:rPr>
        <w:t>l’utente sarà reindirizzato sul sito della BNL per l’effettuazione del pagamento (i dati della carta di credito non vengono salvati dal sistema) o al proprio home banking per l’effettuazione della transazione in caso di utilizzo del “MyBank”*;</w:t>
      </w:r>
    </w:p>
    <w:p w:rsidR="0037625C" w:rsidRDefault="0037625C" w:rsidP="0037625C">
      <w:pPr>
        <w:pStyle w:val="Nessunaspaziatura"/>
        <w:numPr>
          <w:ilvl w:val="0"/>
          <w:numId w:val="34"/>
        </w:numPr>
        <w:jc w:val="both"/>
        <w:rPr>
          <w:rFonts w:ascii="Arial" w:hAnsi="Arial" w:cs="Arial"/>
          <w:color w:val="002060"/>
        </w:rPr>
      </w:pPr>
      <w:r>
        <w:rPr>
          <w:rFonts w:ascii="Arial" w:hAnsi="Arial" w:cs="Arial"/>
          <w:color w:val="002060"/>
        </w:rPr>
        <w:t xml:space="preserve">effettuata la transazione, il sistema emetterà la ricevuta POS che sarà inviata all’indirizzo e-mail comunicato in precedenza. </w:t>
      </w:r>
    </w:p>
    <w:p w:rsidR="0037625C" w:rsidRDefault="0037625C" w:rsidP="0037625C">
      <w:pPr>
        <w:pStyle w:val="Nessunaspaziatura"/>
        <w:ind w:left="720"/>
        <w:jc w:val="both"/>
        <w:rPr>
          <w:rFonts w:ascii="Arial" w:hAnsi="Arial" w:cs="Arial"/>
          <w:color w:val="002060"/>
        </w:rPr>
      </w:pPr>
    </w:p>
    <w:p w:rsidR="0037625C" w:rsidRPr="00BE20DC" w:rsidRDefault="0037625C" w:rsidP="0037625C">
      <w:pPr>
        <w:pStyle w:val="Nessunaspaziatura"/>
        <w:ind w:left="720"/>
        <w:jc w:val="both"/>
        <w:rPr>
          <w:rFonts w:ascii="Arial" w:hAnsi="Arial" w:cs="Arial"/>
          <w:i/>
          <w:color w:val="002060"/>
        </w:rPr>
      </w:pPr>
      <w:r w:rsidRPr="00BE20DC">
        <w:rPr>
          <w:rFonts w:ascii="Arial" w:hAnsi="Arial" w:cs="Arial"/>
          <w:i/>
          <w:color w:val="002060"/>
        </w:rPr>
        <w:t xml:space="preserve">* il MyBank è una soluzione di autorizzazione elettronica che consente ai consumatori </w:t>
      </w:r>
      <w:r w:rsidRPr="00BE20DC">
        <w:rPr>
          <w:rFonts w:ascii="Arial" w:hAnsi="Arial" w:cs="Arial"/>
          <w:i/>
          <w:color w:val="002060"/>
        </w:rPr>
        <w:br/>
        <w:t xml:space="preserve">di effettuare in modo sicuro pagamenti online e autenticazioni dell’identità </w:t>
      </w:r>
      <w:r w:rsidRPr="00BE20DC">
        <w:rPr>
          <w:rFonts w:ascii="Arial" w:hAnsi="Arial" w:cs="Arial"/>
          <w:i/>
          <w:color w:val="002060"/>
        </w:rPr>
        <w:br/>
        <w:t xml:space="preserve">digitale usando il servizio di online banking delle propria banca o un’app da </w:t>
      </w:r>
      <w:r w:rsidRPr="00BE20DC">
        <w:rPr>
          <w:rFonts w:ascii="Arial" w:hAnsi="Arial" w:cs="Arial"/>
          <w:i/>
          <w:color w:val="002060"/>
        </w:rPr>
        <w:br/>
        <w:t>smartphone o tablet.</w:t>
      </w:r>
    </w:p>
    <w:p w:rsidR="0037625C" w:rsidRPr="00BE20DC" w:rsidRDefault="0037625C" w:rsidP="0037625C">
      <w:pPr>
        <w:pStyle w:val="Nessunaspaziatura"/>
        <w:ind w:left="720"/>
        <w:jc w:val="both"/>
        <w:rPr>
          <w:rFonts w:ascii="Arial" w:hAnsi="Arial" w:cs="Arial"/>
          <w:i/>
          <w:color w:val="002060"/>
        </w:rPr>
      </w:pPr>
      <w:r w:rsidRPr="00BE20DC">
        <w:rPr>
          <w:rFonts w:ascii="Arial" w:hAnsi="Arial" w:cs="Arial"/>
          <w:i/>
          <w:color w:val="002060"/>
        </w:rPr>
        <w:t xml:space="preserve">Ad oggi più di 250 Banche e fornitori di servizi di pagamento hanno aderito al </w:t>
      </w:r>
      <w:r w:rsidRPr="00BE20DC">
        <w:rPr>
          <w:rFonts w:ascii="Arial" w:hAnsi="Arial" w:cs="Arial"/>
          <w:i/>
          <w:color w:val="002060"/>
        </w:rPr>
        <w:br/>
        <w:t>circuito MyBank in tutta Europa.</w:t>
      </w:r>
    </w:p>
    <w:p w:rsidR="0037625C" w:rsidRPr="00BE20DC" w:rsidRDefault="0037625C" w:rsidP="0037625C">
      <w:pPr>
        <w:pStyle w:val="Nessunaspaziatura"/>
        <w:ind w:left="720"/>
        <w:jc w:val="both"/>
        <w:rPr>
          <w:rFonts w:ascii="Arial" w:hAnsi="Arial" w:cs="Arial"/>
          <w:i/>
          <w:color w:val="002060"/>
        </w:rPr>
      </w:pPr>
      <w:r w:rsidRPr="00BE20DC">
        <w:rPr>
          <w:rFonts w:ascii="Arial" w:hAnsi="Arial" w:cs="Arial"/>
          <w:i/>
          <w:color w:val="002060"/>
        </w:rPr>
        <w:t xml:space="preserve">La lista e' consultabile alla pagina web </w:t>
      </w:r>
      <w:hyperlink r:id="rId11" w:history="1">
        <w:r w:rsidRPr="00BE20DC">
          <w:rPr>
            <w:rStyle w:val="Collegamentoipertestuale"/>
            <w:rFonts w:ascii="Arial" w:hAnsi="Arial" w:cs="Arial"/>
            <w:i/>
          </w:rPr>
          <w:t>https://www.mybank.eu/it/mybank/banche-e-psp-aderenti/</w:t>
        </w:r>
      </w:hyperlink>
    </w:p>
    <w:p w:rsidR="0037625C" w:rsidRDefault="0037625C" w:rsidP="0037625C">
      <w:pPr>
        <w:pStyle w:val="Nessunaspaziatura"/>
        <w:ind w:left="720"/>
        <w:jc w:val="both"/>
        <w:rPr>
          <w:rFonts w:ascii="Arial" w:hAnsi="Arial" w:cs="Arial"/>
          <w:color w:val="002060"/>
        </w:rPr>
      </w:pPr>
    </w:p>
    <w:p w:rsidR="0037625C" w:rsidRPr="008260FF" w:rsidRDefault="0037625C" w:rsidP="0037625C">
      <w:pPr>
        <w:pStyle w:val="Nessunaspaziatura"/>
        <w:jc w:val="both"/>
        <w:rPr>
          <w:rFonts w:ascii="Arial" w:hAnsi="Arial" w:cs="Arial"/>
          <w:b/>
          <w:i/>
          <w:color w:val="002060"/>
        </w:rPr>
      </w:pPr>
      <w:r w:rsidRPr="008260FF">
        <w:rPr>
          <w:rFonts w:ascii="Arial" w:hAnsi="Arial" w:cs="Arial"/>
          <w:b/>
          <w:i/>
          <w:color w:val="002060"/>
        </w:rPr>
        <w:t xml:space="preserve">N.B.: questa modalità di pagamento permette </w:t>
      </w:r>
      <w:r>
        <w:rPr>
          <w:rFonts w:ascii="Arial" w:hAnsi="Arial" w:cs="Arial"/>
          <w:b/>
          <w:i/>
          <w:color w:val="002060"/>
        </w:rPr>
        <w:t>l’</w:t>
      </w:r>
      <w:r w:rsidRPr="009E1941">
        <w:rPr>
          <w:rFonts w:ascii="Arial" w:hAnsi="Arial" w:cs="Arial"/>
          <w:b/>
          <w:i/>
          <w:color w:val="002060"/>
          <w:u w:val="single"/>
        </w:rPr>
        <w:t xml:space="preserve">accredito immediato </w:t>
      </w:r>
      <w:r>
        <w:rPr>
          <w:rFonts w:ascii="Arial" w:hAnsi="Arial" w:cs="Arial"/>
          <w:b/>
          <w:i/>
          <w:color w:val="002060"/>
        </w:rPr>
        <w:t>nel portafoglio indicato in sede di ricarica dell’importo versato.</w:t>
      </w:r>
    </w:p>
    <w:p w:rsidR="0037625C" w:rsidRDefault="0037625C" w:rsidP="0037625C">
      <w:pPr>
        <w:pStyle w:val="Nessunaspaziatura"/>
        <w:jc w:val="both"/>
        <w:rPr>
          <w:rFonts w:ascii="Arial" w:hAnsi="Arial" w:cs="Arial"/>
          <w:color w:val="002060"/>
        </w:rPr>
      </w:pPr>
    </w:p>
    <w:p w:rsidR="0037625C" w:rsidRPr="004A21FC" w:rsidRDefault="0037625C" w:rsidP="0037625C">
      <w:pPr>
        <w:pStyle w:val="Nessunaspaziatura"/>
        <w:jc w:val="both"/>
        <w:rPr>
          <w:rFonts w:ascii="Arial" w:hAnsi="Arial" w:cs="Arial"/>
          <w:b/>
          <w:color w:val="002060"/>
          <w:u w:val="single"/>
        </w:rPr>
      </w:pPr>
      <w:r w:rsidRPr="004A21FC">
        <w:rPr>
          <w:rFonts w:ascii="Arial" w:hAnsi="Arial" w:cs="Arial"/>
          <w:b/>
          <w:color w:val="002060"/>
          <w:u w:val="single"/>
        </w:rPr>
        <w:t>PROCEDURA DI RICARICA CON PAGAMENTO EFFETTUATO A MEZZO “MAV LIGHT BANCARIO”</w:t>
      </w:r>
    </w:p>
    <w:p w:rsidR="0037625C" w:rsidRPr="00EA7E49" w:rsidRDefault="0037625C" w:rsidP="0037625C">
      <w:pPr>
        <w:pStyle w:val="Nessunaspaziatura"/>
        <w:numPr>
          <w:ilvl w:val="0"/>
          <w:numId w:val="34"/>
        </w:numPr>
        <w:jc w:val="both"/>
        <w:rPr>
          <w:rFonts w:ascii="Arial" w:hAnsi="Arial" w:cs="Arial"/>
          <w:color w:val="002060"/>
        </w:rPr>
      </w:pPr>
      <w:r>
        <w:rPr>
          <w:rFonts w:ascii="Arial" w:hAnsi="Arial" w:cs="Arial"/>
          <w:color w:val="002060"/>
        </w:rPr>
        <w:t>inserire l’importo che si vuole ricaricare;</w:t>
      </w:r>
    </w:p>
    <w:p w:rsidR="0037625C" w:rsidRPr="005722DF" w:rsidRDefault="0037625C" w:rsidP="0037625C">
      <w:pPr>
        <w:pStyle w:val="Nessunaspaziatura"/>
        <w:numPr>
          <w:ilvl w:val="0"/>
          <w:numId w:val="34"/>
        </w:numPr>
        <w:jc w:val="both"/>
        <w:rPr>
          <w:rFonts w:ascii="Arial" w:hAnsi="Arial" w:cs="Arial"/>
          <w:color w:val="002060"/>
        </w:rPr>
      </w:pPr>
      <w:r>
        <w:rPr>
          <w:rFonts w:ascii="Arial" w:hAnsi="Arial" w:cs="Arial"/>
          <w:color w:val="002060"/>
        </w:rPr>
        <w:t>cliccare “salva e stampa”;</w:t>
      </w:r>
    </w:p>
    <w:p w:rsidR="0037625C" w:rsidRDefault="0037625C" w:rsidP="0037625C">
      <w:pPr>
        <w:pStyle w:val="Nessunaspaziatura"/>
        <w:numPr>
          <w:ilvl w:val="0"/>
          <w:numId w:val="34"/>
        </w:numPr>
        <w:jc w:val="both"/>
        <w:rPr>
          <w:rFonts w:ascii="Arial" w:hAnsi="Arial" w:cs="Arial"/>
          <w:color w:val="002060"/>
        </w:rPr>
      </w:pPr>
      <w:r>
        <w:rPr>
          <w:rFonts w:ascii="Arial" w:hAnsi="Arial" w:cs="Arial"/>
          <w:color w:val="002060"/>
        </w:rPr>
        <w:t xml:space="preserve">completando il salvataggio, il sistema emetterà un bollettino MAV da pagare successivamente in banca. </w:t>
      </w:r>
    </w:p>
    <w:p w:rsidR="0037625C" w:rsidRDefault="0037625C" w:rsidP="0037625C">
      <w:pPr>
        <w:pStyle w:val="Nessunaspaziatura"/>
        <w:jc w:val="both"/>
        <w:rPr>
          <w:rFonts w:ascii="Arial" w:hAnsi="Arial" w:cs="Arial"/>
          <w:color w:val="002060"/>
        </w:rPr>
      </w:pPr>
    </w:p>
    <w:p w:rsidR="0037625C" w:rsidRPr="008260FF" w:rsidRDefault="0037625C" w:rsidP="0037625C">
      <w:pPr>
        <w:pStyle w:val="Nessunaspaziatura"/>
        <w:jc w:val="both"/>
        <w:rPr>
          <w:rFonts w:ascii="Arial" w:hAnsi="Arial" w:cs="Arial"/>
          <w:b/>
          <w:i/>
          <w:color w:val="002060"/>
        </w:rPr>
      </w:pPr>
      <w:r w:rsidRPr="008260FF">
        <w:rPr>
          <w:rFonts w:ascii="Arial" w:hAnsi="Arial" w:cs="Arial"/>
          <w:b/>
          <w:i/>
          <w:color w:val="002060"/>
        </w:rPr>
        <w:t xml:space="preserve">N.B.: </w:t>
      </w:r>
      <w:r>
        <w:rPr>
          <w:rFonts w:ascii="Arial" w:hAnsi="Arial" w:cs="Arial"/>
          <w:b/>
          <w:i/>
          <w:color w:val="002060"/>
        </w:rPr>
        <w:t>l’accredito dell’importo versato nel portafoglio indicato in sede di ricarica avviene entro 1-2 giorni dal pagamento del MAV.</w:t>
      </w:r>
    </w:p>
    <w:p w:rsidR="0037625C" w:rsidRDefault="0037625C" w:rsidP="0037625C">
      <w:pPr>
        <w:pStyle w:val="Nessunaspaziatura"/>
        <w:jc w:val="both"/>
        <w:rPr>
          <w:rFonts w:ascii="Arial" w:hAnsi="Arial" w:cs="Arial"/>
          <w:color w:val="002060"/>
        </w:rPr>
      </w:pPr>
    </w:p>
    <w:p w:rsidR="0037625C" w:rsidRPr="004A21FC" w:rsidRDefault="0037625C" w:rsidP="0037625C">
      <w:pPr>
        <w:pStyle w:val="Nessunaspaziatura"/>
        <w:jc w:val="both"/>
        <w:rPr>
          <w:rFonts w:ascii="Arial" w:hAnsi="Arial" w:cs="Arial"/>
          <w:b/>
          <w:color w:val="002060"/>
          <w:u w:val="single"/>
        </w:rPr>
      </w:pPr>
      <w:r w:rsidRPr="004A21FC">
        <w:rPr>
          <w:rFonts w:ascii="Arial" w:hAnsi="Arial" w:cs="Arial"/>
          <w:b/>
          <w:color w:val="002060"/>
          <w:u w:val="single"/>
        </w:rPr>
        <w:t>PROCEDURA DI RICARICA CON PAGAMENTO EFFETTUATO A MEZZO “MAV LIGHT SISAL PAY”</w:t>
      </w:r>
    </w:p>
    <w:p w:rsidR="0037625C" w:rsidRPr="00EA7E49" w:rsidRDefault="0037625C" w:rsidP="0037625C">
      <w:pPr>
        <w:pStyle w:val="Nessunaspaziatura"/>
        <w:numPr>
          <w:ilvl w:val="0"/>
          <w:numId w:val="34"/>
        </w:numPr>
        <w:jc w:val="both"/>
        <w:rPr>
          <w:rFonts w:ascii="Arial" w:hAnsi="Arial" w:cs="Arial"/>
          <w:color w:val="002060"/>
        </w:rPr>
      </w:pPr>
      <w:r>
        <w:rPr>
          <w:rFonts w:ascii="Arial" w:hAnsi="Arial" w:cs="Arial"/>
          <w:color w:val="002060"/>
        </w:rPr>
        <w:t>inserire l’importo che si vuole ricaricare;</w:t>
      </w:r>
    </w:p>
    <w:p w:rsidR="0037625C" w:rsidRPr="005722DF" w:rsidRDefault="0037625C" w:rsidP="0037625C">
      <w:pPr>
        <w:pStyle w:val="Nessunaspaziatura"/>
        <w:numPr>
          <w:ilvl w:val="0"/>
          <w:numId w:val="34"/>
        </w:numPr>
        <w:jc w:val="both"/>
        <w:rPr>
          <w:rFonts w:ascii="Arial" w:hAnsi="Arial" w:cs="Arial"/>
          <w:color w:val="002060"/>
        </w:rPr>
      </w:pPr>
      <w:r>
        <w:rPr>
          <w:rFonts w:ascii="Arial" w:hAnsi="Arial" w:cs="Arial"/>
          <w:color w:val="002060"/>
        </w:rPr>
        <w:t>cliccare “salva e stampa”;</w:t>
      </w:r>
    </w:p>
    <w:p w:rsidR="0037625C" w:rsidRDefault="0037625C" w:rsidP="0037625C">
      <w:pPr>
        <w:pStyle w:val="Nessunaspaziatura"/>
        <w:numPr>
          <w:ilvl w:val="0"/>
          <w:numId w:val="34"/>
        </w:numPr>
        <w:jc w:val="both"/>
        <w:rPr>
          <w:rFonts w:ascii="Arial" w:hAnsi="Arial" w:cs="Arial"/>
          <w:color w:val="002060"/>
        </w:rPr>
      </w:pPr>
      <w:r>
        <w:rPr>
          <w:rFonts w:ascii="Arial" w:hAnsi="Arial" w:cs="Arial"/>
          <w:color w:val="002060"/>
        </w:rPr>
        <w:t xml:space="preserve">completando il salvataggio, il sistema emetterà un bollettino MAV da pagare successivamente nei Punti Sisal Pay (ricevitorie, bar, tabacchi ed edicole). </w:t>
      </w:r>
    </w:p>
    <w:p w:rsidR="0037625C" w:rsidRDefault="0037625C" w:rsidP="0037625C">
      <w:pPr>
        <w:pStyle w:val="Nessunaspaziatura"/>
        <w:jc w:val="both"/>
        <w:rPr>
          <w:rFonts w:ascii="Arial" w:hAnsi="Arial" w:cs="Arial"/>
          <w:color w:val="002060"/>
        </w:rPr>
      </w:pPr>
    </w:p>
    <w:p w:rsidR="0037625C" w:rsidRPr="00696B2C" w:rsidRDefault="0037625C" w:rsidP="0037625C">
      <w:pPr>
        <w:pStyle w:val="Nessunaspaziatura"/>
        <w:jc w:val="both"/>
        <w:rPr>
          <w:rFonts w:ascii="Arial" w:hAnsi="Arial" w:cs="Arial"/>
          <w:i/>
          <w:color w:val="002060"/>
        </w:rPr>
      </w:pPr>
      <w:r w:rsidRPr="00696B2C">
        <w:rPr>
          <w:rFonts w:ascii="Arial" w:hAnsi="Arial" w:cs="Arial"/>
          <w:i/>
          <w:color w:val="002060"/>
        </w:rPr>
        <w:t>Il servizio è disponibile per importi, commissione inclusa, fino a 999,99 euro</w:t>
      </w:r>
      <w:r>
        <w:rPr>
          <w:rFonts w:ascii="Arial" w:hAnsi="Arial" w:cs="Arial"/>
          <w:i/>
          <w:color w:val="002060"/>
        </w:rPr>
        <w:t xml:space="preserve"> </w:t>
      </w:r>
      <w:r w:rsidRPr="00696B2C">
        <w:rPr>
          <w:rFonts w:ascii="Arial" w:hAnsi="Arial" w:cs="Arial"/>
          <w:i/>
          <w:color w:val="002060"/>
        </w:rPr>
        <w:t>per pagamento in contanti e fino a 1.499,99 euro per operazioni con carte di pagamento. Il pagamento può</w:t>
      </w:r>
      <w:r>
        <w:rPr>
          <w:rFonts w:ascii="Arial" w:hAnsi="Arial" w:cs="Arial"/>
          <w:i/>
          <w:color w:val="002060"/>
        </w:rPr>
        <w:t xml:space="preserve"> </w:t>
      </w:r>
      <w:r w:rsidRPr="00696B2C">
        <w:rPr>
          <w:rFonts w:ascii="Arial" w:hAnsi="Arial" w:cs="Arial"/>
          <w:i/>
          <w:color w:val="002060"/>
        </w:rPr>
        <w:t>essere effettuato in contanti o con PagoBancomat, carte di credito e carte prepagate. Per conoscere le</w:t>
      </w:r>
      <w:r>
        <w:rPr>
          <w:rFonts w:ascii="Arial" w:hAnsi="Arial" w:cs="Arial"/>
          <w:i/>
          <w:color w:val="002060"/>
        </w:rPr>
        <w:t xml:space="preserve"> </w:t>
      </w:r>
      <w:r w:rsidRPr="00696B2C">
        <w:rPr>
          <w:rFonts w:ascii="Arial" w:hAnsi="Arial" w:cs="Arial"/>
          <w:i/>
          <w:color w:val="002060"/>
        </w:rPr>
        <w:t>condizioni economiche e cercare il Punto SisalPay più vicino, consultare www.sisalpay.it.</w:t>
      </w:r>
    </w:p>
    <w:p w:rsidR="0037625C" w:rsidRDefault="0037625C" w:rsidP="0037625C">
      <w:pPr>
        <w:pStyle w:val="Nessunaspaziatura"/>
        <w:jc w:val="both"/>
        <w:rPr>
          <w:rFonts w:ascii="Arial" w:hAnsi="Arial" w:cs="Arial"/>
          <w:color w:val="002060"/>
        </w:rPr>
      </w:pPr>
    </w:p>
    <w:p w:rsidR="0037625C" w:rsidRPr="008260FF" w:rsidRDefault="0037625C" w:rsidP="0037625C">
      <w:pPr>
        <w:pStyle w:val="Nessunaspaziatura"/>
        <w:jc w:val="both"/>
        <w:rPr>
          <w:rFonts w:ascii="Arial" w:hAnsi="Arial" w:cs="Arial"/>
          <w:b/>
          <w:i/>
          <w:color w:val="002060"/>
        </w:rPr>
      </w:pPr>
      <w:r w:rsidRPr="008260FF">
        <w:rPr>
          <w:rFonts w:ascii="Arial" w:hAnsi="Arial" w:cs="Arial"/>
          <w:b/>
          <w:i/>
          <w:color w:val="002060"/>
        </w:rPr>
        <w:t xml:space="preserve">N.B.: </w:t>
      </w:r>
      <w:r>
        <w:rPr>
          <w:rFonts w:ascii="Arial" w:hAnsi="Arial" w:cs="Arial"/>
          <w:b/>
          <w:i/>
          <w:color w:val="002060"/>
        </w:rPr>
        <w:t>l’accredito dell’importo versato nel portafoglio indicato in sede di ricarica avviene entro 1-2 giorni dal pagamento del MAV.</w:t>
      </w:r>
    </w:p>
    <w:p w:rsidR="0037625C" w:rsidRDefault="0037625C" w:rsidP="0037625C">
      <w:pPr>
        <w:pStyle w:val="Nessunaspaziatura"/>
        <w:jc w:val="both"/>
        <w:rPr>
          <w:rFonts w:ascii="Arial" w:hAnsi="Arial" w:cs="Arial"/>
          <w:color w:val="002060"/>
        </w:rPr>
      </w:pPr>
    </w:p>
    <w:p w:rsidR="0037625C" w:rsidRPr="009E1941" w:rsidRDefault="0037625C" w:rsidP="0037625C">
      <w:pPr>
        <w:pStyle w:val="Nessunaspaziatura"/>
        <w:jc w:val="both"/>
        <w:rPr>
          <w:rFonts w:ascii="Arial" w:hAnsi="Arial" w:cs="Arial"/>
          <w:b/>
          <w:color w:val="002060"/>
        </w:rPr>
      </w:pPr>
      <w:r w:rsidRPr="009E1941">
        <w:rPr>
          <w:rFonts w:ascii="Arial" w:hAnsi="Arial" w:cs="Arial"/>
          <w:b/>
          <w:color w:val="002060"/>
        </w:rPr>
        <w:t xml:space="preserve">Si consiglia di effettuare il pagamento a mezzo carta di credito MyBank ecc. o a mezzo MAV in quanto rendono più snella la procedura di approvazione identificando </w:t>
      </w:r>
      <w:r>
        <w:rPr>
          <w:rFonts w:ascii="Arial" w:hAnsi="Arial" w:cs="Arial"/>
          <w:b/>
          <w:color w:val="002060"/>
        </w:rPr>
        <w:t xml:space="preserve">automaticamente </w:t>
      </w:r>
      <w:r w:rsidRPr="009E1941">
        <w:rPr>
          <w:rFonts w:ascii="Arial" w:hAnsi="Arial" w:cs="Arial"/>
          <w:b/>
          <w:color w:val="002060"/>
        </w:rPr>
        <w:t>in maniera univoca e certa la società che effettua la transazione.</w:t>
      </w:r>
    </w:p>
    <w:p w:rsidR="0037625C" w:rsidRDefault="0037625C" w:rsidP="0037625C">
      <w:pPr>
        <w:pStyle w:val="Nessunaspaziatura"/>
        <w:jc w:val="both"/>
        <w:rPr>
          <w:rFonts w:ascii="Arial" w:hAnsi="Arial" w:cs="Arial"/>
          <w:color w:val="002060"/>
        </w:rPr>
      </w:pPr>
    </w:p>
    <w:p w:rsidR="0037625C" w:rsidRPr="004A21FC" w:rsidRDefault="0037625C" w:rsidP="0037625C">
      <w:pPr>
        <w:pStyle w:val="Nessunaspaziatura"/>
        <w:jc w:val="both"/>
        <w:rPr>
          <w:rFonts w:ascii="Arial" w:hAnsi="Arial" w:cs="Arial"/>
          <w:b/>
          <w:bCs/>
          <w:color w:val="002060"/>
          <w:u w:val="single"/>
        </w:rPr>
      </w:pPr>
      <w:r w:rsidRPr="004A21FC">
        <w:rPr>
          <w:rFonts w:ascii="Arial" w:hAnsi="Arial" w:cs="Arial"/>
          <w:b/>
          <w:bCs/>
          <w:color w:val="002060"/>
          <w:u w:val="single"/>
        </w:rPr>
        <w:t>SALDO PORTAFOGLI</w:t>
      </w:r>
    </w:p>
    <w:p w:rsidR="0037625C" w:rsidRDefault="0037625C" w:rsidP="0037625C">
      <w:pPr>
        <w:pStyle w:val="Nessunaspaziatura"/>
        <w:jc w:val="both"/>
        <w:rPr>
          <w:rFonts w:ascii="Arial" w:hAnsi="Arial" w:cs="Arial"/>
          <w:color w:val="002060"/>
        </w:rPr>
      </w:pPr>
      <w:r>
        <w:rPr>
          <w:rFonts w:ascii="Arial" w:hAnsi="Arial" w:cs="Arial"/>
          <w:color w:val="002060"/>
        </w:rPr>
        <w:t xml:space="preserve">Il </w:t>
      </w:r>
      <w:r>
        <w:rPr>
          <w:rFonts w:ascii="Arial" w:hAnsi="Arial" w:cs="Arial"/>
          <w:b/>
          <w:bCs/>
          <w:color w:val="002060"/>
        </w:rPr>
        <w:t xml:space="preserve">saldo portafogli </w:t>
      </w:r>
      <w:r>
        <w:rPr>
          <w:rFonts w:ascii="Arial" w:hAnsi="Arial" w:cs="Arial"/>
          <w:color w:val="002060"/>
        </w:rPr>
        <w:t>è consultabile in tempo reale in ognuna delle voci contenute nel menu "Portafoglio Pag. attività Regionale e Provinciale".</w:t>
      </w:r>
    </w:p>
    <w:p w:rsidR="0037625C" w:rsidRDefault="0037625C" w:rsidP="0037625C">
      <w:pPr>
        <w:pStyle w:val="Nessunaspaziatura"/>
        <w:jc w:val="both"/>
        <w:rPr>
          <w:rFonts w:ascii="Arial" w:hAnsi="Arial" w:cs="Arial"/>
          <w:color w:val="002060"/>
        </w:rPr>
      </w:pPr>
      <w:r>
        <w:rPr>
          <w:rFonts w:ascii="Arial" w:hAnsi="Arial" w:cs="Arial"/>
          <w:color w:val="002060"/>
        </w:rPr>
        <w:t xml:space="preserve">Con la medesima procedura è possibile anche richiedere il </w:t>
      </w:r>
      <w:r>
        <w:rPr>
          <w:rFonts w:ascii="Arial" w:hAnsi="Arial" w:cs="Arial"/>
          <w:b/>
          <w:bCs/>
          <w:color w:val="002060"/>
        </w:rPr>
        <w:t>trasferimento dei fondi</w:t>
      </w:r>
      <w:r>
        <w:rPr>
          <w:rFonts w:ascii="Arial" w:hAnsi="Arial" w:cs="Arial"/>
          <w:color w:val="002060"/>
        </w:rPr>
        <w:t xml:space="preserve">, totale o parziale, da un portafoglio all'altro. </w:t>
      </w:r>
    </w:p>
    <w:p w:rsidR="0037625C" w:rsidRDefault="0037625C" w:rsidP="0037625C">
      <w:pPr>
        <w:pStyle w:val="Nessunaspaziatura"/>
        <w:jc w:val="both"/>
        <w:rPr>
          <w:rFonts w:ascii="Arial" w:hAnsi="Arial" w:cs="Arial"/>
          <w:color w:val="002060"/>
        </w:rPr>
      </w:pPr>
    </w:p>
    <w:p w:rsidR="0037625C" w:rsidRPr="00934C24" w:rsidRDefault="0037625C" w:rsidP="0037625C">
      <w:pPr>
        <w:pStyle w:val="Nessunaspaziatura"/>
        <w:jc w:val="both"/>
        <w:rPr>
          <w:rFonts w:ascii="Arial" w:hAnsi="Arial" w:cs="Arial"/>
          <w:b/>
          <w:bCs/>
          <w:color w:val="002060"/>
          <w:u w:val="single"/>
        </w:rPr>
      </w:pPr>
      <w:r w:rsidRPr="00934C24">
        <w:rPr>
          <w:rFonts w:ascii="Arial" w:hAnsi="Arial" w:cs="Arial"/>
          <w:b/>
          <w:bCs/>
          <w:color w:val="002060"/>
          <w:u w:val="single"/>
        </w:rPr>
        <w:t>PAGAMENTO ISCRIZIONI</w:t>
      </w:r>
    </w:p>
    <w:p w:rsidR="0037625C" w:rsidRPr="00934C24" w:rsidRDefault="0037625C" w:rsidP="0037625C">
      <w:pPr>
        <w:pStyle w:val="Nessunaspaziatura"/>
        <w:jc w:val="both"/>
        <w:rPr>
          <w:rFonts w:ascii="Arial" w:hAnsi="Arial" w:cs="Arial"/>
          <w:color w:val="002060"/>
        </w:rPr>
      </w:pPr>
      <w:r w:rsidRPr="00934C24">
        <w:rPr>
          <w:rFonts w:ascii="Arial" w:hAnsi="Arial" w:cs="Arial"/>
          <w:color w:val="002060"/>
        </w:rPr>
        <w:t>Una volta effettuata l'iscrizione e approvata la richiesta di ricarica del portafoglio iscrizioni:</w:t>
      </w:r>
    </w:p>
    <w:p w:rsidR="0037625C" w:rsidRPr="00934C24" w:rsidRDefault="0037625C" w:rsidP="0037625C">
      <w:pPr>
        <w:pStyle w:val="Nessunaspaziatura"/>
        <w:numPr>
          <w:ilvl w:val="0"/>
          <w:numId w:val="34"/>
        </w:numPr>
        <w:jc w:val="both"/>
        <w:rPr>
          <w:rFonts w:ascii="Arial" w:hAnsi="Arial" w:cs="Arial"/>
          <w:color w:val="002060"/>
        </w:rPr>
      </w:pPr>
      <w:r w:rsidRPr="00934C24">
        <w:rPr>
          <w:rFonts w:ascii="Arial" w:hAnsi="Arial" w:cs="Arial"/>
          <w:color w:val="002060"/>
        </w:rPr>
        <w:t>cliccare "Pagamento documenti iscrizioni da Portafoglio" nel sottomenu "Gestione Pagamenti Iscrizioni" in "Iscrizioni Regionali e Provinciali" del menu principale;</w:t>
      </w:r>
    </w:p>
    <w:p w:rsidR="0037625C" w:rsidRPr="00934C24" w:rsidRDefault="0037625C" w:rsidP="0037625C">
      <w:pPr>
        <w:pStyle w:val="Nessunaspaziatura"/>
        <w:numPr>
          <w:ilvl w:val="0"/>
          <w:numId w:val="34"/>
        </w:numPr>
        <w:jc w:val="both"/>
        <w:rPr>
          <w:rFonts w:ascii="Arial" w:hAnsi="Arial" w:cs="Arial"/>
          <w:color w:val="002060"/>
        </w:rPr>
      </w:pPr>
      <w:r w:rsidRPr="00934C24">
        <w:rPr>
          <w:rFonts w:ascii="Arial" w:hAnsi="Arial" w:cs="Arial"/>
          <w:color w:val="002060"/>
        </w:rPr>
        <w:t>selezionare il documento di iscrizione da pagare di cui viene fornito l'importo totale e cliccare "Paga selezionati;</w:t>
      </w:r>
    </w:p>
    <w:p w:rsidR="0037625C" w:rsidRPr="00934C24" w:rsidRDefault="0037625C" w:rsidP="0037625C">
      <w:pPr>
        <w:pStyle w:val="Nessunaspaziatura"/>
        <w:numPr>
          <w:ilvl w:val="0"/>
          <w:numId w:val="34"/>
        </w:numPr>
        <w:jc w:val="both"/>
        <w:rPr>
          <w:rFonts w:ascii="Arial" w:hAnsi="Arial" w:cs="Arial"/>
          <w:color w:val="002060"/>
        </w:rPr>
      </w:pPr>
      <w:r w:rsidRPr="00934C24">
        <w:rPr>
          <w:rFonts w:ascii="Arial" w:hAnsi="Arial" w:cs="Arial"/>
          <w:color w:val="002060"/>
        </w:rPr>
        <w:t>inserire nel campo "Paga importo" l'ammontare dell'iscrizione da pagare e cliccare "Conferma pagamento";</w:t>
      </w:r>
    </w:p>
    <w:p w:rsidR="0037625C" w:rsidRPr="00165239" w:rsidRDefault="0037625C" w:rsidP="0037625C">
      <w:pPr>
        <w:pStyle w:val="LndNormale1"/>
        <w:rPr>
          <w:rFonts w:cs="Arial"/>
          <w:color w:val="002060"/>
        </w:rPr>
      </w:pPr>
      <w:r w:rsidRPr="00934C24">
        <w:rPr>
          <w:rFonts w:cs="Arial"/>
          <w:color w:val="002060"/>
        </w:rPr>
        <w:t>il sistema genera automaticamente la ricevuta del pagamento la quale è consultabile alla voce "Elenco ricevute pagamento emesse" all'interno del sottomenu "Gestione Pagamenti Iscrizioni"</w:t>
      </w:r>
    </w:p>
    <w:p w:rsidR="0037625C" w:rsidRDefault="0037625C" w:rsidP="00072362">
      <w:pPr>
        <w:pStyle w:val="Nessunaspaziatura"/>
        <w:jc w:val="both"/>
        <w:rPr>
          <w:rFonts w:ascii="Arial" w:hAnsi="Arial" w:cs="Arial"/>
          <w:color w:val="002060"/>
        </w:rPr>
      </w:pPr>
    </w:p>
    <w:p w:rsidR="0037625C" w:rsidRDefault="0037625C" w:rsidP="00072362">
      <w:pPr>
        <w:pStyle w:val="Nessunaspaziatura"/>
        <w:jc w:val="both"/>
        <w:rPr>
          <w:rFonts w:ascii="Arial" w:hAnsi="Arial" w:cs="Arial"/>
          <w:color w:val="002060"/>
        </w:rPr>
      </w:pPr>
    </w:p>
    <w:p w:rsidR="004E4F48" w:rsidRPr="004E4F48" w:rsidRDefault="004E4F48" w:rsidP="004E4F48">
      <w:pPr>
        <w:pStyle w:val="LndNormale1"/>
        <w:rPr>
          <w:b/>
          <w:color w:val="002060"/>
          <w:sz w:val="28"/>
          <w:szCs w:val="28"/>
        </w:rPr>
      </w:pPr>
      <w:r w:rsidRPr="004E4F48">
        <w:rPr>
          <w:b/>
          <w:color w:val="002060"/>
          <w:sz w:val="28"/>
          <w:szCs w:val="28"/>
        </w:rPr>
        <w:t>REGISTRO CONI</w:t>
      </w:r>
    </w:p>
    <w:p w:rsidR="004E4F48" w:rsidRPr="004E4F48" w:rsidRDefault="004E4F48" w:rsidP="004E4F48">
      <w:pPr>
        <w:pStyle w:val="LndNormale1"/>
        <w:rPr>
          <w:color w:val="002060"/>
          <w:szCs w:val="22"/>
        </w:rPr>
      </w:pPr>
    </w:p>
    <w:p w:rsidR="004E4F48" w:rsidRPr="004E4F48" w:rsidRDefault="004E4F48" w:rsidP="004E4F48">
      <w:pPr>
        <w:pStyle w:val="LndNormale1"/>
        <w:rPr>
          <w:b/>
          <w:color w:val="002060"/>
          <w:szCs w:val="22"/>
          <w:u w:val="single"/>
        </w:rPr>
      </w:pPr>
      <w:r w:rsidRPr="004E4F48">
        <w:rPr>
          <w:b/>
          <w:color w:val="002060"/>
          <w:szCs w:val="22"/>
          <w:u w:val="single"/>
        </w:rPr>
        <w:t>Adempimenti connessi per la stagione sportiva 2019/2020</w:t>
      </w:r>
    </w:p>
    <w:p w:rsidR="004E4F48" w:rsidRPr="004E4F48" w:rsidRDefault="004E4F48" w:rsidP="004E4F48">
      <w:pPr>
        <w:pStyle w:val="LndNormale1"/>
        <w:rPr>
          <w:color w:val="002060"/>
          <w:szCs w:val="22"/>
        </w:rPr>
      </w:pPr>
      <w:r w:rsidRPr="004E4F48">
        <w:rPr>
          <w:color w:val="002060"/>
          <w:szCs w:val="22"/>
        </w:rPr>
        <w:t>Si rappresenta che l’iscrizione al Registro delle Società Sportive Dilettantistiche gestito dal C.O.N.I segue la stagione sportiva e, pertanto, decade automaticamente al 30 giugno di ogni anno. A partire dal 1° Lugio 2019, con l’avvio della nuova Stagione 2019/2020, le Società associate alla L.N.D., dovranno, dunque, rinnovare la propria iscrizione.</w:t>
      </w:r>
    </w:p>
    <w:p w:rsidR="004E4F48" w:rsidRPr="004E4F48" w:rsidRDefault="004E4F48" w:rsidP="004E4F48">
      <w:pPr>
        <w:pStyle w:val="LndNormale1"/>
        <w:rPr>
          <w:color w:val="002060"/>
          <w:szCs w:val="22"/>
        </w:rPr>
      </w:pPr>
    </w:p>
    <w:p w:rsidR="004E4F48" w:rsidRPr="004E4F48" w:rsidRDefault="004E4F48" w:rsidP="004E4F48">
      <w:pPr>
        <w:pStyle w:val="LndNormale1"/>
        <w:rPr>
          <w:color w:val="002060"/>
          <w:szCs w:val="22"/>
        </w:rPr>
      </w:pPr>
      <w:r w:rsidRPr="004E4F48">
        <w:rPr>
          <w:color w:val="002060"/>
          <w:szCs w:val="22"/>
        </w:rPr>
        <w:t>A tal fine il C.E.D. della L.N.D, ha reso operativo il processo telematico sul portale delle Società della Lega Nazionale Dilettanti, che coinsentirà a queste ultime di caricare la documentazione del Registro C.O.N.I.</w:t>
      </w:r>
    </w:p>
    <w:p w:rsidR="004E4F48" w:rsidRPr="004E4F48" w:rsidRDefault="004E4F48" w:rsidP="004E4F48">
      <w:pPr>
        <w:pStyle w:val="LndNormale1"/>
        <w:rPr>
          <w:color w:val="002060"/>
          <w:szCs w:val="22"/>
        </w:rPr>
      </w:pPr>
    </w:p>
    <w:p w:rsidR="004E4F48" w:rsidRPr="004E4F48" w:rsidRDefault="004E4F48" w:rsidP="004E4F48">
      <w:pPr>
        <w:pStyle w:val="LndNormale1"/>
        <w:rPr>
          <w:color w:val="002060"/>
          <w:szCs w:val="22"/>
        </w:rPr>
      </w:pPr>
      <w:r w:rsidRPr="004E4F48">
        <w:rPr>
          <w:color w:val="002060"/>
          <w:szCs w:val="22"/>
        </w:rPr>
        <w:t>Attaverso il menu “</w:t>
      </w:r>
      <w:r w:rsidRPr="004E4F48">
        <w:rPr>
          <w:i/>
          <w:color w:val="002060"/>
          <w:szCs w:val="22"/>
        </w:rPr>
        <w:t xml:space="preserve">Dati Societari” </w:t>
      </w:r>
      <w:r w:rsidRPr="004E4F48">
        <w:rPr>
          <w:color w:val="002060"/>
          <w:szCs w:val="22"/>
        </w:rPr>
        <w:t>è stata aggiunta la nuova funzione denominata “</w:t>
      </w:r>
      <w:r w:rsidRPr="004E4F48">
        <w:rPr>
          <w:i/>
          <w:color w:val="002060"/>
          <w:szCs w:val="22"/>
        </w:rPr>
        <w:t>Registro C.O.N.I</w:t>
      </w:r>
      <w:r w:rsidRPr="004E4F48">
        <w:rPr>
          <w:color w:val="002060"/>
          <w:szCs w:val="22"/>
        </w:rPr>
        <w:t>.” in cui le Società potranno effettuare l</w:t>
      </w:r>
      <w:r w:rsidRPr="004E4F48">
        <w:rPr>
          <w:i/>
          <w:color w:val="002060"/>
          <w:szCs w:val="22"/>
        </w:rPr>
        <w:t>’upload</w:t>
      </w:r>
      <w:r w:rsidRPr="004E4F48">
        <w:rPr>
          <w:color w:val="002060"/>
          <w:szCs w:val="22"/>
        </w:rPr>
        <w:t xml:space="preserve"> delle informazioni richieste, inviando i files in formato PDF (grandezza massima 3 MB ciascuno).</w:t>
      </w:r>
    </w:p>
    <w:p w:rsidR="004E4F48" w:rsidRPr="004E4F48" w:rsidRDefault="004E4F48" w:rsidP="004E4F48">
      <w:pPr>
        <w:pStyle w:val="LndNormale1"/>
        <w:rPr>
          <w:color w:val="002060"/>
          <w:szCs w:val="22"/>
        </w:rPr>
      </w:pPr>
    </w:p>
    <w:p w:rsidR="004E4F48" w:rsidRPr="004E4F48" w:rsidRDefault="004E4F48" w:rsidP="004E4F48">
      <w:pPr>
        <w:pStyle w:val="LndNormale1"/>
        <w:rPr>
          <w:color w:val="002060"/>
          <w:szCs w:val="22"/>
        </w:rPr>
      </w:pPr>
      <w:r w:rsidRPr="004E4F48">
        <w:rPr>
          <w:color w:val="002060"/>
          <w:szCs w:val="22"/>
        </w:rPr>
        <w:t xml:space="preserve">Successivamente alla trasmissione, le Società dovranno firmare elettronicamente i files caricati nel sistema da menu </w:t>
      </w:r>
      <w:r w:rsidRPr="004E4F48">
        <w:rPr>
          <w:i/>
          <w:color w:val="002060"/>
          <w:szCs w:val="22"/>
        </w:rPr>
        <w:t xml:space="preserve">Firma elettronica” - &gt; “Documenti da firmare” </w:t>
      </w:r>
      <w:r w:rsidRPr="004E4F48">
        <w:rPr>
          <w:color w:val="002060"/>
          <w:szCs w:val="22"/>
        </w:rPr>
        <w:t>alla voce “</w:t>
      </w:r>
      <w:r w:rsidRPr="004E4F48">
        <w:rPr>
          <w:i/>
          <w:color w:val="002060"/>
          <w:szCs w:val="22"/>
        </w:rPr>
        <w:t>Registro C.O.N.I.”</w:t>
      </w:r>
      <w:r w:rsidRPr="004E4F48">
        <w:rPr>
          <w:color w:val="002060"/>
          <w:szCs w:val="22"/>
        </w:rPr>
        <w:t xml:space="preserve"> </w:t>
      </w:r>
    </w:p>
    <w:p w:rsidR="004E4F48" w:rsidRPr="004E4F48" w:rsidRDefault="004E4F48" w:rsidP="004E4F48">
      <w:pPr>
        <w:pStyle w:val="LndNormale1"/>
        <w:rPr>
          <w:color w:val="002060"/>
          <w:szCs w:val="22"/>
        </w:rPr>
      </w:pPr>
    </w:p>
    <w:p w:rsidR="004E4F48" w:rsidRPr="004E4F48" w:rsidRDefault="004E4F48" w:rsidP="004E4F48">
      <w:pPr>
        <w:pStyle w:val="LndNormale1"/>
        <w:rPr>
          <w:b/>
          <w:color w:val="002060"/>
          <w:szCs w:val="22"/>
          <w:u w:val="single"/>
        </w:rPr>
      </w:pPr>
      <w:r w:rsidRPr="004E4F48">
        <w:rPr>
          <w:color w:val="002060"/>
          <w:szCs w:val="22"/>
        </w:rPr>
        <w:t xml:space="preserve">I sotto elencati documenti occorrenti per il rinnovo dell’iscrizione sono </w:t>
      </w:r>
      <w:r w:rsidRPr="004E4F48">
        <w:rPr>
          <w:b/>
          <w:color w:val="002060"/>
          <w:szCs w:val="22"/>
          <w:u w:val="single"/>
        </w:rPr>
        <w:t>obbligatori:</w:t>
      </w:r>
    </w:p>
    <w:p w:rsidR="004E4F48" w:rsidRPr="004E4F48" w:rsidRDefault="004E4F48" w:rsidP="004E4F48">
      <w:pPr>
        <w:pStyle w:val="LndNormale1"/>
        <w:rPr>
          <w:b/>
          <w:color w:val="002060"/>
          <w:szCs w:val="22"/>
          <w:u w:val="single"/>
        </w:rPr>
      </w:pPr>
    </w:p>
    <w:p w:rsidR="004E4F48" w:rsidRPr="004E4F48" w:rsidRDefault="004E4F48" w:rsidP="004E4F48">
      <w:pPr>
        <w:pStyle w:val="LndNormale1"/>
        <w:numPr>
          <w:ilvl w:val="0"/>
          <w:numId w:val="38"/>
        </w:numPr>
        <w:textAlignment w:val="baseline"/>
        <w:rPr>
          <w:color w:val="002060"/>
          <w:szCs w:val="22"/>
        </w:rPr>
      </w:pPr>
      <w:r w:rsidRPr="004E4F48">
        <w:rPr>
          <w:color w:val="002060"/>
          <w:szCs w:val="22"/>
        </w:rPr>
        <w:t xml:space="preserve">Atto scostitutivo/Statuto dellaa Società oppure Statuto della Società (indicando </w:t>
      </w:r>
      <w:r w:rsidRPr="004E4F48">
        <w:rPr>
          <w:b/>
          <w:color w:val="002060"/>
          <w:szCs w:val="22"/>
          <w:u w:val="single"/>
        </w:rPr>
        <w:t>obbligatoriamente</w:t>
      </w:r>
      <w:r w:rsidRPr="004E4F48">
        <w:rPr>
          <w:color w:val="002060"/>
          <w:szCs w:val="22"/>
        </w:rPr>
        <w:t xml:space="preserve"> la data di deposito del documento all’Agenzia delle Entrate)</w:t>
      </w:r>
    </w:p>
    <w:p w:rsidR="004E4F48" w:rsidRPr="004E4F48" w:rsidRDefault="004E4F48" w:rsidP="004E4F48">
      <w:pPr>
        <w:pStyle w:val="LndNormale1"/>
        <w:rPr>
          <w:b/>
          <w:color w:val="002060"/>
          <w:szCs w:val="22"/>
          <w:u w:val="single"/>
        </w:rPr>
      </w:pPr>
      <w:r w:rsidRPr="004E4F48">
        <w:rPr>
          <w:b/>
          <w:color w:val="002060"/>
          <w:szCs w:val="22"/>
          <w:u w:val="single"/>
        </w:rPr>
        <w:t xml:space="preserve"> </w:t>
      </w:r>
    </w:p>
    <w:p w:rsidR="004E4F48" w:rsidRPr="004E4F48" w:rsidRDefault="004E4F48" w:rsidP="004E4F48">
      <w:pPr>
        <w:pStyle w:val="LndNormale1"/>
        <w:rPr>
          <w:color w:val="002060"/>
          <w:szCs w:val="22"/>
        </w:rPr>
      </w:pPr>
      <w:r w:rsidRPr="004E4F48">
        <w:rPr>
          <w:color w:val="002060"/>
          <w:szCs w:val="22"/>
        </w:rPr>
        <w:t xml:space="preserve">I dati che seguono devono </w:t>
      </w:r>
      <w:r w:rsidRPr="004E4F48">
        <w:rPr>
          <w:b/>
          <w:color w:val="002060"/>
          <w:szCs w:val="22"/>
          <w:u w:val="single"/>
        </w:rPr>
        <w:t>obbligatoriamente</w:t>
      </w:r>
      <w:r w:rsidRPr="004E4F48">
        <w:rPr>
          <w:color w:val="002060"/>
          <w:szCs w:val="22"/>
        </w:rPr>
        <w:t xml:space="preserve"> essere validati ed opportumente modificati secondo le procedure in essere già note alle Società:</w:t>
      </w:r>
    </w:p>
    <w:p w:rsidR="004E4F48" w:rsidRPr="004E4F48" w:rsidRDefault="004E4F48" w:rsidP="004E4F48">
      <w:pPr>
        <w:pStyle w:val="LndNormale1"/>
        <w:rPr>
          <w:color w:val="002060"/>
          <w:szCs w:val="22"/>
        </w:rPr>
      </w:pPr>
    </w:p>
    <w:p w:rsidR="004E4F48" w:rsidRPr="004E4F48" w:rsidRDefault="004E4F48" w:rsidP="004E4F48">
      <w:pPr>
        <w:pStyle w:val="LndNormale1"/>
        <w:numPr>
          <w:ilvl w:val="0"/>
          <w:numId w:val="39"/>
        </w:numPr>
        <w:textAlignment w:val="baseline"/>
        <w:rPr>
          <w:color w:val="002060"/>
          <w:szCs w:val="22"/>
        </w:rPr>
      </w:pPr>
      <w:r w:rsidRPr="004E4F48">
        <w:rPr>
          <w:color w:val="002060"/>
          <w:szCs w:val="22"/>
        </w:rPr>
        <w:t>Nome e Codice Fiscale del Legale Rappresentante;</w:t>
      </w:r>
    </w:p>
    <w:p w:rsidR="004E4F48" w:rsidRPr="004E4F48" w:rsidRDefault="004E4F48" w:rsidP="004E4F48">
      <w:pPr>
        <w:pStyle w:val="LndNormale1"/>
        <w:numPr>
          <w:ilvl w:val="0"/>
          <w:numId w:val="39"/>
        </w:numPr>
        <w:textAlignment w:val="baseline"/>
        <w:rPr>
          <w:color w:val="002060"/>
          <w:szCs w:val="22"/>
        </w:rPr>
      </w:pPr>
      <w:r w:rsidRPr="004E4F48">
        <w:rPr>
          <w:color w:val="002060"/>
          <w:szCs w:val="22"/>
        </w:rPr>
        <w:t>Nome e Codice Fiscale del Vice Presidente;</w:t>
      </w:r>
    </w:p>
    <w:p w:rsidR="004E4F48" w:rsidRPr="004E4F48" w:rsidRDefault="004E4F48" w:rsidP="004E4F48">
      <w:pPr>
        <w:pStyle w:val="LndNormale1"/>
        <w:numPr>
          <w:ilvl w:val="0"/>
          <w:numId w:val="39"/>
        </w:numPr>
        <w:textAlignment w:val="baseline"/>
        <w:rPr>
          <w:color w:val="002060"/>
          <w:szCs w:val="22"/>
        </w:rPr>
      </w:pPr>
      <w:r w:rsidRPr="004E4F48">
        <w:rPr>
          <w:color w:val="002060"/>
          <w:szCs w:val="22"/>
        </w:rPr>
        <w:t>Codice fiscale e/o partita IVA della Società.</w:t>
      </w:r>
    </w:p>
    <w:p w:rsidR="004E4F48" w:rsidRPr="004E4F48" w:rsidRDefault="004E4F48" w:rsidP="004E4F48">
      <w:pPr>
        <w:pStyle w:val="LndNormale1"/>
        <w:rPr>
          <w:color w:val="002060"/>
          <w:szCs w:val="22"/>
        </w:rPr>
      </w:pPr>
    </w:p>
    <w:p w:rsidR="004E4F48" w:rsidRPr="004E4F48" w:rsidRDefault="004E4F48" w:rsidP="004E4F48">
      <w:pPr>
        <w:pStyle w:val="LndNormale1"/>
        <w:rPr>
          <w:color w:val="002060"/>
          <w:szCs w:val="22"/>
        </w:rPr>
      </w:pPr>
      <w:r w:rsidRPr="004E4F48">
        <w:rPr>
          <w:color w:val="002060"/>
          <w:szCs w:val="22"/>
        </w:rPr>
        <w:t xml:space="preserve">Essendo la data di registrazione degli atti presso l’Agenzia delle Entrate un dato </w:t>
      </w:r>
      <w:r w:rsidRPr="004E4F48">
        <w:rPr>
          <w:b/>
          <w:color w:val="002060"/>
          <w:szCs w:val="22"/>
          <w:u w:val="single"/>
        </w:rPr>
        <w:t>obbligatorio,</w:t>
      </w:r>
      <w:r w:rsidRPr="004E4F48">
        <w:rPr>
          <w:color w:val="002060"/>
          <w:szCs w:val="22"/>
        </w:rPr>
        <w:t xml:space="preserve"> il programma di apposizione della firma elettronica controllerà la presenza dell’informazione e, in difetto, </w:t>
      </w:r>
      <w:r w:rsidRPr="004E4F48">
        <w:rPr>
          <w:b/>
          <w:color w:val="002060"/>
          <w:szCs w:val="22"/>
        </w:rPr>
        <w:t>non apporrà la marcatura digitale del documento</w:t>
      </w:r>
      <w:r w:rsidRPr="004E4F48">
        <w:rPr>
          <w:color w:val="002060"/>
          <w:szCs w:val="22"/>
        </w:rPr>
        <w:t>.</w:t>
      </w:r>
    </w:p>
    <w:p w:rsidR="004E4F48" w:rsidRPr="004E4F48" w:rsidRDefault="004E4F48" w:rsidP="004E4F48">
      <w:pPr>
        <w:pStyle w:val="LndNormale1"/>
        <w:rPr>
          <w:color w:val="002060"/>
          <w:szCs w:val="22"/>
        </w:rPr>
      </w:pPr>
    </w:p>
    <w:p w:rsidR="004E4F48" w:rsidRPr="004E4F48" w:rsidRDefault="004E4F48" w:rsidP="004E4F48">
      <w:pPr>
        <w:pStyle w:val="LndNormale1"/>
        <w:rPr>
          <w:color w:val="002060"/>
          <w:szCs w:val="22"/>
        </w:rPr>
      </w:pPr>
      <w:r w:rsidRPr="004E4F48">
        <w:rPr>
          <w:color w:val="002060"/>
          <w:szCs w:val="22"/>
        </w:rPr>
        <w:t>Ha, invece carattere facoltativo il carcamento a sistema della copia di un documento di riconoscimento del Legale Rappresentante della Società.</w:t>
      </w:r>
    </w:p>
    <w:p w:rsidR="004E4F48" w:rsidRPr="004E4F48" w:rsidRDefault="004E4F48" w:rsidP="004E4F48">
      <w:pPr>
        <w:pStyle w:val="LndNormale1"/>
        <w:rPr>
          <w:color w:val="002060"/>
          <w:szCs w:val="22"/>
        </w:rPr>
      </w:pPr>
    </w:p>
    <w:p w:rsidR="004E4F48" w:rsidRPr="004E4F48" w:rsidRDefault="004E4F48" w:rsidP="004E4F48">
      <w:pPr>
        <w:pStyle w:val="LndNormale1"/>
        <w:rPr>
          <w:color w:val="002060"/>
          <w:szCs w:val="22"/>
        </w:rPr>
      </w:pPr>
      <w:r w:rsidRPr="004E4F48">
        <w:rPr>
          <w:color w:val="002060"/>
          <w:szCs w:val="22"/>
        </w:rPr>
        <w:t xml:space="preserve">Rimane fermo </w:t>
      </w:r>
      <w:r w:rsidRPr="004E4F48">
        <w:rPr>
          <w:b/>
          <w:color w:val="002060"/>
          <w:szCs w:val="22"/>
          <w:u w:val="single"/>
        </w:rPr>
        <w:t>l’obbligo</w:t>
      </w:r>
      <w:r w:rsidRPr="004E4F48">
        <w:rPr>
          <w:color w:val="002060"/>
          <w:szCs w:val="22"/>
        </w:rPr>
        <w:t xml:space="preserve"> per le Società di inoltrare tramite il portale della Lega Nazionale Dilettanti anche le sussessive modifiche intervente in corso di Stagione, inserendo sul portale le scansioni in formato PDF (sempre di dimensione massima di 3 MB per ciascun documento) dei verbali assembleari che riportino modifiche allo statuto e alle cariche sociali, specificandone sempre la data di deposito presso l’Agenzia delle Entrate.</w:t>
      </w:r>
    </w:p>
    <w:p w:rsidR="004E4F48" w:rsidRPr="004E4F48" w:rsidRDefault="004E4F48" w:rsidP="004E4F48">
      <w:pPr>
        <w:pStyle w:val="LndNormale1"/>
        <w:rPr>
          <w:color w:val="002060"/>
          <w:szCs w:val="22"/>
        </w:rPr>
      </w:pPr>
    </w:p>
    <w:p w:rsidR="004E4F48" w:rsidRPr="004E4F48" w:rsidRDefault="004E4F48" w:rsidP="004E4F48">
      <w:pPr>
        <w:pStyle w:val="LndNormale1"/>
        <w:rPr>
          <w:color w:val="002060"/>
          <w:szCs w:val="22"/>
        </w:rPr>
      </w:pPr>
      <w:r w:rsidRPr="004E4F48">
        <w:rPr>
          <w:color w:val="002060"/>
          <w:szCs w:val="22"/>
        </w:rPr>
        <w:t>Al fine di agevolare il lavoro delle Società, il caricamento dei documenti obbligatori ai soli fini del Registro C.O.N.I. può essere effettuato anche contestual</w:t>
      </w:r>
      <w:r w:rsidR="00747572">
        <w:rPr>
          <w:color w:val="002060"/>
          <w:szCs w:val="22"/>
        </w:rPr>
        <w:t>mente alle iscrizioni a</w:t>
      </w:r>
      <w:r w:rsidRPr="004E4F48">
        <w:rPr>
          <w:color w:val="002060"/>
          <w:szCs w:val="22"/>
        </w:rPr>
        <w:t>i Campionati di competenza della Stagione Sportiva 2019/2020, attarverso la rituale procedura telematica.</w:t>
      </w:r>
    </w:p>
    <w:p w:rsidR="00420C33" w:rsidRDefault="00420C33" w:rsidP="00AE5A89">
      <w:pPr>
        <w:pStyle w:val="LndNormale1"/>
        <w:rPr>
          <w:b/>
          <w:color w:val="002060"/>
          <w:szCs w:val="22"/>
        </w:rPr>
      </w:pPr>
    </w:p>
    <w:p w:rsidR="00B17891" w:rsidRPr="00B17891" w:rsidRDefault="00B17891" w:rsidP="00AE5A89">
      <w:pPr>
        <w:pStyle w:val="LndNormale1"/>
        <w:rPr>
          <w:b/>
          <w:color w:val="002060"/>
          <w:szCs w:val="22"/>
        </w:rPr>
      </w:pPr>
    </w:p>
    <w:p w:rsidR="0011428F" w:rsidRPr="0011428F" w:rsidRDefault="0011428F" w:rsidP="0011428F">
      <w:pPr>
        <w:pStyle w:val="LndNormale1"/>
        <w:rPr>
          <w:b/>
          <w:color w:val="002060"/>
          <w:sz w:val="28"/>
          <w:szCs w:val="28"/>
        </w:rPr>
      </w:pPr>
      <w:r w:rsidRPr="0011428F">
        <w:rPr>
          <w:b/>
          <w:color w:val="002060"/>
          <w:sz w:val="28"/>
          <w:szCs w:val="28"/>
        </w:rPr>
        <w:t>SOCIETA’ INATTIVE</w:t>
      </w:r>
    </w:p>
    <w:p w:rsidR="0011428F" w:rsidRPr="0011428F" w:rsidRDefault="0011428F" w:rsidP="0011428F">
      <w:pPr>
        <w:pStyle w:val="LndNormale1"/>
        <w:rPr>
          <w:b/>
          <w:color w:val="002060"/>
          <w:u w:val="single"/>
        </w:rPr>
      </w:pPr>
    </w:p>
    <w:p w:rsidR="0011428F" w:rsidRPr="0011428F" w:rsidRDefault="0011428F" w:rsidP="0011428F">
      <w:pPr>
        <w:pStyle w:val="LndNormale1"/>
        <w:rPr>
          <w:color w:val="002060"/>
        </w:rPr>
      </w:pPr>
      <w:r w:rsidRPr="0011428F">
        <w:rPr>
          <w:color w:val="002060"/>
        </w:rPr>
        <w:t>Le  sottonotate Società hanno comunicato l’inattività a partire dalla stagione sportiva 2019/2020:</w:t>
      </w:r>
    </w:p>
    <w:p w:rsidR="0011428F" w:rsidRPr="0011428F" w:rsidRDefault="0011428F" w:rsidP="0011428F">
      <w:pPr>
        <w:pStyle w:val="LndNormale1"/>
        <w:rPr>
          <w:color w:val="002060"/>
        </w:rPr>
      </w:pPr>
    </w:p>
    <w:p w:rsidR="0011428F" w:rsidRPr="0011428F" w:rsidRDefault="0011428F" w:rsidP="0011428F">
      <w:pPr>
        <w:pStyle w:val="LndNormale1"/>
        <w:rPr>
          <w:color w:val="002060"/>
        </w:rPr>
      </w:pPr>
      <w:r w:rsidRPr="0011428F">
        <w:rPr>
          <w:color w:val="002060"/>
        </w:rPr>
        <w:t xml:space="preserve">matr. </w:t>
      </w:r>
      <w:r w:rsidRPr="0011428F">
        <w:rPr>
          <w:color w:val="002060"/>
        </w:rPr>
        <w:tab/>
        <w:t>65.025</w:t>
      </w:r>
      <w:r w:rsidRPr="0011428F">
        <w:rPr>
          <w:color w:val="002060"/>
        </w:rPr>
        <w:tab/>
      </w:r>
      <w:r w:rsidRPr="0011428F">
        <w:rPr>
          <w:color w:val="002060"/>
        </w:rPr>
        <w:tab/>
      </w:r>
      <w:r w:rsidRPr="0011428F">
        <w:rPr>
          <w:color w:val="002060"/>
        </w:rPr>
        <w:tab/>
        <w:t>CERRETO CALCIO</w:t>
      </w:r>
      <w:r w:rsidRPr="0011428F">
        <w:rPr>
          <w:color w:val="002060"/>
        </w:rPr>
        <w:tab/>
      </w:r>
      <w:r w:rsidRPr="0011428F">
        <w:rPr>
          <w:color w:val="002060"/>
        </w:rPr>
        <w:tab/>
      </w:r>
      <w:r w:rsidRPr="0011428F">
        <w:rPr>
          <w:color w:val="002060"/>
        </w:rPr>
        <w:tab/>
        <w:t xml:space="preserve">Cerreto d’esi (AN) </w:t>
      </w:r>
    </w:p>
    <w:p w:rsidR="0011428F" w:rsidRPr="0011428F" w:rsidRDefault="0011428F" w:rsidP="0011428F">
      <w:pPr>
        <w:pStyle w:val="LndNormale1"/>
        <w:rPr>
          <w:color w:val="002060"/>
        </w:rPr>
      </w:pPr>
      <w:r w:rsidRPr="0011428F">
        <w:rPr>
          <w:color w:val="002060"/>
        </w:rPr>
        <w:t>matr.   945.025</w:t>
      </w:r>
      <w:r w:rsidRPr="0011428F">
        <w:rPr>
          <w:color w:val="002060"/>
        </w:rPr>
        <w:tab/>
        <w:t>A.S.D. MARTINSICURO SPORT</w:t>
      </w:r>
      <w:r w:rsidRPr="0011428F">
        <w:rPr>
          <w:color w:val="002060"/>
        </w:rPr>
        <w:tab/>
      </w:r>
      <w:r w:rsidRPr="0011428F">
        <w:rPr>
          <w:color w:val="002060"/>
        </w:rPr>
        <w:tab/>
        <w:t>Ascoli Piceno</w:t>
      </w:r>
    </w:p>
    <w:p w:rsidR="0011428F" w:rsidRPr="0011428F" w:rsidRDefault="0011428F" w:rsidP="0011428F">
      <w:pPr>
        <w:pStyle w:val="LndNormale1"/>
        <w:rPr>
          <w:color w:val="002060"/>
        </w:rPr>
      </w:pPr>
      <w:r w:rsidRPr="0011428F">
        <w:rPr>
          <w:color w:val="002060"/>
        </w:rPr>
        <w:t>matr.</w:t>
      </w:r>
      <w:r w:rsidRPr="0011428F">
        <w:rPr>
          <w:color w:val="002060"/>
        </w:rPr>
        <w:tab/>
        <w:t>949.724</w:t>
      </w:r>
      <w:r w:rsidRPr="0011428F">
        <w:rPr>
          <w:color w:val="002060"/>
        </w:rPr>
        <w:tab/>
        <w:t>A.S.D. MONTEMARCIANO CALCIO A 5</w:t>
      </w:r>
      <w:r w:rsidRPr="0011428F">
        <w:rPr>
          <w:color w:val="002060"/>
        </w:rPr>
        <w:tab/>
        <w:t>Montemarciano (AN)</w:t>
      </w:r>
    </w:p>
    <w:p w:rsidR="0011428F" w:rsidRPr="0011428F" w:rsidRDefault="0011428F" w:rsidP="0011428F">
      <w:pPr>
        <w:pStyle w:val="LndNormale1"/>
        <w:rPr>
          <w:color w:val="002060"/>
        </w:rPr>
      </w:pPr>
      <w:r w:rsidRPr="0011428F">
        <w:rPr>
          <w:color w:val="002060"/>
        </w:rPr>
        <w:t>matr.</w:t>
      </w:r>
      <w:r w:rsidRPr="0011428F">
        <w:rPr>
          <w:color w:val="002060"/>
        </w:rPr>
        <w:tab/>
        <w:t>934.168</w:t>
      </w:r>
      <w:r w:rsidRPr="0011428F">
        <w:rPr>
          <w:color w:val="002060"/>
        </w:rPr>
        <w:tab/>
        <w:t>A.S.D. MONTECOPIOLO CALCIO</w:t>
      </w:r>
      <w:r w:rsidRPr="0011428F">
        <w:rPr>
          <w:color w:val="002060"/>
        </w:rPr>
        <w:tab/>
      </w:r>
      <w:r w:rsidRPr="0011428F">
        <w:rPr>
          <w:color w:val="002060"/>
        </w:rPr>
        <w:tab/>
        <w:t>Montecopiolo (PU)</w:t>
      </w:r>
    </w:p>
    <w:p w:rsidR="0011428F" w:rsidRPr="0011428F" w:rsidRDefault="0011428F" w:rsidP="0011428F">
      <w:pPr>
        <w:pStyle w:val="LndNormale1"/>
        <w:rPr>
          <w:color w:val="002060"/>
        </w:rPr>
      </w:pPr>
      <w:r w:rsidRPr="0011428F">
        <w:rPr>
          <w:color w:val="002060"/>
        </w:rPr>
        <w:t>matr.</w:t>
      </w:r>
      <w:r w:rsidRPr="0011428F">
        <w:rPr>
          <w:color w:val="002060"/>
        </w:rPr>
        <w:tab/>
        <w:t>938.409</w:t>
      </w:r>
      <w:r w:rsidRPr="0011428F">
        <w:rPr>
          <w:color w:val="002060"/>
        </w:rPr>
        <w:tab/>
        <w:t>A.S.D. SCORPION POTENTIA</w:t>
      </w:r>
      <w:r w:rsidRPr="0011428F">
        <w:rPr>
          <w:color w:val="002060"/>
        </w:rPr>
        <w:tab/>
      </w:r>
      <w:r w:rsidRPr="0011428F">
        <w:rPr>
          <w:color w:val="002060"/>
        </w:rPr>
        <w:tab/>
        <w:t>Potenza Picena (MC)</w:t>
      </w:r>
    </w:p>
    <w:p w:rsidR="0011428F" w:rsidRPr="0011428F" w:rsidRDefault="0011428F" w:rsidP="0011428F">
      <w:pPr>
        <w:pStyle w:val="LndNormale1"/>
        <w:rPr>
          <w:color w:val="002060"/>
        </w:rPr>
      </w:pPr>
      <w:r w:rsidRPr="0011428F">
        <w:rPr>
          <w:color w:val="002060"/>
        </w:rPr>
        <w:t>matr.</w:t>
      </w:r>
      <w:r w:rsidRPr="0011428F">
        <w:rPr>
          <w:color w:val="002060"/>
        </w:rPr>
        <w:tab/>
        <w:t>917.661</w:t>
      </w:r>
      <w:r w:rsidRPr="0011428F">
        <w:rPr>
          <w:color w:val="002060"/>
        </w:rPr>
        <w:tab/>
        <w:t>A.S.D. UNION 2000 CALCIO</w:t>
      </w:r>
      <w:r w:rsidRPr="0011428F">
        <w:rPr>
          <w:color w:val="002060"/>
        </w:rPr>
        <w:tab/>
      </w:r>
      <w:r w:rsidRPr="0011428F">
        <w:rPr>
          <w:color w:val="002060"/>
        </w:rPr>
        <w:tab/>
        <w:t>Falerone (FM)</w:t>
      </w:r>
    </w:p>
    <w:p w:rsidR="0011428F" w:rsidRPr="0011428F" w:rsidRDefault="0011428F" w:rsidP="0011428F">
      <w:pPr>
        <w:pStyle w:val="LndNormale1"/>
        <w:rPr>
          <w:color w:val="002060"/>
        </w:rPr>
      </w:pPr>
    </w:p>
    <w:p w:rsidR="0011428F" w:rsidRPr="0011428F" w:rsidRDefault="0011428F" w:rsidP="0011428F">
      <w:pPr>
        <w:pStyle w:val="LndNormale1"/>
        <w:rPr>
          <w:color w:val="002060"/>
        </w:rPr>
      </w:pPr>
      <w:r w:rsidRPr="0011428F">
        <w:rPr>
          <w:color w:val="002060"/>
        </w:rPr>
        <w:t>Visto l’art.16 commi 1) e 2) N.O.I.F. si propone alla Presidenza Federale per la radiazione dai ruoli.</w:t>
      </w:r>
    </w:p>
    <w:p w:rsidR="0011428F" w:rsidRPr="0011428F" w:rsidRDefault="0011428F" w:rsidP="0011428F">
      <w:pPr>
        <w:pStyle w:val="LndNormale1"/>
        <w:rPr>
          <w:color w:val="002060"/>
        </w:rPr>
      </w:pPr>
      <w:r w:rsidRPr="0011428F">
        <w:rPr>
          <w:color w:val="002060"/>
        </w:rPr>
        <w:t>Ai sensi dell’art. 110 p.1) delle N.O.I.F. i calciatori tesserati per la suddetta Società sono svincolati d’autorità dalla data del presente comunicato ufficiale.</w:t>
      </w:r>
    </w:p>
    <w:p w:rsidR="00CC505A" w:rsidRPr="0011428F" w:rsidRDefault="00CC505A" w:rsidP="00AE5A89">
      <w:pPr>
        <w:pStyle w:val="LndNormale1"/>
        <w:rPr>
          <w:b/>
          <w:color w:val="002060"/>
          <w:szCs w:val="22"/>
        </w:rPr>
      </w:pPr>
    </w:p>
    <w:p w:rsidR="007B4023" w:rsidRPr="0011428F" w:rsidRDefault="007B4023" w:rsidP="007B4023">
      <w:pPr>
        <w:pStyle w:val="LndNormale1"/>
        <w:divId w:val="527259509"/>
        <w:rPr>
          <w:color w:val="002060"/>
          <w:szCs w:val="22"/>
        </w:rPr>
      </w:pPr>
    </w:p>
    <w:p w:rsidR="007B4023" w:rsidRDefault="007B4023" w:rsidP="00116B52">
      <w:pPr>
        <w:divId w:val="527259509"/>
      </w:pPr>
    </w:p>
    <w:p w:rsidR="00A43DF1" w:rsidRPr="00D06B37" w:rsidRDefault="00A43DF1" w:rsidP="00A43DF1">
      <w:pPr>
        <w:pStyle w:val="breakline"/>
        <w:divId w:val="527259509"/>
        <w:rPr>
          <w:color w:val="0F243E" w:themeColor="text2" w:themeShade="80"/>
        </w:rPr>
      </w:pPr>
    </w:p>
    <w:p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rsidR="00C91750" w:rsidRPr="007F5272" w:rsidRDefault="00C91750" w:rsidP="00C91750">
      <w:pPr>
        <w:pStyle w:val="LndNormale1"/>
        <w:divId w:val="527259509"/>
        <w:rPr>
          <w:color w:val="002060"/>
        </w:rPr>
      </w:pPr>
    </w:p>
    <w:p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rsidTr="00C91750">
        <w:trPr>
          <w:divId w:val="527259509"/>
        </w:trPr>
        <w:tc>
          <w:tcPr>
            <w:tcW w:w="3448" w:type="dxa"/>
          </w:tcPr>
          <w:p w:rsidR="00C91750" w:rsidRPr="007F5272" w:rsidRDefault="00C91750" w:rsidP="00283D21">
            <w:pPr>
              <w:pStyle w:val="LndNormale1"/>
              <w:rPr>
                <w:b/>
                <w:color w:val="002060"/>
              </w:rPr>
            </w:pPr>
            <w:r w:rsidRPr="007F5272">
              <w:rPr>
                <w:b/>
                <w:color w:val="002060"/>
              </w:rPr>
              <w:t>GIORNO</w:t>
            </w:r>
          </w:p>
        </w:tc>
        <w:tc>
          <w:tcPr>
            <w:tcW w:w="3448" w:type="dxa"/>
          </w:tcPr>
          <w:p w:rsidR="00C91750" w:rsidRPr="007F5272" w:rsidRDefault="00C91750" w:rsidP="00283D21">
            <w:pPr>
              <w:pStyle w:val="LndNormale1"/>
              <w:rPr>
                <w:b/>
                <w:color w:val="002060"/>
              </w:rPr>
            </w:pPr>
            <w:r w:rsidRPr="007F5272">
              <w:rPr>
                <w:b/>
                <w:color w:val="002060"/>
              </w:rPr>
              <w:t>MATTINO</w:t>
            </w:r>
          </w:p>
        </w:tc>
        <w:tc>
          <w:tcPr>
            <w:tcW w:w="3449" w:type="dxa"/>
          </w:tcPr>
          <w:p w:rsidR="00C91750" w:rsidRPr="007F5272" w:rsidRDefault="00C91750" w:rsidP="00283D21">
            <w:pPr>
              <w:pStyle w:val="LndNormale1"/>
              <w:rPr>
                <w:b/>
                <w:color w:val="002060"/>
              </w:rPr>
            </w:pPr>
            <w:r w:rsidRPr="007F5272">
              <w:rPr>
                <w:b/>
                <w:color w:val="002060"/>
              </w:rPr>
              <w:t>POMERIGGIO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Lunedì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Martedì</w:t>
            </w:r>
          </w:p>
        </w:tc>
        <w:tc>
          <w:tcPr>
            <w:tcW w:w="3448" w:type="dxa"/>
          </w:tcPr>
          <w:p w:rsidR="00C91750" w:rsidRPr="007F5272" w:rsidRDefault="00C91750" w:rsidP="00283D21">
            <w:pPr>
              <w:pStyle w:val="LndNormale1"/>
              <w:rPr>
                <w:color w:val="002060"/>
              </w:rPr>
            </w:pPr>
            <w:r w:rsidRPr="007F5272">
              <w:rPr>
                <w:color w:val="002060"/>
              </w:rPr>
              <w:t>10.00 – 12.00</w:t>
            </w:r>
          </w:p>
        </w:tc>
        <w:tc>
          <w:tcPr>
            <w:tcW w:w="3449" w:type="dxa"/>
          </w:tcPr>
          <w:p w:rsidR="00C91750" w:rsidRPr="007F5272" w:rsidRDefault="00C91750" w:rsidP="00283D21">
            <w:pPr>
              <w:pStyle w:val="LndNormale1"/>
              <w:rPr>
                <w:color w:val="002060"/>
              </w:rPr>
            </w:pPr>
            <w:r w:rsidRPr="007F5272">
              <w:rPr>
                <w:color w:val="002060"/>
              </w:rPr>
              <w:t>chiuso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Mercoledì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Giovedì</w:t>
            </w:r>
          </w:p>
        </w:tc>
        <w:tc>
          <w:tcPr>
            <w:tcW w:w="3448" w:type="dxa"/>
          </w:tcPr>
          <w:p w:rsidR="00C91750" w:rsidRPr="007F5272" w:rsidRDefault="00C91750" w:rsidP="00283D21">
            <w:pPr>
              <w:pStyle w:val="LndNormale1"/>
              <w:rPr>
                <w:color w:val="002060"/>
              </w:rPr>
            </w:pPr>
            <w:r w:rsidRPr="007F5272">
              <w:rPr>
                <w:color w:val="002060"/>
              </w:rPr>
              <w:t>10.00 – 12.00</w:t>
            </w:r>
          </w:p>
        </w:tc>
        <w:tc>
          <w:tcPr>
            <w:tcW w:w="3449" w:type="dxa"/>
          </w:tcPr>
          <w:p w:rsidR="00C91750" w:rsidRPr="007F5272" w:rsidRDefault="00C91750" w:rsidP="00283D21">
            <w:pPr>
              <w:pStyle w:val="LndNormale1"/>
              <w:rPr>
                <w:color w:val="002060"/>
              </w:rPr>
            </w:pPr>
            <w:r w:rsidRPr="007F5272">
              <w:rPr>
                <w:color w:val="002060"/>
              </w:rPr>
              <w:t>chiuso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Venerdì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bl>
    <w:p w:rsidR="00C91750" w:rsidRPr="007F5272" w:rsidRDefault="00C91750" w:rsidP="00C91750">
      <w:pPr>
        <w:pStyle w:val="LndNormale1"/>
        <w:divId w:val="527259509"/>
        <w:rPr>
          <w:color w:val="002060"/>
        </w:rPr>
      </w:pPr>
    </w:p>
    <w:p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rsidR="00822CD8" w:rsidRPr="007F5272" w:rsidRDefault="00822CD8" w:rsidP="00822CD8">
      <w:pPr>
        <w:pStyle w:val="LndNormale1"/>
        <w:rPr>
          <w:color w:val="002060"/>
        </w:rPr>
      </w:pPr>
    </w:p>
    <w:p w:rsidR="0022051B" w:rsidRPr="007F5272" w:rsidRDefault="0022051B" w:rsidP="0022051B">
      <w:pPr>
        <w:pStyle w:val="LndNormale1"/>
        <w:rPr>
          <w:color w:val="002060"/>
        </w:rPr>
      </w:pPr>
    </w:p>
    <w:p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D9643C">
        <w:rPr>
          <w:b/>
          <w:color w:val="002060"/>
          <w:u w:val="single"/>
        </w:rPr>
        <w:t>2</w:t>
      </w:r>
      <w:r w:rsidR="00943E94">
        <w:rPr>
          <w:b/>
          <w:color w:val="002060"/>
          <w:u w:val="single"/>
        </w:rPr>
        <w:t>3</w:t>
      </w:r>
      <w:r w:rsidR="005C12EC" w:rsidRPr="007F5272">
        <w:rPr>
          <w:b/>
          <w:color w:val="002060"/>
          <w:u w:val="single"/>
        </w:rPr>
        <w:t>/</w:t>
      </w:r>
      <w:r w:rsidR="00943E94">
        <w:rPr>
          <w:b/>
          <w:color w:val="002060"/>
          <w:u w:val="single"/>
        </w:rPr>
        <w:t>07</w:t>
      </w:r>
      <w:r w:rsidR="00863DF3" w:rsidRPr="007F5272">
        <w:rPr>
          <w:b/>
          <w:color w:val="002060"/>
          <w:u w:val="single"/>
        </w:rPr>
        <w:t>/2019</w:t>
      </w:r>
      <w:r w:rsidRPr="007F5272">
        <w:rPr>
          <w:b/>
          <w:color w:val="002060"/>
          <w:u w:val="single"/>
        </w:rPr>
        <w:t>.</w:t>
      </w:r>
    </w:p>
    <w:p w:rsidR="0022051B" w:rsidRPr="007F5272" w:rsidRDefault="0022051B" w:rsidP="0022051B">
      <w:pPr>
        <w:rPr>
          <w:color w:val="002060"/>
        </w:rPr>
      </w:pPr>
    </w:p>
    <w:p w:rsidR="0022051B" w:rsidRPr="007F5272" w:rsidRDefault="0022051B" w:rsidP="0022051B">
      <w:pPr>
        <w:rPr>
          <w:color w:val="002060"/>
        </w:rPr>
      </w:pPr>
    </w:p>
    <w:p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trPr>
          <w:jc w:val="center"/>
        </w:trPr>
        <w:tc>
          <w:tcPr>
            <w:tcW w:w="2886" w:type="pct"/>
          </w:tcPr>
          <w:p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rsidR="003F141D" w:rsidRPr="007F5272" w:rsidRDefault="003F141D" w:rsidP="00F61637">
      <w:pPr>
        <w:rPr>
          <w:rFonts w:ascii="Arial" w:hAnsi="Arial" w:cs="Arial"/>
          <w:b/>
          <w:color w:val="002060"/>
          <w:sz w:val="18"/>
          <w:szCs w:val="18"/>
        </w:rPr>
      </w:pPr>
    </w:p>
    <w:sectPr w:rsidR="003F141D" w:rsidRPr="007F5272" w:rsidSect="00102631">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2B0A" w:rsidRDefault="00342B0A">
      <w:r>
        <w:separator/>
      </w:r>
    </w:p>
  </w:endnote>
  <w:endnote w:type="continuationSeparator" w:id="0">
    <w:p w:rsidR="00342B0A" w:rsidRDefault="00342B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001F" w:rsidRDefault="009F001F"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rsidR="009F001F" w:rsidRDefault="009F001F">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001F" w:rsidRPr="00687C6B" w:rsidRDefault="009F001F"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121914">
      <w:rPr>
        <w:rStyle w:val="Numeropagina"/>
        <w:rFonts w:ascii="Arial" w:hAnsi="Arial" w:cs="Arial"/>
        <w:noProof/>
        <w:color w:val="002060"/>
      </w:rPr>
      <w:t>10</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Pr>
        <w:rStyle w:val="Numeropagina"/>
        <w:rFonts w:ascii="Arial" w:hAnsi="Arial" w:cs="Arial"/>
        <w:color w:val="002060"/>
      </w:rPr>
      <w:t>0</w:t>
    </w:r>
    <w:r w:rsidR="00D9643C">
      <w:rPr>
        <w:rStyle w:val="Numeropagina"/>
        <w:rFonts w:ascii="Arial" w:hAnsi="Arial" w:cs="Arial"/>
        <w:color w:val="002060"/>
      </w:rPr>
      <w:t>2</w:t>
    </w:r>
  </w:p>
  <w:p w:rsidR="009F001F" w:rsidRPr="00B41648" w:rsidRDefault="009F001F" w:rsidP="001947BD">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2B0A" w:rsidRDefault="00342B0A">
      <w:r>
        <w:separator/>
      </w:r>
    </w:p>
  </w:footnote>
  <w:footnote w:type="continuationSeparator" w:id="0">
    <w:p w:rsidR="00342B0A" w:rsidRDefault="00342B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001F" w:rsidRDefault="009F001F"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9F001F">
      <w:tc>
        <w:tcPr>
          <w:tcW w:w="2050" w:type="dxa"/>
        </w:tcPr>
        <w:p w:rsidR="009F001F" w:rsidRDefault="009F001F">
          <w:pPr>
            <w:pStyle w:val="Intestazione"/>
          </w:pPr>
          <w:r>
            <w:rPr>
              <w:noProof/>
            </w:rPr>
            <w:drawing>
              <wp:inline distT="0" distB="0" distL="0" distR="0">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rsidR="009F001F" w:rsidRDefault="009F001F">
          <w:pPr>
            <w:pStyle w:val="Intestazione"/>
            <w:tabs>
              <w:tab w:val="left" w:pos="435"/>
              <w:tab w:val="right" w:pos="7588"/>
            </w:tabs>
            <w:rPr>
              <w:sz w:val="24"/>
            </w:rPr>
          </w:pPr>
        </w:p>
      </w:tc>
    </w:tr>
  </w:tbl>
  <w:p w:rsidR="009F001F" w:rsidRDefault="009F001F">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nsid w:val="15E528FF"/>
    <w:multiLevelType w:val="hybridMultilevel"/>
    <w:tmpl w:val="6A2A348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nsid w:val="172108F3"/>
    <w:multiLevelType w:val="hybridMultilevel"/>
    <w:tmpl w:val="5BD695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7">
    <w:nsid w:val="19312732"/>
    <w:multiLevelType w:val="hybridMultilevel"/>
    <w:tmpl w:val="1CD0B27C"/>
    <w:lvl w:ilvl="0" w:tplc="25DA7724">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A7C4D8D"/>
    <w:multiLevelType w:val="hybridMultilevel"/>
    <w:tmpl w:val="500665C2"/>
    <w:lvl w:ilvl="0" w:tplc="4C8C0342">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AFF635F"/>
    <w:multiLevelType w:val="hybridMultilevel"/>
    <w:tmpl w:val="8586E5C2"/>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nsid w:val="1C4837A2"/>
    <w:multiLevelType w:val="hybridMultilevel"/>
    <w:tmpl w:val="5CE2A122"/>
    <w:lvl w:ilvl="0" w:tplc="D580109A">
      <w:start w:val="1"/>
      <w:numFmt w:val="lowerLetter"/>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11">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2">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3">
    <w:nsid w:val="28C2612B"/>
    <w:multiLevelType w:val="hybridMultilevel"/>
    <w:tmpl w:val="EBF00336"/>
    <w:lvl w:ilvl="0" w:tplc="541E9B5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740"/>
        </w:tabs>
        <w:ind w:left="1740" w:hanging="360"/>
      </w:pPr>
      <w:rPr>
        <w:rFonts w:ascii="Courier New" w:hAnsi="Courier New" w:cs="Courier New" w:hint="default"/>
      </w:rPr>
    </w:lvl>
    <w:lvl w:ilvl="2" w:tplc="04100005" w:tentative="1">
      <w:start w:val="1"/>
      <w:numFmt w:val="bullet"/>
      <w:lvlText w:val=""/>
      <w:lvlJc w:val="left"/>
      <w:pPr>
        <w:tabs>
          <w:tab w:val="num" w:pos="2460"/>
        </w:tabs>
        <w:ind w:left="2460" w:hanging="360"/>
      </w:pPr>
      <w:rPr>
        <w:rFonts w:ascii="Wingdings" w:hAnsi="Wingdings" w:hint="default"/>
      </w:rPr>
    </w:lvl>
    <w:lvl w:ilvl="3" w:tplc="04100001" w:tentative="1">
      <w:start w:val="1"/>
      <w:numFmt w:val="bullet"/>
      <w:lvlText w:val=""/>
      <w:lvlJc w:val="left"/>
      <w:pPr>
        <w:tabs>
          <w:tab w:val="num" w:pos="3180"/>
        </w:tabs>
        <w:ind w:left="3180" w:hanging="360"/>
      </w:pPr>
      <w:rPr>
        <w:rFonts w:ascii="Symbol" w:hAnsi="Symbol" w:hint="default"/>
      </w:rPr>
    </w:lvl>
    <w:lvl w:ilvl="4" w:tplc="04100003" w:tentative="1">
      <w:start w:val="1"/>
      <w:numFmt w:val="bullet"/>
      <w:lvlText w:val="o"/>
      <w:lvlJc w:val="left"/>
      <w:pPr>
        <w:tabs>
          <w:tab w:val="num" w:pos="3900"/>
        </w:tabs>
        <w:ind w:left="3900" w:hanging="360"/>
      </w:pPr>
      <w:rPr>
        <w:rFonts w:ascii="Courier New" w:hAnsi="Courier New" w:cs="Courier New" w:hint="default"/>
      </w:rPr>
    </w:lvl>
    <w:lvl w:ilvl="5" w:tplc="04100005" w:tentative="1">
      <w:start w:val="1"/>
      <w:numFmt w:val="bullet"/>
      <w:lvlText w:val=""/>
      <w:lvlJc w:val="left"/>
      <w:pPr>
        <w:tabs>
          <w:tab w:val="num" w:pos="4620"/>
        </w:tabs>
        <w:ind w:left="4620" w:hanging="360"/>
      </w:pPr>
      <w:rPr>
        <w:rFonts w:ascii="Wingdings" w:hAnsi="Wingdings" w:hint="default"/>
      </w:rPr>
    </w:lvl>
    <w:lvl w:ilvl="6" w:tplc="04100001" w:tentative="1">
      <w:start w:val="1"/>
      <w:numFmt w:val="bullet"/>
      <w:lvlText w:val=""/>
      <w:lvlJc w:val="left"/>
      <w:pPr>
        <w:tabs>
          <w:tab w:val="num" w:pos="5340"/>
        </w:tabs>
        <w:ind w:left="5340" w:hanging="360"/>
      </w:pPr>
      <w:rPr>
        <w:rFonts w:ascii="Symbol" w:hAnsi="Symbol" w:hint="default"/>
      </w:rPr>
    </w:lvl>
    <w:lvl w:ilvl="7" w:tplc="04100003" w:tentative="1">
      <w:start w:val="1"/>
      <w:numFmt w:val="bullet"/>
      <w:lvlText w:val="o"/>
      <w:lvlJc w:val="left"/>
      <w:pPr>
        <w:tabs>
          <w:tab w:val="num" w:pos="6060"/>
        </w:tabs>
        <w:ind w:left="6060" w:hanging="360"/>
      </w:pPr>
      <w:rPr>
        <w:rFonts w:ascii="Courier New" w:hAnsi="Courier New" w:cs="Courier New" w:hint="default"/>
      </w:rPr>
    </w:lvl>
    <w:lvl w:ilvl="8" w:tplc="04100005" w:tentative="1">
      <w:start w:val="1"/>
      <w:numFmt w:val="bullet"/>
      <w:lvlText w:val=""/>
      <w:lvlJc w:val="left"/>
      <w:pPr>
        <w:tabs>
          <w:tab w:val="num" w:pos="6780"/>
        </w:tabs>
        <w:ind w:left="6780" w:hanging="360"/>
      </w:pPr>
      <w:rPr>
        <w:rFonts w:ascii="Wingdings" w:hAnsi="Wingdings" w:hint="default"/>
      </w:rPr>
    </w:lvl>
  </w:abstractNum>
  <w:abstractNum w:abstractNumId="14">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15">
    <w:nsid w:val="2B663437"/>
    <w:multiLevelType w:val="hybridMultilevel"/>
    <w:tmpl w:val="BBC4D49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7">
    <w:nsid w:val="34A31893"/>
    <w:multiLevelType w:val="hybridMultilevel"/>
    <w:tmpl w:val="E9B69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385D09AD"/>
    <w:multiLevelType w:val="hybridMultilevel"/>
    <w:tmpl w:val="E888375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38EF5E2D"/>
    <w:multiLevelType w:val="hybridMultilevel"/>
    <w:tmpl w:val="5D58842E"/>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21">
    <w:nsid w:val="42087CBC"/>
    <w:multiLevelType w:val="hybridMultilevel"/>
    <w:tmpl w:val="2FCC1CE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nsid w:val="4554604B"/>
    <w:multiLevelType w:val="hybridMultilevel"/>
    <w:tmpl w:val="B2ECA14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nsid w:val="455F0D34"/>
    <w:multiLevelType w:val="hybridMultilevel"/>
    <w:tmpl w:val="3742357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4BFB1BAA"/>
    <w:multiLevelType w:val="hybridMultilevel"/>
    <w:tmpl w:val="57E2CC4E"/>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nsid w:val="515D26A5"/>
    <w:multiLevelType w:val="hybridMultilevel"/>
    <w:tmpl w:val="87F2F092"/>
    <w:lvl w:ilvl="0" w:tplc="D7069358">
      <w:start w:val="16"/>
      <w:numFmt w:val="bullet"/>
      <w:lvlText w:val="-"/>
      <w:lvlJc w:val="left"/>
      <w:pPr>
        <w:tabs>
          <w:tab w:val="num" w:pos="360"/>
        </w:tabs>
        <w:ind w:left="360" w:hanging="360"/>
      </w:pPr>
      <w:rPr>
        <w:rFonts w:ascii="Arial" w:eastAsia="Times New Roman" w:hAnsi="Arial" w:cs="Arial" w:hint="default"/>
      </w:rPr>
    </w:lvl>
    <w:lvl w:ilvl="1" w:tplc="04100003">
      <w:start w:val="1"/>
      <w:numFmt w:val="bullet"/>
      <w:lvlText w:val="o"/>
      <w:lvlJc w:val="left"/>
      <w:pPr>
        <w:tabs>
          <w:tab w:val="num" w:pos="360"/>
        </w:tabs>
        <w:ind w:left="360" w:hanging="360"/>
      </w:pPr>
      <w:rPr>
        <w:rFonts w:ascii="Courier New" w:hAnsi="Courier New" w:cs="Courier New" w:hint="default"/>
      </w:rPr>
    </w:lvl>
    <w:lvl w:ilvl="2" w:tplc="04100005">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cs="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cs="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28">
    <w:nsid w:val="5492273E"/>
    <w:multiLevelType w:val="hybridMultilevel"/>
    <w:tmpl w:val="4D7CDE2E"/>
    <w:lvl w:ilvl="0" w:tplc="5CF0CB7A">
      <w:start w:val="3"/>
      <w:numFmt w:val="lowerLetter"/>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554C068F"/>
    <w:multiLevelType w:val="hybridMultilevel"/>
    <w:tmpl w:val="842AD7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586E4BE6"/>
    <w:multiLevelType w:val="hybridMultilevel"/>
    <w:tmpl w:val="D4E040F8"/>
    <w:lvl w:ilvl="0" w:tplc="7A74185A">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nsid w:val="5B494F48"/>
    <w:multiLevelType w:val="hybridMultilevel"/>
    <w:tmpl w:val="42C039A2"/>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2">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3">
    <w:nsid w:val="6D262410"/>
    <w:multiLevelType w:val="hybridMultilevel"/>
    <w:tmpl w:val="3742357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nsid w:val="77873555"/>
    <w:multiLevelType w:val="hybridMultilevel"/>
    <w:tmpl w:val="E3B41E22"/>
    <w:lvl w:ilvl="0" w:tplc="70A85F3C">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7D49380F"/>
    <w:multiLevelType w:val="hybridMultilevel"/>
    <w:tmpl w:val="9544DED6"/>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7">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22"/>
  </w:num>
  <w:num w:numId="2">
    <w:abstractNumId w:val="12"/>
  </w:num>
  <w:num w:numId="3">
    <w:abstractNumId w:val="32"/>
  </w:num>
  <w:num w:numId="4">
    <w:abstractNumId w:val="24"/>
  </w:num>
  <w:num w:numId="5">
    <w:abstractNumId w:val="14"/>
  </w:num>
  <w:num w:numId="6">
    <w:abstractNumId w:val="6"/>
  </w:num>
  <w:num w:numId="7">
    <w:abstractNumId w:val="27"/>
  </w:num>
  <w:num w:numId="8">
    <w:abstractNumId w:val="21"/>
  </w:num>
  <w:num w:numId="9">
    <w:abstractNumId w:val="13"/>
  </w:num>
  <w:num w:numId="10">
    <w:abstractNumId w:val="25"/>
  </w:num>
  <w:num w:numId="11">
    <w:abstractNumId w:val="9"/>
  </w:num>
  <w:num w:numId="12">
    <w:abstractNumId w:val="34"/>
  </w:num>
  <w:num w:numId="13">
    <w:abstractNumId w:val="1"/>
  </w:num>
  <w:num w:numId="14">
    <w:abstractNumId w:val="19"/>
  </w:num>
  <w:num w:numId="15">
    <w:abstractNumId w:val="15"/>
  </w:num>
  <w:num w:numId="16">
    <w:abstractNumId w:val="36"/>
  </w:num>
  <w:num w:numId="1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31"/>
  </w:num>
  <w:num w:numId="20">
    <w:abstractNumId w:val="2"/>
  </w:num>
  <w:num w:numId="21">
    <w:abstractNumId w:val="28"/>
  </w:num>
  <w:num w:numId="22">
    <w:abstractNumId w:val="10"/>
  </w:num>
  <w:num w:numId="23">
    <w:abstractNumId w:val="4"/>
  </w:num>
  <w:num w:numId="24">
    <w:abstractNumId w:val="30"/>
  </w:num>
  <w:num w:numId="25">
    <w:abstractNumId w:val="23"/>
  </w:num>
  <w:num w:numId="26">
    <w:abstractNumId w:val="33"/>
  </w:num>
  <w:num w:numId="27">
    <w:abstractNumId w:val="7"/>
  </w:num>
  <w:num w:numId="28">
    <w:abstractNumId w:val="8"/>
  </w:num>
  <w:num w:numId="29">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 w:numId="31">
    <w:abstractNumId w:val="3"/>
  </w:num>
  <w:num w:numId="32">
    <w:abstractNumId w:val="17"/>
  </w:num>
  <w:num w:numId="33">
    <w:abstractNumId w:val="29"/>
  </w:num>
  <w:num w:numId="34">
    <w:abstractNumId w:val="11"/>
  </w:num>
  <w:num w:numId="35">
    <w:abstractNumId w:val="5"/>
  </w:num>
  <w:num w:numId="36">
    <w:abstractNumId w:val="0"/>
  </w:num>
  <w:num w:numId="37">
    <w:abstractNumId w:val="35"/>
  </w:num>
  <w:num w:numId="38">
    <w:abstractNumId w:val="18"/>
  </w:num>
  <w:num w:numId="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1C1D"/>
    <w:rsid w:val="00001C67"/>
    <w:rsid w:val="00004B3E"/>
    <w:rsid w:val="0000615B"/>
    <w:rsid w:val="00007DAD"/>
    <w:rsid w:val="000147A2"/>
    <w:rsid w:val="00015453"/>
    <w:rsid w:val="00015DFF"/>
    <w:rsid w:val="00017AB2"/>
    <w:rsid w:val="00017CC1"/>
    <w:rsid w:val="00021079"/>
    <w:rsid w:val="00021AE9"/>
    <w:rsid w:val="00021EF2"/>
    <w:rsid w:val="00022670"/>
    <w:rsid w:val="00024134"/>
    <w:rsid w:val="000260E9"/>
    <w:rsid w:val="00026891"/>
    <w:rsid w:val="000270F1"/>
    <w:rsid w:val="00027382"/>
    <w:rsid w:val="00031779"/>
    <w:rsid w:val="00032228"/>
    <w:rsid w:val="0003269E"/>
    <w:rsid w:val="000334EC"/>
    <w:rsid w:val="00036089"/>
    <w:rsid w:val="00040500"/>
    <w:rsid w:val="00042E43"/>
    <w:rsid w:val="00044BFA"/>
    <w:rsid w:val="00044DFA"/>
    <w:rsid w:val="00045E1D"/>
    <w:rsid w:val="0005158A"/>
    <w:rsid w:val="00052314"/>
    <w:rsid w:val="00053AF2"/>
    <w:rsid w:val="00056C7C"/>
    <w:rsid w:val="000600C2"/>
    <w:rsid w:val="00061D99"/>
    <w:rsid w:val="00062542"/>
    <w:rsid w:val="00065CD1"/>
    <w:rsid w:val="00066479"/>
    <w:rsid w:val="000669CC"/>
    <w:rsid w:val="00067183"/>
    <w:rsid w:val="0007055B"/>
    <w:rsid w:val="000709F5"/>
    <w:rsid w:val="00070E37"/>
    <w:rsid w:val="00072362"/>
    <w:rsid w:val="00073FA0"/>
    <w:rsid w:val="00074171"/>
    <w:rsid w:val="00075B1B"/>
    <w:rsid w:val="00076533"/>
    <w:rsid w:val="00076847"/>
    <w:rsid w:val="00076856"/>
    <w:rsid w:val="00082180"/>
    <w:rsid w:val="000822F3"/>
    <w:rsid w:val="00085C39"/>
    <w:rsid w:val="0008665E"/>
    <w:rsid w:val="000872DA"/>
    <w:rsid w:val="00087876"/>
    <w:rsid w:val="00087AD7"/>
    <w:rsid w:val="00087F8B"/>
    <w:rsid w:val="00090139"/>
    <w:rsid w:val="00090180"/>
    <w:rsid w:val="00091B0B"/>
    <w:rsid w:val="00093000"/>
    <w:rsid w:val="000930FA"/>
    <w:rsid w:val="000958D7"/>
    <w:rsid w:val="00096498"/>
    <w:rsid w:val="00096A3D"/>
    <w:rsid w:val="00097AC7"/>
    <w:rsid w:val="000A0E80"/>
    <w:rsid w:val="000A1A20"/>
    <w:rsid w:val="000A1FC8"/>
    <w:rsid w:val="000A4314"/>
    <w:rsid w:val="000A48FC"/>
    <w:rsid w:val="000A4CD9"/>
    <w:rsid w:val="000A5520"/>
    <w:rsid w:val="000B05DF"/>
    <w:rsid w:val="000B09CA"/>
    <w:rsid w:val="000B0CBE"/>
    <w:rsid w:val="000B2CA3"/>
    <w:rsid w:val="000B2E0C"/>
    <w:rsid w:val="000B3325"/>
    <w:rsid w:val="000B4152"/>
    <w:rsid w:val="000B6171"/>
    <w:rsid w:val="000C30D5"/>
    <w:rsid w:val="000C3E7B"/>
    <w:rsid w:val="000C539B"/>
    <w:rsid w:val="000C5BAA"/>
    <w:rsid w:val="000C6676"/>
    <w:rsid w:val="000C7505"/>
    <w:rsid w:val="000C7BA3"/>
    <w:rsid w:val="000D2B0F"/>
    <w:rsid w:val="000D4B1C"/>
    <w:rsid w:val="000D4C5B"/>
    <w:rsid w:val="000D5D44"/>
    <w:rsid w:val="000D5D8D"/>
    <w:rsid w:val="000D6A1D"/>
    <w:rsid w:val="000D7469"/>
    <w:rsid w:val="000E2C64"/>
    <w:rsid w:val="000E3E01"/>
    <w:rsid w:val="000E4A63"/>
    <w:rsid w:val="000E6986"/>
    <w:rsid w:val="000F0759"/>
    <w:rsid w:val="000F1A9F"/>
    <w:rsid w:val="000F2632"/>
    <w:rsid w:val="000F278B"/>
    <w:rsid w:val="000F45DB"/>
    <w:rsid w:val="000F4F31"/>
    <w:rsid w:val="000F4F60"/>
    <w:rsid w:val="000F5BEF"/>
    <w:rsid w:val="000F5D34"/>
    <w:rsid w:val="000F67E0"/>
    <w:rsid w:val="000F7C58"/>
    <w:rsid w:val="00101DBD"/>
    <w:rsid w:val="00102631"/>
    <w:rsid w:val="00102D1B"/>
    <w:rsid w:val="00103746"/>
    <w:rsid w:val="00106825"/>
    <w:rsid w:val="00107E03"/>
    <w:rsid w:val="00111202"/>
    <w:rsid w:val="001113D0"/>
    <w:rsid w:val="00111A25"/>
    <w:rsid w:val="00112AB2"/>
    <w:rsid w:val="00113BDF"/>
    <w:rsid w:val="0011428F"/>
    <w:rsid w:val="001147EE"/>
    <w:rsid w:val="00115366"/>
    <w:rsid w:val="00115D04"/>
    <w:rsid w:val="0011616A"/>
    <w:rsid w:val="001166A3"/>
    <w:rsid w:val="0011687F"/>
    <w:rsid w:val="00116B52"/>
    <w:rsid w:val="00116C05"/>
    <w:rsid w:val="00120270"/>
    <w:rsid w:val="00121914"/>
    <w:rsid w:val="00122193"/>
    <w:rsid w:val="00122443"/>
    <w:rsid w:val="001224B8"/>
    <w:rsid w:val="0012274A"/>
    <w:rsid w:val="001231A3"/>
    <w:rsid w:val="00123E01"/>
    <w:rsid w:val="001253C5"/>
    <w:rsid w:val="0012648D"/>
    <w:rsid w:val="001275B9"/>
    <w:rsid w:val="0012790C"/>
    <w:rsid w:val="00127B1E"/>
    <w:rsid w:val="00132459"/>
    <w:rsid w:val="00132FDD"/>
    <w:rsid w:val="001348E2"/>
    <w:rsid w:val="001353D4"/>
    <w:rsid w:val="00135DC7"/>
    <w:rsid w:val="00135DF0"/>
    <w:rsid w:val="00136327"/>
    <w:rsid w:val="00137DE0"/>
    <w:rsid w:val="00140A55"/>
    <w:rsid w:val="001433D1"/>
    <w:rsid w:val="0014344F"/>
    <w:rsid w:val="0014462E"/>
    <w:rsid w:val="00146487"/>
    <w:rsid w:val="00146A28"/>
    <w:rsid w:val="001470AF"/>
    <w:rsid w:val="001516D8"/>
    <w:rsid w:val="0015253A"/>
    <w:rsid w:val="00152877"/>
    <w:rsid w:val="001530ED"/>
    <w:rsid w:val="00154121"/>
    <w:rsid w:val="00157388"/>
    <w:rsid w:val="0016034C"/>
    <w:rsid w:val="00161ADE"/>
    <w:rsid w:val="00165AF7"/>
    <w:rsid w:val="00165D5E"/>
    <w:rsid w:val="001665F9"/>
    <w:rsid w:val="00166D2B"/>
    <w:rsid w:val="00167D8D"/>
    <w:rsid w:val="00167F50"/>
    <w:rsid w:val="0017299B"/>
    <w:rsid w:val="00175377"/>
    <w:rsid w:val="001776D9"/>
    <w:rsid w:val="001800CC"/>
    <w:rsid w:val="00180139"/>
    <w:rsid w:val="001809B7"/>
    <w:rsid w:val="00181F44"/>
    <w:rsid w:val="001820C0"/>
    <w:rsid w:val="00184689"/>
    <w:rsid w:val="00185090"/>
    <w:rsid w:val="00186502"/>
    <w:rsid w:val="0019095B"/>
    <w:rsid w:val="00191B35"/>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60F8"/>
    <w:rsid w:val="001A77D1"/>
    <w:rsid w:val="001A7C6B"/>
    <w:rsid w:val="001B197F"/>
    <w:rsid w:val="001B3335"/>
    <w:rsid w:val="001B34A1"/>
    <w:rsid w:val="001B3670"/>
    <w:rsid w:val="001B5DD6"/>
    <w:rsid w:val="001B6722"/>
    <w:rsid w:val="001B6741"/>
    <w:rsid w:val="001B73A3"/>
    <w:rsid w:val="001C0343"/>
    <w:rsid w:val="001C06DD"/>
    <w:rsid w:val="001C1F73"/>
    <w:rsid w:val="001C21C3"/>
    <w:rsid w:val="001C41B1"/>
    <w:rsid w:val="001C5328"/>
    <w:rsid w:val="001D030C"/>
    <w:rsid w:val="001D0453"/>
    <w:rsid w:val="001D0803"/>
    <w:rsid w:val="001D084F"/>
    <w:rsid w:val="001D131A"/>
    <w:rsid w:val="001D1325"/>
    <w:rsid w:val="001D1FDC"/>
    <w:rsid w:val="001D23BC"/>
    <w:rsid w:val="001D3A7C"/>
    <w:rsid w:val="001D4D49"/>
    <w:rsid w:val="001D5034"/>
    <w:rsid w:val="001D671C"/>
    <w:rsid w:val="001D69E2"/>
    <w:rsid w:val="001D7FE1"/>
    <w:rsid w:val="001E251A"/>
    <w:rsid w:val="001E3411"/>
    <w:rsid w:val="001E3676"/>
    <w:rsid w:val="001E4766"/>
    <w:rsid w:val="001E5A40"/>
    <w:rsid w:val="001E63F2"/>
    <w:rsid w:val="001E6A72"/>
    <w:rsid w:val="001E6FC7"/>
    <w:rsid w:val="001E7F86"/>
    <w:rsid w:val="001F06E2"/>
    <w:rsid w:val="001F0ADE"/>
    <w:rsid w:val="001F3475"/>
    <w:rsid w:val="001F4353"/>
    <w:rsid w:val="001F4E6F"/>
    <w:rsid w:val="001F552D"/>
    <w:rsid w:val="001F5F0F"/>
    <w:rsid w:val="0020062B"/>
    <w:rsid w:val="002009F1"/>
    <w:rsid w:val="00200A7E"/>
    <w:rsid w:val="00202AC1"/>
    <w:rsid w:val="00202CAB"/>
    <w:rsid w:val="0020364C"/>
    <w:rsid w:val="0020745A"/>
    <w:rsid w:val="00210424"/>
    <w:rsid w:val="00210F80"/>
    <w:rsid w:val="00211492"/>
    <w:rsid w:val="0021468E"/>
    <w:rsid w:val="00214778"/>
    <w:rsid w:val="00216CD2"/>
    <w:rsid w:val="00217A46"/>
    <w:rsid w:val="00217C7D"/>
    <w:rsid w:val="0022051B"/>
    <w:rsid w:val="0022091C"/>
    <w:rsid w:val="00222539"/>
    <w:rsid w:val="00222EED"/>
    <w:rsid w:val="00224F42"/>
    <w:rsid w:val="00227BFB"/>
    <w:rsid w:val="00230821"/>
    <w:rsid w:val="00232835"/>
    <w:rsid w:val="002333F3"/>
    <w:rsid w:val="00233888"/>
    <w:rsid w:val="00233CB4"/>
    <w:rsid w:val="00234029"/>
    <w:rsid w:val="002379CA"/>
    <w:rsid w:val="00237BB3"/>
    <w:rsid w:val="002408E9"/>
    <w:rsid w:val="00240A71"/>
    <w:rsid w:val="00241A56"/>
    <w:rsid w:val="0024293C"/>
    <w:rsid w:val="0024301B"/>
    <w:rsid w:val="00243C54"/>
    <w:rsid w:val="00244D0E"/>
    <w:rsid w:val="00244D45"/>
    <w:rsid w:val="002476A9"/>
    <w:rsid w:val="002522CE"/>
    <w:rsid w:val="00252716"/>
    <w:rsid w:val="002544A2"/>
    <w:rsid w:val="0025498D"/>
    <w:rsid w:val="00254E50"/>
    <w:rsid w:val="002559E3"/>
    <w:rsid w:val="00255F3A"/>
    <w:rsid w:val="00260A9B"/>
    <w:rsid w:val="0026318E"/>
    <w:rsid w:val="00264E76"/>
    <w:rsid w:val="00266B19"/>
    <w:rsid w:val="0026741F"/>
    <w:rsid w:val="002735B5"/>
    <w:rsid w:val="00273EB4"/>
    <w:rsid w:val="00274BAC"/>
    <w:rsid w:val="00275108"/>
    <w:rsid w:val="0027739C"/>
    <w:rsid w:val="002774DB"/>
    <w:rsid w:val="002776BA"/>
    <w:rsid w:val="00280A86"/>
    <w:rsid w:val="00283D21"/>
    <w:rsid w:val="00283E77"/>
    <w:rsid w:val="0028402F"/>
    <w:rsid w:val="0028477F"/>
    <w:rsid w:val="00285909"/>
    <w:rsid w:val="002863BE"/>
    <w:rsid w:val="002912BB"/>
    <w:rsid w:val="00291A2B"/>
    <w:rsid w:val="00292B28"/>
    <w:rsid w:val="00294D49"/>
    <w:rsid w:val="00294EBD"/>
    <w:rsid w:val="002950F9"/>
    <w:rsid w:val="002964ED"/>
    <w:rsid w:val="0029656A"/>
    <w:rsid w:val="00297957"/>
    <w:rsid w:val="00297C62"/>
    <w:rsid w:val="002A0FA1"/>
    <w:rsid w:val="002A14E3"/>
    <w:rsid w:val="002A2805"/>
    <w:rsid w:val="002A3F67"/>
    <w:rsid w:val="002A4210"/>
    <w:rsid w:val="002A5A2C"/>
    <w:rsid w:val="002A5EBC"/>
    <w:rsid w:val="002A7F4E"/>
    <w:rsid w:val="002B032F"/>
    <w:rsid w:val="002B0641"/>
    <w:rsid w:val="002B26CC"/>
    <w:rsid w:val="002B2A42"/>
    <w:rsid w:val="002B2BF9"/>
    <w:rsid w:val="002B3B30"/>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EAC"/>
    <w:rsid w:val="002D77C9"/>
    <w:rsid w:val="002E116E"/>
    <w:rsid w:val="002E16E7"/>
    <w:rsid w:val="002E3BFF"/>
    <w:rsid w:val="002E41ED"/>
    <w:rsid w:val="002E50FF"/>
    <w:rsid w:val="002E5C75"/>
    <w:rsid w:val="002F0537"/>
    <w:rsid w:val="002F0F65"/>
    <w:rsid w:val="002F15C5"/>
    <w:rsid w:val="002F27BF"/>
    <w:rsid w:val="002F2A09"/>
    <w:rsid w:val="002F3133"/>
    <w:rsid w:val="002F3219"/>
    <w:rsid w:val="002F5CFB"/>
    <w:rsid w:val="002F63EF"/>
    <w:rsid w:val="002F6DFC"/>
    <w:rsid w:val="0030087D"/>
    <w:rsid w:val="00301857"/>
    <w:rsid w:val="00301D0D"/>
    <w:rsid w:val="00302A2D"/>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D6"/>
    <w:rsid w:val="00325736"/>
    <w:rsid w:val="00326561"/>
    <w:rsid w:val="0032785D"/>
    <w:rsid w:val="0033077A"/>
    <w:rsid w:val="00330B73"/>
    <w:rsid w:val="00331AD6"/>
    <w:rsid w:val="00333187"/>
    <w:rsid w:val="003331FB"/>
    <w:rsid w:val="003340C4"/>
    <w:rsid w:val="003357BF"/>
    <w:rsid w:val="00335B8D"/>
    <w:rsid w:val="00335DC8"/>
    <w:rsid w:val="00336BC3"/>
    <w:rsid w:val="00337322"/>
    <w:rsid w:val="00342B0A"/>
    <w:rsid w:val="00342E13"/>
    <w:rsid w:val="00343A01"/>
    <w:rsid w:val="003449B4"/>
    <w:rsid w:val="0034532F"/>
    <w:rsid w:val="003465F8"/>
    <w:rsid w:val="00347172"/>
    <w:rsid w:val="003522B2"/>
    <w:rsid w:val="0035255B"/>
    <w:rsid w:val="003525CD"/>
    <w:rsid w:val="0035278D"/>
    <w:rsid w:val="00352A90"/>
    <w:rsid w:val="00354324"/>
    <w:rsid w:val="003571E4"/>
    <w:rsid w:val="00360BB3"/>
    <w:rsid w:val="003645BC"/>
    <w:rsid w:val="0036552C"/>
    <w:rsid w:val="00365D44"/>
    <w:rsid w:val="00365E3D"/>
    <w:rsid w:val="003705E0"/>
    <w:rsid w:val="00372410"/>
    <w:rsid w:val="003733E5"/>
    <w:rsid w:val="0037517C"/>
    <w:rsid w:val="0037615A"/>
    <w:rsid w:val="0037625C"/>
    <w:rsid w:val="00376E37"/>
    <w:rsid w:val="0037740D"/>
    <w:rsid w:val="0037758B"/>
    <w:rsid w:val="0038034B"/>
    <w:rsid w:val="00380A49"/>
    <w:rsid w:val="003815EE"/>
    <w:rsid w:val="003832A3"/>
    <w:rsid w:val="0038357D"/>
    <w:rsid w:val="003849FA"/>
    <w:rsid w:val="00387366"/>
    <w:rsid w:val="003912CF"/>
    <w:rsid w:val="003929EF"/>
    <w:rsid w:val="00397434"/>
    <w:rsid w:val="00397AB1"/>
    <w:rsid w:val="003A192C"/>
    <w:rsid w:val="003A4647"/>
    <w:rsid w:val="003A5E44"/>
    <w:rsid w:val="003B03A2"/>
    <w:rsid w:val="003B17EA"/>
    <w:rsid w:val="003B2186"/>
    <w:rsid w:val="003B24F1"/>
    <w:rsid w:val="003B2B2D"/>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151"/>
    <w:rsid w:val="003D4540"/>
    <w:rsid w:val="003D504D"/>
    <w:rsid w:val="003D52F2"/>
    <w:rsid w:val="003D6892"/>
    <w:rsid w:val="003D69EA"/>
    <w:rsid w:val="003D7070"/>
    <w:rsid w:val="003D729A"/>
    <w:rsid w:val="003E09B8"/>
    <w:rsid w:val="003E20F7"/>
    <w:rsid w:val="003E2A21"/>
    <w:rsid w:val="003E4440"/>
    <w:rsid w:val="003F141D"/>
    <w:rsid w:val="003F2C9C"/>
    <w:rsid w:val="003F32A1"/>
    <w:rsid w:val="003F79AC"/>
    <w:rsid w:val="003F7BDF"/>
    <w:rsid w:val="004007F4"/>
    <w:rsid w:val="00401931"/>
    <w:rsid w:val="00401C85"/>
    <w:rsid w:val="00404893"/>
    <w:rsid w:val="00404967"/>
    <w:rsid w:val="0040539E"/>
    <w:rsid w:val="0040753D"/>
    <w:rsid w:val="00410265"/>
    <w:rsid w:val="00414B88"/>
    <w:rsid w:val="00416370"/>
    <w:rsid w:val="00417ADC"/>
    <w:rsid w:val="00417F78"/>
    <w:rsid w:val="00417FAE"/>
    <w:rsid w:val="00420411"/>
    <w:rsid w:val="00420864"/>
    <w:rsid w:val="00420C33"/>
    <w:rsid w:val="00421858"/>
    <w:rsid w:val="004251EF"/>
    <w:rsid w:val="004270FF"/>
    <w:rsid w:val="004272A8"/>
    <w:rsid w:val="00427B64"/>
    <w:rsid w:val="00427F0B"/>
    <w:rsid w:val="004300C2"/>
    <w:rsid w:val="0043326E"/>
    <w:rsid w:val="00435BBB"/>
    <w:rsid w:val="00436136"/>
    <w:rsid w:val="004361AF"/>
    <w:rsid w:val="00436BAA"/>
    <w:rsid w:val="00436F00"/>
    <w:rsid w:val="004405B1"/>
    <w:rsid w:val="00441691"/>
    <w:rsid w:val="00442E4E"/>
    <w:rsid w:val="004435F1"/>
    <w:rsid w:val="00444D63"/>
    <w:rsid w:val="00445520"/>
    <w:rsid w:val="00445D30"/>
    <w:rsid w:val="004463C1"/>
    <w:rsid w:val="00446787"/>
    <w:rsid w:val="004511E3"/>
    <w:rsid w:val="004515CB"/>
    <w:rsid w:val="004525DF"/>
    <w:rsid w:val="0045384B"/>
    <w:rsid w:val="00455048"/>
    <w:rsid w:val="0045529E"/>
    <w:rsid w:val="0045674E"/>
    <w:rsid w:val="004567F3"/>
    <w:rsid w:val="004568AD"/>
    <w:rsid w:val="00456EC6"/>
    <w:rsid w:val="00457470"/>
    <w:rsid w:val="00460790"/>
    <w:rsid w:val="00462B23"/>
    <w:rsid w:val="00465D20"/>
    <w:rsid w:val="004669EA"/>
    <w:rsid w:val="00467028"/>
    <w:rsid w:val="0046717D"/>
    <w:rsid w:val="00467C26"/>
    <w:rsid w:val="00471162"/>
    <w:rsid w:val="004711CF"/>
    <w:rsid w:val="00471540"/>
    <w:rsid w:val="00473074"/>
    <w:rsid w:val="00473C7C"/>
    <w:rsid w:val="004744E3"/>
    <w:rsid w:val="00474695"/>
    <w:rsid w:val="0047650C"/>
    <w:rsid w:val="00476B85"/>
    <w:rsid w:val="00477B8D"/>
    <w:rsid w:val="00480FB5"/>
    <w:rsid w:val="0048215F"/>
    <w:rsid w:val="00482D70"/>
    <w:rsid w:val="004847B2"/>
    <w:rsid w:val="00486565"/>
    <w:rsid w:val="004866C8"/>
    <w:rsid w:val="00495DDA"/>
    <w:rsid w:val="0049680A"/>
    <w:rsid w:val="00496849"/>
    <w:rsid w:val="00496EC9"/>
    <w:rsid w:val="004A023E"/>
    <w:rsid w:val="004A051C"/>
    <w:rsid w:val="004A3585"/>
    <w:rsid w:val="004A4C05"/>
    <w:rsid w:val="004A56F3"/>
    <w:rsid w:val="004A5841"/>
    <w:rsid w:val="004A59BB"/>
    <w:rsid w:val="004A75E4"/>
    <w:rsid w:val="004B13FD"/>
    <w:rsid w:val="004B14A5"/>
    <w:rsid w:val="004B28F1"/>
    <w:rsid w:val="004B394B"/>
    <w:rsid w:val="004B39DA"/>
    <w:rsid w:val="004B5BB8"/>
    <w:rsid w:val="004B6963"/>
    <w:rsid w:val="004B7E5B"/>
    <w:rsid w:val="004C0577"/>
    <w:rsid w:val="004C0932"/>
    <w:rsid w:val="004C2FE5"/>
    <w:rsid w:val="004C447C"/>
    <w:rsid w:val="004C4520"/>
    <w:rsid w:val="004C7B3E"/>
    <w:rsid w:val="004D0469"/>
    <w:rsid w:val="004D12DE"/>
    <w:rsid w:val="004D1ABE"/>
    <w:rsid w:val="004D2BC6"/>
    <w:rsid w:val="004D2DED"/>
    <w:rsid w:val="004D3B80"/>
    <w:rsid w:val="004D4C51"/>
    <w:rsid w:val="004D4DF7"/>
    <w:rsid w:val="004D4FC1"/>
    <w:rsid w:val="004D51A8"/>
    <w:rsid w:val="004D52DD"/>
    <w:rsid w:val="004E111D"/>
    <w:rsid w:val="004E1F88"/>
    <w:rsid w:val="004E2C24"/>
    <w:rsid w:val="004E4F48"/>
    <w:rsid w:val="004F2B60"/>
    <w:rsid w:val="004F3641"/>
    <w:rsid w:val="004F7010"/>
    <w:rsid w:val="004F70E2"/>
    <w:rsid w:val="00500457"/>
    <w:rsid w:val="00501261"/>
    <w:rsid w:val="00502C14"/>
    <w:rsid w:val="00503E06"/>
    <w:rsid w:val="0050710E"/>
    <w:rsid w:val="00510FD7"/>
    <w:rsid w:val="0051150E"/>
    <w:rsid w:val="0051239E"/>
    <w:rsid w:val="00512B86"/>
    <w:rsid w:val="0051626C"/>
    <w:rsid w:val="005173BE"/>
    <w:rsid w:val="0051745B"/>
    <w:rsid w:val="00526208"/>
    <w:rsid w:val="00535245"/>
    <w:rsid w:val="00536217"/>
    <w:rsid w:val="005410A5"/>
    <w:rsid w:val="00542100"/>
    <w:rsid w:val="00544131"/>
    <w:rsid w:val="00546489"/>
    <w:rsid w:val="005468F9"/>
    <w:rsid w:val="00546ED8"/>
    <w:rsid w:val="00547AA6"/>
    <w:rsid w:val="0055204F"/>
    <w:rsid w:val="005527F1"/>
    <w:rsid w:val="00553521"/>
    <w:rsid w:val="0055433A"/>
    <w:rsid w:val="00555424"/>
    <w:rsid w:val="0055783E"/>
    <w:rsid w:val="005603CA"/>
    <w:rsid w:val="00561C94"/>
    <w:rsid w:val="00564807"/>
    <w:rsid w:val="00564A57"/>
    <w:rsid w:val="00565280"/>
    <w:rsid w:val="005652B5"/>
    <w:rsid w:val="00565A43"/>
    <w:rsid w:val="0056603E"/>
    <w:rsid w:val="0056626B"/>
    <w:rsid w:val="005708D5"/>
    <w:rsid w:val="00571D25"/>
    <w:rsid w:val="0057285B"/>
    <w:rsid w:val="0057485B"/>
    <w:rsid w:val="005758E7"/>
    <w:rsid w:val="005765EC"/>
    <w:rsid w:val="00580B4F"/>
    <w:rsid w:val="00582224"/>
    <w:rsid w:val="00583441"/>
    <w:rsid w:val="0058410E"/>
    <w:rsid w:val="00584732"/>
    <w:rsid w:val="005866BF"/>
    <w:rsid w:val="005922CC"/>
    <w:rsid w:val="00594020"/>
    <w:rsid w:val="0059439B"/>
    <w:rsid w:val="005A060C"/>
    <w:rsid w:val="005A2024"/>
    <w:rsid w:val="005A34EF"/>
    <w:rsid w:val="005A4D8A"/>
    <w:rsid w:val="005A6ACC"/>
    <w:rsid w:val="005B0A3F"/>
    <w:rsid w:val="005B3435"/>
    <w:rsid w:val="005B5388"/>
    <w:rsid w:val="005B5CE3"/>
    <w:rsid w:val="005B701D"/>
    <w:rsid w:val="005B7064"/>
    <w:rsid w:val="005B7180"/>
    <w:rsid w:val="005B7D8A"/>
    <w:rsid w:val="005C12EC"/>
    <w:rsid w:val="005C2FFF"/>
    <w:rsid w:val="005C6356"/>
    <w:rsid w:val="005C68C1"/>
    <w:rsid w:val="005C7CFA"/>
    <w:rsid w:val="005D1FEE"/>
    <w:rsid w:val="005D28E0"/>
    <w:rsid w:val="005D433D"/>
    <w:rsid w:val="005D68D0"/>
    <w:rsid w:val="005D79C7"/>
    <w:rsid w:val="005E17F8"/>
    <w:rsid w:val="005E1D85"/>
    <w:rsid w:val="005E2833"/>
    <w:rsid w:val="005E4D3C"/>
    <w:rsid w:val="005E5503"/>
    <w:rsid w:val="005E566B"/>
    <w:rsid w:val="005E5A14"/>
    <w:rsid w:val="005E64CD"/>
    <w:rsid w:val="005E65E5"/>
    <w:rsid w:val="005E6C2D"/>
    <w:rsid w:val="005F0E90"/>
    <w:rsid w:val="005F12D5"/>
    <w:rsid w:val="005F19C3"/>
    <w:rsid w:val="005F25D4"/>
    <w:rsid w:val="005F285C"/>
    <w:rsid w:val="005F47AA"/>
    <w:rsid w:val="005F6A88"/>
    <w:rsid w:val="005F74B5"/>
    <w:rsid w:val="00601458"/>
    <w:rsid w:val="006015F9"/>
    <w:rsid w:val="006043CD"/>
    <w:rsid w:val="00604F00"/>
    <w:rsid w:val="0060513C"/>
    <w:rsid w:val="0060536A"/>
    <w:rsid w:val="00606E1D"/>
    <w:rsid w:val="00607CBB"/>
    <w:rsid w:val="006103FB"/>
    <w:rsid w:val="00610CC0"/>
    <w:rsid w:val="00612143"/>
    <w:rsid w:val="00612318"/>
    <w:rsid w:val="006136AB"/>
    <w:rsid w:val="00614B7D"/>
    <w:rsid w:val="00614C35"/>
    <w:rsid w:val="006159E2"/>
    <w:rsid w:val="00616D5A"/>
    <w:rsid w:val="0062095D"/>
    <w:rsid w:val="00621C66"/>
    <w:rsid w:val="006223E9"/>
    <w:rsid w:val="00622F36"/>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6384"/>
    <w:rsid w:val="00646C26"/>
    <w:rsid w:val="0064792C"/>
    <w:rsid w:val="00651DD4"/>
    <w:rsid w:val="0065273A"/>
    <w:rsid w:val="00653ABD"/>
    <w:rsid w:val="00653B8F"/>
    <w:rsid w:val="00654544"/>
    <w:rsid w:val="00656024"/>
    <w:rsid w:val="0065668B"/>
    <w:rsid w:val="006575FF"/>
    <w:rsid w:val="00660563"/>
    <w:rsid w:val="00664AFB"/>
    <w:rsid w:val="00665A69"/>
    <w:rsid w:val="006667C0"/>
    <w:rsid w:val="006668B7"/>
    <w:rsid w:val="00667D4D"/>
    <w:rsid w:val="00673513"/>
    <w:rsid w:val="0067374C"/>
    <w:rsid w:val="00674877"/>
    <w:rsid w:val="00674B26"/>
    <w:rsid w:val="00675862"/>
    <w:rsid w:val="00677AA4"/>
    <w:rsid w:val="0068028C"/>
    <w:rsid w:val="00681376"/>
    <w:rsid w:val="006814C9"/>
    <w:rsid w:val="006817DB"/>
    <w:rsid w:val="006826C2"/>
    <w:rsid w:val="0068292B"/>
    <w:rsid w:val="00682EDC"/>
    <w:rsid w:val="0068374D"/>
    <w:rsid w:val="00684DB0"/>
    <w:rsid w:val="00685F46"/>
    <w:rsid w:val="00686445"/>
    <w:rsid w:val="00687C6B"/>
    <w:rsid w:val="00690DD6"/>
    <w:rsid w:val="0069247B"/>
    <w:rsid w:val="0069466F"/>
    <w:rsid w:val="0069524B"/>
    <w:rsid w:val="00695EB7"/>
    <w:rsid w:val="00696510"/>
    <w:rsid w:val="00696D00"/>
    <w:rsid w:val="00697CB9"/>
    <w:rsid w:val="006A3F47"/>
    <w:rsid w:val="006A5476"/>
    <w:rsid w:val="006A54A5"/>
    <w:rsid w:val="006A5B93"/>
    <w:rsid w:val="006A5E98"/>
    <w:rsid w:val="006A6788"/>
    <w:rsid w:val="006A735E"/>
    <w:rsid w:val="006A767E"/>
    <w:rsid w:val="006B2351"/>
    <w:rsid w:val="006B45A6"/>
    <w:rsid w:val="006B544D"/>
    <w:rsid w:val="006B5818"/>
    <w:rsid w:val="006B5AEE"/>
    <w:rsid w:val="006C0C2A"/>
    <w:rsid w:val="006C13B6"/>
    <w:rsid w:val="006C170F"/>
    <w:rsid w:val="006C3093"/>
    <w:rsid w:val="006C5B97"/>
    <w:rsid w:val="006D145E"/>
    <w:rsid w:val="006D1E9B"/>
    <w:rsid w:val="006D232F"/>
    <w:rsid w:val="006D23E3"/>
    <w:rsid w:val="006D4DC4"/>
    <w:rsid w:val="006D5453"/>
    <w:rsid w:val="006D5C95"/>
    <w:rsid w:val="006E0EC1"/>
    <w:rsid w:val="006E182A"/>
    <w:rsid w:val="006E3148"/>
    <w:rsid w:val="006E3E4E"/>
    <w:rsid w:val="006E5758"/>
    <w:rsid w:val="006F0737"/>
    <w:rsid w:val="006F1065"/>
    <w:rsid w:val="006F206C"/>
    <w:rsid w:val="006F3B62"/>
    <w:rsid w:val="006F66CC"/>
    <w:rsid w:val="006F7160"/>
    <w:rsid w:val="00700398"/>
    <w:rsid w:val="00704E64"/>
    <w:rsid w:val="00705849"/>
    <w:rsid w:val="0071081C"/>
    <w:rsid w:val="00712A38"/>
    <w:rsid w:val="00714DE7"/>
    <w:rsid w:val="0071504B"/>
    <w:rsid w:val="007162E8"/>
    <w:rsid w:val="00716A7E"/>
    <w:rsid w:val="0071759A"/>
    <w:rsid w:val="00720F0D"/>
    <w:rsid w:val="007216F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60249"/>
    <w:rsid w:val="00760E70"/>
    <w:rsid w:val="00765E53"/>
    <w:rsid w:val="007662DB"/>
    <w:rsid w:val="00767996"/>
    <w:rsid w:val="00771D3A"/>
    <w:rsid w:val="00772BEB"/>
    <w:rsid w:val="00773A03"/>
    <w:rsid w:val="007750F7"/>
    <w:rsid w:val="007752CD"/>
    <w:rsid w:val="00775692"/>
    <w:rsid w:val="007769D2"/>
    <w:rsid w:val="00781706"/>
    <w:rsid w:val="0078244A"/>
    <w:rsid w:val="007831A0"/>
    <w:rsid w:val="00783A96"/>
    <w:rsid w:val="00784B7C"/>
    <w:rsid w:val="00784E4A"/>
    <w:rsid w:val="007851F4"/>
    <w:rsid w:val="00786617"/>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B0B10"/>
    <w:rsid w:val="007B0F32"/>
    <w:rsid w:val="007B1F0E"/>
    <w:rsid w:val="007B3B65"/>
    <w:rsid w:val="007B4023"/>
    <w:rsid w:val="007B5A36"/>
    <w:rsid w:val="007B5F7E"/>
    <w:rsid w:val="007B6736"/>
    <w:rsid w:val="007C0254"/>
    <w:rsid w:val="007C2DC9"/>
    <w:rsid w:val="007C3CE9"/>
    <w:rsid w:val="007C3D2B"/>
    <w:rsid w:val="007C49C0"/>
    <w:rsid w:val="007C54D7"/>
    <w:rsid w:val="007D4406"/>
    <w:rsid w:val="007D52A2"/>
    <w:rsid w:val="007D5AB5"/>
    <w:rsid w:val="007D69C3"/>
    <w:rsid w:val="007E08DE"/>
    <w:rsid w:val="007E180B"/>
    <w:rsid w:val="007E3000"/>
    <w:rsid w:val="007E32B3"/>
    <w:rsid w:val="007E3E8F"/>
    <w:rsid w:val="007E6F27"/>
    <w:rsid w:val="007F1549"/>
    <w:rsid w:val="007F340C"/>
    <w:rsid w:val="007F3D43"/>
    <w:rsid w:val="007F5272"/>
    <w:rsid w:val="007F5E1E"/>
    <w:rsid w:val="008028C7"/>
    <w:rsid w:val="00803612"/>
    <w:rsid w:val="0080471F"/>
    <w:rsid w:val="00805140"/>
    <w:rsid w:val="008052F6"/>
    <w:rsid w:val="00807500"/>
    <w:rsid w:val="00810281"/>
    <w:rsid w:val="008137F4"/>
    <w:rsid w:val="0081440D"/>
    <w:rsid w:val="00815686"/>
    <w:rsid w:val="00815E6E"/>
    <w:rsid w:val="00821040"/>
    <w:rsid w:val="00821CDA"/>
    <w:rsid w:val="00821E4C"/>
    <w:rsid w:val="00822CD8"/>
    <w:rsid w:val="0082302C"/>
    <w:rsid w:val="00824900"/>
    <w:rsid w:val="0082629C"/>
    <w:rsid w:val="00826806"/>
    <w:rsid w:val="008268AA"/>
    <w:rsid w:val="00831D17"/>
    <w:rsid w:val="00833798"/>
    <w:rsid w:val="00835D41"/>
    <w:rsid w:val="00835F1D"/>
    <w:rsid w:val="00840214"/>
    <w:rsid w:val="00841AB1"/>
    <w:rsid w:val="00841E0C"/>
    <w:rsid w:val="00842997"/>
    <w:rsid w:val="008456B1"/>
    <w:rsid w:val="00846D2B"/>
    <w:rsid w:val="00847B2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F74"/>
    <w:rsid w:val="0087023A"/>
    <w:rsid w:val="008705BA"/>
    <w:rsid w:val="00870EDB"/>
    <w:rsid w:val="00870FBA"/>
    <w:rsid w:val="008732F9"/>
    <w:rsid w:val="00874A22"/>
    <w:rsid w:val="00874A6C"/>
    <w:rsid w:val="00874F4E"/>
    <w:rsid w:val="00876089"/>
    <w:rsid w:val="00876326"/>
    <w:rsid w:val="0087684F"/>
    <w:rsid w:val="00880491"/>
    <w:rsid w:val="00880B66"/>
    <w:rsid w:val="008816A6"/>
    <w:rsid w:val="00887A02"/>
    <w:rsid w:val="008900FF"/>
    <w:rsid w:val="008925DE"/>
    <w:rsid w:val="00892F4F"/>
    <w:rsid w:val="00893DE5"/>
    <w:rsid w:val="00893F09"/>
    <w:rsid w:val="00897278"/>
    <w:rsid w:val="008973E8"/>
    <w:rsid w:val="00897737"/>
    <w:rsid w:val="008A0752"/>
    <w:rsid w:val="008A2986"/>
    <w:rsid w:val="008A50FB"/>
    <w:rsid w:val="008A51F1"/>
    <w:rsid w:val="008B2436"/>
    <w:rsid w:val="008B265B"/>
    <w:rsid w:val="008B2A42"/>
    <w:rsid w:val="008B2C6F"/>
    <w:rsid w:val="008B3C94"/>
    <w:rsid w:val="008B4921"/>
    <w:rsid w:val="008B5003"/>
    <w:rsid w:val="008B6B20"/>
    <w:rsid w:val="008B6C75"/>
    <w:rsid w:val="008C0157"/>
    <w:rsid w:val="008C1382"/>
    <w:rsid w:val="008C240D"/>
    <w:rsid w:val="008C40FE"/>
    <w:rsid w:val="008C48A7"/>
    <w:rsid w:val="008C582C"/>
    <w:rsid w:val="008C7EB7"/>
    <w:rsid w:val="008D01D5"/>
    <w:rsid w:val="008D0977"/>
    <w:rsid w:val="008D0C91"/>
    <w:rsid w:val="008D2452"/>
    <w:rsid w:val="008D3FA7"/>
    <w:rsid w:val="008D6F88"/>
    <w:rsid w:val="008D7FA3"/>
    <w:rsid w:val="008E0B3C"/>
    <w:rsid w:val="008E0E04"/>
    <w:rsid w:val="008E1BBD"/>
    <w:rsid w:val="008E3612"/>
    <w:rsid w:val="008E3853"/>
    <w:rsid w:val="008E7C6C"/>
    <w:rsid w:val="008E7CF1"/>
    <w:rsid w:val="008F035F"/>
    <w:rsid w:val="008F0EAB"/>
    <w:rsid w:val="008F1FBA"/>
    <w:rsid w:val="008F4149"/>
    <w:rsid w:val="008F4582"/>
    <w:rsid w:val="008F4853"/>
    <w:rsid w:val="008F4C6E"/>
    <w:rsid w:val="008F5303"/>
    <w:rsid w:val="008F6E4D"/>
    <w:rsid w:val="008F709B"/>
    <w:rsid w:val="008F7A56"/>
    <w:rsid w:val="009002AA"/>
    <w:rsid w:val="00901A5E"/>
    <w:rsid w:val="00901D73"/>
    <w:rsid w:val="00902068"/>
    <w:rsid w:val="009022A2"/>
    <w:rsid w:val="00904DCE"/>
    <w:rsid w:val="00904F56"/>
    <w:rsid w:val="00905731"/>
    <w:rsid w:val="00905FE2"/>
    <w:rsid w:val="00906000"/>
    <w:rsid w:val="00906527"/>
    <w:rsid w:val="0090774A"/>
    <w:rsid w:val="0091197D"/>
    <w:rsid w:val="0091353D"/>
    <w:rsid w:val="00914048"/>
    <w:rsid w:val="00916DF0"/>
    <w:rsid w:val="00917B54"/>
    <w:rsid w:val="00920697"/>
    <w:rsid w:val="009206A6"/>
    <w:rsid w:val="00921169"/>
    <w:rsid w:val="00921F96"/>
    <w:rsid w:val="00922359"/>
    <w:rsid w:val="00924573"/>
    <w:rsid w:val="00924736"/>
    <w:rsid w:val="009260DD"/>
    <w:rsid w:val="009306FF"/>
    <w:rsid w:val="009349AB"/>
    <w:rsid w:val="00937FDE"/>
    <w:rsid w:val="009405C6"/>
    <w:rsid w:val="0094376C"/>
    <w:rsid w:val="00943E94"/>
    <w:rsid w:val="009456DB"/>
    <w:rsid w:val="00945A3E"/>
    <w:rsid w:val="009470DA"/>
    <w:rsid w:val="009508DC"/>
    <w:rsid w:val="009509E3"/>
    <w:rsid w:val="00952551"/>
    <w:rsid w:val="009529DD"/>
    <w:rsid w:val="00952F7D"/>
    <w:rsid w:val="00954C53"/>
    <w:rsid w:val="00960044"/>
    <w:rsid w:val="00960130"/>
    <w:rsid w:val="00960B94"/>
    <w:rsid w:val="00960C3F"/>
    <w:rsid w:val="00961611"/>
    <w:rsid w:val="00961809"/>
    <w:rsid w:val="009629CF"/>
    <w:rsid w:val="00962A30"/>
    <w:rsid w:val="00970658"/>
    <w:rsid w:val="00971DED"/>
    <w:rsid w:val="00972FCE"/>
    <w:rsid w:val="00973727"/>
    <w:rsid w:val="00974974"/>
    <w:rsid w:val="00980B1E"/>
    <w:rsid w:val="00982075"/>
    <w:rsid w:val="00982242"/>
    <w:rsid w:val="00983895"/>
    <w:rsid w:val="00983A93"/>
    <w:rsid w:val="00984B60"/>
    <w:rsid w:val="00984F8C"/>
    <w:rsid w:val="00986F4D"/>
    <w:rsid w:val="00990BE6"/>
    <w:rsid w:val="00991CB0"/>
    <w:rsid w:val="009925DE"/>
    <w:rsid w:val="00993DDD"/>
    <w:rsid w:val="00994D68"/>
    <w:rsid w:val="00994F0A"/>
    <w:rsid w:val="00994F1A"/>
    <w:rsid w:val="00995037"/>
    <w:rsid w:val="00995C70"/>
    <w:rsid w:val="00997683"/>
    <w:rsid w:val="009A250D"/>
    <w:rsid w:val="009A2BCB"/>
    <w:rsid w:val="009A378F"/>
    <w:rsid w:val="009A546D"/>
    <w:rsid w:val="009B02A7"/>
    <w:rsid w:val="009B0789"/>
    <w:rsid w:val="009B2ED2"/>
    <w:rsid w:val="009B3521"/>
    <w:rsid w:val="009B44FB"/>
    <w:rsid w:val="009B6F3C"/>
    <w:rsid w:val="009C0E1C"/>
    <w:rsid w:val="009C1320"/>
    <w:rsid w:val="009C2E0D"/>
    <w:rsid w:val="009C3AA0"/>
    <w:rsid w:val="009C3BFA"/>
    <w:rsid w:val="009C5ABB"/>
    <w:rsid w:val="009D0B82"/>
    <w:rsid w:val="009D0D94"/>
    <w:rsid w:val="009D13CD"/>
    <w:rsid w:val="009D244C"/>
    <w:rsid w:val="009D38B5"/>
    <w:rsid w:val="009D5D1C"/>
    <w:rsid w:val="009D5D5B"/>
    <w:rsid w:val="009D62BF"/>
    <w:rsid w:val="009D68DE"/>
    <w:rsid w:val="009D6E96"/>
    <w:rsid w:val="009D6EE5"/>
    <w:rsid w:val="009E003A"/>
    <w:rsid w:val="009E01DC"/>
    <w:rsid w:val="009E28F8"/>
    <w:rsid w:val="009E29D2"/>
    <w:rsid w:val="009E2B20"/>
    <w:rsid w:val="009E3090"/>
    <w:rsid w:val="009E3490"/>
    <w:rsid w:val="009E368F"/>
    <w:rsid w:val="009E3FBE"/>
    <w:rsid w:val="009E532D"/>
    <w:rsid w:val="009E535A"/>
    <w:rsid w:val="009E60CC"/>
    <w:rsid w:val="009E67A0"/>
    <w:rsid w:val="009E7163"/>
    <w:rsid w:val="009F001F"/>
    <w:rsid w:val="009F1E91"/>
    <w:rsid w:val="009F21D0"/>
    <w:rsid w:val="009F3950"/>
    <w:rsid w:val="009F5436"/>
    <w:rsid w:val="00A03304"/>
    <w:rsid w:val="00A04810"/>
    <w:rsid w:val="00A04F43"/>
    <w:rsid w:val="00A05395"/>
    <w:rsid w:val="00A05599"/>
    <w:rsid w:val="00A10032"/>
    <w:rsid w:val="00A1098A"/>
    <w:rsid w:val="00A10F24"/>
    <w:rsid w:val="00A11F83"/>
    <w:rsid w:val="00A122CB"/>
    <w:rsid w:val="00A12864"/>
    <w:rsid w:val="00A15749"/>
    <w:rsid w:val="00A16111"/>
    <w:rsid w:val="00A21581"/>
    <w:rsid w:val="00A22111"/>
    <w:rsid w:val="00A23016"/>
    <w:rsid w:val="00A23EC7"/>
    <w:rsid w:val="00A2443F"/>
    <w:rsid w:val="00A30EC3"/>
    <w:rsid w:val="00A30FA8"/>
    <w:rsid w:val="00A31289"/>
    <w:rsid w:val="00A32388"/>
    <w:rsid w:val="00A336C4"/>
    <w:rsid w:val="00A34892"/>
    <w:rsid w:val="00A35050"/>
    <w:rsid w:val="00A357DD"/>
    <w:rsid w:val="00A357E6"/>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142C"/>
    <w:rsid w:val="00A51979"/>
    <w:rsid w:val="00A54BA1"/>
    <w:rsid w:val="00A5749D"/>
    <w:rsid w:val="00A57A56"/>
    <w:rsid w:val="00A57A84"/>
    <w:rsid w:val="00A62A2B"/>
    <w:rsid w:val="00A62E18"/>
    <w:rsid w:val="00A637FF"/>
    <w:rsid w:val="00A6439E"/>
    <w:rsid w:val="00A6446A"/>
    <w:rsid w:val="00A66C86"/>
    <w:rsid w:val="00A702C8"/>
    <w:rsid w:val="00A71BC1"/>
    <w:rsid w:val="00A734F4"/>
    <w:rsid w:val="00A740BE"/>
    <w:rsid w:val="00A7587E"/>
    <w:rsid w:val="00A81727"/>
    <w:rsid w:val="00A86878"/>
    <w:rsid w:val="00A91ADC"/>
    <w:rsid w:val="00A9371C"/>
    <w:rsid w:val="00A94FA9"/>
    <w:rsid w:val="00A962F1"/>
    <w:rsid w:val="00A96440"/>
    <w:rsid w:val="00A965C1"/>
    <w:rsid w:val="00A96CB1"/>
    <w:rsid w:val="00A97291"/>
    <w:rsid w:val="00A97E4E"/>
    <w:rsid w:val="00A97F1C"/>
    <w:rsid w:val="00AA13B6"/>
    <w:rsid w:val="00AA42E7"/>
    <w:rsid w:val="00AA5317"/>
    <w:rsid w:val="00AA574F"/>
    <w:rsid w:val="00AA644A"/>
    <w:rsid w:val="00AB0CFF"/>
    <w:rsid w:val="00AB0D7A"/>
    <w:rsid w:val="00AB10BB"/>
    <w:rsid w:val="00AB33E0"/>
    <w:rsid w:val="00AB369E"/>
    <w:rsid w:val="00AC1432"/>
    <w:rsid w:val="00AC5D91"/>
    <w:rsid w:val="00AC610A"/>
    <w:rsid w:val="00AD0722"/>
    <w:rsid w:val="00AD3759"/>
    <w:rsid w:val="00AD3DF7"/>
    <w:rsid w:val="00AD41A0"/>
    <w:rsid w:val="00AD5F76"/>
    <w:rsid w:val="00AD60C6"/>
    <w:rsid w:val="00AD68E4"/>
    <w:rsid w:val="00AD7281"/>
    <w:rsid w:val="00AE125C"/>
    <w:rsid w:val="00AE20FF"/>
    <w:rsid w:val="00AE4269"/>
    <w:rsid w:val="00AE4A63"/>
    <w:rsid w:val="00AE5A89"/>
    <w:rsid w:val="00AE5D85"/>
    <w:rsid w:val="00AE5DB7"/>
    <w:rsid w:val="00AE6F32"/>
    <w:rsid w:val="00AF2714"/>
    <w:rsid w:val="00AF40A4"/>
    <w:rsid w:val="00AF4F82"/>
    <w:rsid w:val="00AF5DB3"/>
    <w:rsid w:val="00AF742E"/>
    <w:rsid w:val="00B03A23"/>
    <w:rsid w:val="00B11B32"/>
    <w:rsid w:val="00B125E4"/>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4F0B"/>
    <w:rsid w:val="00B34F14"/>
    <w:rsid w:val="00B3516B"/>
    <w:rsid w:val="00B3574D"/>
    <w:rsid w:val="00B35AE7"/>
    <w:rsid w:val="00B368E9"/>
    <w:rsid w:val="00B40254"/>
    <w:rsid w:val="00B40721"/>
    <w:rsid w:val="00B414D4"/>
    <w:rsid w:val="00B43113"/>
    <w:rsid w:val="00B45C66"/>
    <w:rsid w:val="00B471CE"/>
    <w:rsid w:val="00B520DA"/>
    <w:rsid w:val="00B547F2"/>
    <w:rsid w:val="00B556E6"/>
    <w:rsid w:val="00B61016"/>
    <w:rsid w:val="00B613E7"/>
    <w:rsid w:val="00B646C3"/>
    <w:rsid w:val="00B65F87"/>
    <w:rsid w:val="00B700B7"/>
    <w:rsid w:val="00B7024C"/>
    <w:rsid w:val="00B70533"/>
    <w:rsid w:val="00B71565"/>
    <w:rsid w:val="00B71DA4"/>
    <w:rsid w:val="00B7213B"/>
    <w:rsid w:val="00B75320"/>
    <w:rsid w:val="00B76D57"/>
    <w:rsid w:val="00B800D6"/>
    <w:rsid w:val="00B80CF0"/>
    <w:rsid w:val="00B82051"/>
    <w:rsid w:val="00B83D2B"/>
    <w:rsid w:val="00B847D9"/>
    <w:rsid w:val="00B855FC"/>
    <w:rsid w:val="00B85AD0"/>
    <w:rsid w:val="00B86311"/>
    <w:rsid w:val="00B906B9"/>
    <w:rsid w:val="00B9171E"/>
    <w:rsid w:val="00B94129"/>
    <w:rsid w:val="00B9439B"/>
    <w:rsid w:val="00B94EC4"/>
    <w:rsid w:val="00B962A2"/>
    <w:rsid w:val="00BA0269"/>
    <w:rsid w:val="00BA0A88"/>
    <w:rsid w:val="00BA1665"/>
    <w:rsid w:val="00BA1A40"/>
    <w:rsid w:val="00BA1D60"/>
    <w:rsid w:val="00BA2378"/>
    <w:rsid w:val="00BA2B63"/>
    <w:rsid w:val="00BA5219"/>
    <w:rsid w:val="00BA6EDB"/>
    <w:rsid w:val="00BB1165"/>
    <w:rsid w:val="00BB3889"/>
    <w:rsid w:val="00BB3A28"/>
    <w:rsid w:val="00BB53DB"/>
    <w:rsid w:val="00BB65C6"/>
    <w:rsid w:val="00BB65DC"/>
    <w:rsid w:val="00BB6C5E"/>
    <w:rsid w:val="00BB7775"/>
    <w:rsid w:val="00BB7A1D"/>
    <w:rsid w:val="00BC09D4"/>
    <w:rsid w:val="00BC3253"/>
    <w:rsid w:val="00BC3ACD"/>
    <w:rsid w:val="00BC5937"/>
    <w:rsid w:val="00BC60AF"/>
    <w:rsid w:val="00BD1A6B"/>
    <w:rsid w:val="00BD1F7A"/>
    <w:rsid w:val="00BD2E05"/>
    <w:rsid w:val="00BD2F55"/>
    <w:rsid w:val="00BD3831"/>
    <w:rsid w:val="00BD416C"/>
    <w:rsid w:val="00BD4592"/>
    <w:rsid w:val="00BD4A04"/>
    <w:rsid w:val="00BD5319"/>
    <w:rsid w:val="00BD58E6"/>
    <w:rsid w:val="00BD6546"/>
    <w:rsid w:val="00BE0388"/>
    <w:rsid w:val="00BE0DCF"/>
    <w:rsid w:val="00BE19CC"/>
    <w:rsid w:val="00BE214B"/>
    <w:rsid w:val="00BE230B"/>
    <w:rsid w:val="00BE55DB"/>
    <w:rsid w:val="00BE5DB6"/>
    <w:rsid w:val="00BE6970"/>
    <w:rsid w:val="00BF0D03"/>
    <w:rsid w:val="00BF4F2F"/>
    <w:rsid w:val="00BF62CC"/>
    <w:rsid w:val="00C012D1"/>
    <w:rsid w:val="00C01A54"/>
    <w:rsid w:val="00C01B62"/>
    <w:rsid w:val="00C04035"/>
    <w:rsid w:val="00C042DF"/>
    <w:rsid w:val="00C05464"/>
    <w:rsid w:val="00C05C17"/>
    <w:rsid w:val="00C07A57"/>
    <w:rsid w:val="00C1014F"/>
    <w:rsid w:val="00C11592"/>
    <w:rsid w:val="00C11A0D"/>
    <w:rsid w:val="00C11EAC"/>
    <w:rsid w:val="00C11F46"/>
    <w:rsid w:val="00C131B5"/>
    <w:rsid w:val="00C13B83"/>
    <w:rsid w:val="00C14974"/>
    <w:rsid w:val="00C15037"/>
    <w:rsid w:val="00C15976"/>
    <w:rsid w:val="00C16296"/>
    <w:rsid w:val="00C203B9"/>
    <w:rsid w:val="00C24382"/>
    <w:rsid w:val="00C25960"/>
    <w:rsid w:val="00C26B86"/>
    <w:rsid w:val="00C27B4A"/>
    <w:rsid w:val="00C27F3F"/>
    <w:rsid w:val="00C30A14"/>
    <w:rsid w:val="00C3135E"/>
    <w:rsid w:val="00C316D0"/>
    <w:rsid w:val="00C33899"/>
    <w:rsid w:val="00C35F9E"/>
    <w:rsid w:val="00C36925"/>
    <w:rsid w:val="00C36F94"/>
    <w:rsid w:val="00C3748E"/>
    <w:rsid w:val="00C37CF5"/>
    <w:rsid w:val="00C4251F"/>
    <w:rsid w:val="00C426AE"/>
    <w:rsid w:val="00C42752"/>
    <w:rsid w:val="00C42F04"/>
    <w:rsid w:val="00C44366"/>
    <w:rsid w:val="00C44BC9"/>
    <w:rsid w:val="00C4571E"/>
    <w:rsid w:val="00C5035C"/>
    <w:rsid w:val="00C50DCE"/>
    <w:rsid w:val="00C51FFC"/>
    <w:rsid w:val="00C545D8"/>
    <w:rsid w:val="00C63B93"/>
    <w:rsid w:val="00C63EB5"/>
    <w:rsid w:val="00C6478F"/>
    <w:rsid w:val="00C64B46"/>
    <w:rsid w:val="00C64CBF"/>
    <w:rsid w:val="00C66907"/>
    <w:rsid w:val="00C67A10"/>
    <w:rsid w:val="00C71C0C"/>
    <w:rsid w:val="00C72570"/>
    <w:rsid w:val="00C73CE1"/>
    <w:rsid w:val="00C753E7"/>
    <w:rsid w:val="00C75BC1"/>
    <w:rsid w:val="00C75D82"/>
    <w:rsid w:val="00C76181"/>
    <w:rsid w:val="00C77ABA"/>
    <w:rsid w:val="00C80213"/>
    <w:rsid w:val="00C8166A"/>
    <w:rsid w:val="00C819FF"/>
    <w:rsid w:val="00C83FB5"/>
    <w:rsid w:val="00C8638F"/>
    <w:rsid w:val="00C867EC"/>
    <w:rsid w:val="00C87D9D"/>
    <w:rsid w:val="00C9099D"/>
    <w:rsid w:val="00C91750"/>
    <w:rsid w:val="00C92649"/>
    <w:rsid w:val="00C92E25"/>
    <w:rsid w:val="00C9350C"/>
    <w:rsid w:val="00C93CB3"/>
    <w:rsid w:val="00C967AF"/>
    <w:rsid w:val="00CA1583"/>
    <w:rsid w:val="00CA2185"/>
    <w:rsid w:val="00CA2824"/>
    <w:rsid w:val="00CA2BD8"/>
    <w:rsid w:val="00CA3611"/>
    <w:rsid w:val="00CA51BE"/>
    <w:rsid w:val="00CA6441"/>
    <w:rsid w:val="00CA688D"/>
    <w:rsid w:val="00CA765A"/>
    <w:rsid w:val="00CB0BB9"/>
    <w:rsid w:val="00CB2906"/>
    <w:rsid w:val="00CB3088"/>
    <w:rsid w:val="00CB37E5"/>
    <w:rsid w:val="00CB3E10"/>
    <w:rsid w:val="00CB417A"/>
    <w:rsid w:val="00CB43FB"/>
    <w:rsid w:val="00CC10F9"/>
    <w:rsid w:val="00CC27C1"/>
    <w:rsid w:val="00CC505A"/>
    <w:rsid w:val="00CC544C"/>
    <w:rsid w:val="00CC655A"/>
    <w:rsid w:val="00CD05DD"/>
    <w:rsid w:val="00CD3AC4"/>
    <w:rsid w:val="00CD4387"/>
    <w:rsid w:val="00CD4784"/>
    <w:rsid w:val="00CD58F5"/>
    <w:rsid w:val="00CD5E88"/>
    <w:rsid w:val="00CE15FD"/>
    <w:rsid w:val="00CE291A"/>
    <w:rsid w:val="00CE47C1"/>
    <w:rsid w:val="00CE609D"/>
    <w:rsid w:val="00CE7797"/>
    <w:rsid w:val="00CE785D"/>
    <w:rsid w:val="00CE799E"/>
    <w:rsid w:val="00CE7CF2"/>
    <w:rsid w:val="00CF03A7"/>
    <w:rsid w:val="00CF18B8"/>
    <w:rsid w:val="00CF1A70"/>
    <w:rsid w:val="00CF3318"/>
    <w:rsid w:val="00CF383D"/>
    <w:rsid w:val="00CF4C7D"/>
    <w:rsid w:val="00CF4FB6"/>
    <w:rsid w:val="00CF524E"/>
    <w:rsid w:val="00CF734E"/>
    <w:rsid w:val="00CF79DD"/>
    <w:rsid w:val="00CF7B8D"/>
    <w:rsid w:val="00D0064A"/>
    <w:rsid w:val="00D00E57"/>
    <w:rsid w:val="00D02226"/>
    <w:rsid w:val="00D02381"/>
    <w:rsid w:val="00D04D06"/>
    <w:rsid w:val="00D04E23"/>
    <w:rsid w:val="00D06AD0"/>
    <w:rsid w:val="00D06B37"/>
    <w:rsid w:val="00D07ACA"/>
    <w:rsid w:val="00D16BF6"/>
    <w:rsid w:val="00D17484"/>
    <w:rsid w:val="00D21F62"/>
    <w:rsid w:val="00D23E30"/>
    <w:rsid w:val="00D249C8"/>
    <w:rsid w:val="00D26EE8"/>
    <w:rsid w:val="00D30217"/>
    <w:rsid w:val="00D31490"/>
    <w:rsid w:val="00D31AB5"/>
    <w:rsid w:val="00D31C20"/>
    <w:rsid w:val="00D33729"/>
    <w:rsid w:val="00D33A31"/>
    <w:rsid w:val="00D34617"/>
    <w:rsid w:val="00D34730"/>
    <w:rsid w:val="00D35E0B"/>
    <w:rsid w:val="00D36F4A"/>
    <w:rsid w:val="00D4191A"/>
    <w:rsid w:val="00D43C30"/>
    <w:rsid w:val="00D44462"/>
    <w:rsid w:val="00D44B56"/>
    <w:rsid w:val="00D44EDE"/>
    <w:rsid w:val="00D46629"/>
    <w:rsid w:val="00D50368"/>
    <w:rsid w:val="00D504F7"/>
    <w:rsid w:val="00D50AF9"/>
    <w:rsid w:val="00D50E6F"/>
    <w:rsid w:val="00D5103F"/>
    <w:rsid w:val="00D520D7"/>
    <w:rsid w:val="00D558E4"/>
    <w:rsid w:val="00D55BD4"/>
    <w:rsid w:val="00D573AC"/>
    <w:rsid w:val="00D62B5B"/>
    <w:rsid w:val="00D62F20"/>
    <w:rsid w:val="00D63918"/>
    <w:rsid w:val="00D67529"/>
    <w:rsid w:val="00D67AA8"/>
    <w:rsid w:val="00D67E1B"/>
    <w:rsid w:val="00D719F9"/>
    <w:rsid w:val="00D723B6"/>
    <w:rsid w:val="00D7312C"/>
    <w:rsid w:val="00D73D53"/>
    <w:rsid w:val="00D768FE"/>
    <w:rsid w:val="00D76C22"/>
    <w:rsid w:val="00D77C16"/>
    <w:rsid w:val="00D80F39"/>
    <w:rsid w:val="00D8138D"/>
    <w:rsid w:val="00D81601"/>
    <w:rsid w:val="00D819A0"/>
    <w:rsid w:val="00D831C5"/>
    <w:rsid w:val="00D84EC6"/>
    <w:rsid w:val="00D87727"/>
    <w:rsid w:val="00D91620"/>
    <w:rsid w:val="00D92CF3"/>
    <w:rsid w:val="00D95D59"/>
    <w:rsid w:val="00D9643C"/>
    <w:rsid w:val="00DA0BD0"/>
    <w:rsid w:val="00DA24A0"/>
    <w:rsid w:val="00DA259D"/>
    <w:rsid w:val="00DA4CF8"/>
    <w:rsid w:val="00DA72DD"/>
    <w:rsid w:val="00DA7864"/>
    <w:rsid w:val="00DB05A5"/>
    <w:rsid w:val="00DB0F4E"/>
    <w:rsid w:val="00DB27C8"/>
    <w:rsid w:val="00DB2EFF"/>
    <w:rsid w:val="00DB3FB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D4F"/>
    <w:rsid w:val="00DE405D"/>
    <w:rsid w:val="00DE4340"/>
    <w:rsid w:val="00DE6C8F"/>
    <w:rsid w:val="00DE7545"/>
    <w:rsid w:val="00DE7A81"/>
    <w:rsid w:val="00DE7B3E"/>
    <w:rsid w:val="00DE7EC2"/>
    <w:rsid w:val="00DF1C23"/>
    <w:rsid w:val="00DF5814"/>
    <w:rsid w:val="00DF623F"/>
    <w:rsid w:val="00DF6277"/>
    <w:rsid w:val="00E00F41"/>
    <w:rsid w:val="00E0255E"/>
    <w:rsid w:val="00E032BF"/>
    <w:rsid w:val="00E0693C"/>
    <w:rsid w:val="00E10017"/>
    <w:rsid w:val="00E10D47"/>
    <w:rsid w:val="00E10EF8"/>
    <w:rsid w:val="00E12175"/>
    <w:rsid w:val="00E125C5"/>
    <w:rsid w:val="00E127B0"/>
    <w:rsid w:val="00E12908"/>
    <w:rsid w:val="00E12C41"/>
    <w:rsid w:val="00E13D55"/>
    <w:rsid w:val="00E15BE0"/>
    <w:rsid w:val="00E15DA7"/>
    <w:rsid w:val="00E1702C"/>
    <w:rsid w:val="00E21843"/>
    <w:rsid w:val="00E2216A"/>
    <w:rsid w:val="00E22DEF"/>
    <w:rsid w:val="00E2481C"/>
    <w:rsid w:val="00E250A8"/>
    <w:rsid w:val="00E25FED"/>
    <w:rsid w:val="00E26611"/>
    <w:rsid w:val="00E278CF"/>
    <w:rsid w:val="00E32582"/>
    <w:rsid w:val="00E33D66"/>
    <w:rsid w:val="00E347D4"/>
    <w:rsid w:val="00E34D15"/>
    <w:rsid w:val="00E36E88"/>
    <w:rsid w:val="00E40B24"/>
    <w:rsid w:val="00E40C48"/>
    <w:rsid w:val="00E43B1F"/>
    <w:rsid w:val="00E44CE0"/>
    <w:rsid w:val="00E4702C"/>
    <w:rsid w:val="00E50DF9"/>
    <w:rsid w:val="00E51213"/>
    <w:rsid w:val="00E512B9"/>
    <w:rsid w:val="00E51858"/>
    <w:rsid w:val="00E52C2E"/>
    <w:rsid w:val="00E52CBA"/>
    <w:rsid w:val="00E54836"/>
    <w:rsid w:val="00E553B9"/>
    <w:rsid w:val="00E55B51"/>
    <w:rsid w:val="00E564C1"/>
    <w:rsid w:val="00E566D0"/>
    <w:rsid w:val="00E57B21"/>
    <w:rsid w:val="00E612B9"/>
    <w:rsid w:val="00E61342"/>
    <w:rsid w:val="00E65C16"/>
    <w:rsid w:val="00E67FAF"/>
    <w:rsid w:val="00E728AC"/>
    <w:rsid w:val="00E73BE1"/>
    <w:rsid w:val="00E74573"/>
    <w:rsid w:val="00E77241"/>
    <w:rsid w:val="00E77E05"/>
    <w:rsid w:val="00E81E1E"/>
    <w:rsid w:val="00E821D2"/>
    <w:rsid w:val="00E8276B"/>
    <w:rsid w:val="00E8393F"/>
    <w:rsid w:val="00E83EDD"/>
    <w:rsid w:val="00E85541"/>
    <w:rsid w:val="00E8746D"/>
    <w:rsid w:val="00E8796E"/>
    <w:rsid w:val="00E9051F"/>
    <w:rsid w:val="00E90C17"/>
    <w:rsid w:val="00E92BB5"/>
    <w:rsid w:val="00E941E3"/>
    <w:rsid w:val="00E9671E"/>
    <w:rsid w:val="00E96878"/>
    <w:rsid w:val="00E97B54"/>
    <w:rsid w:val="00EA0059"/>
    <w:rsid w:val="00EA08AB"/>
    <w:rsid w:val="00EA290C"/>
    <w:rsid w:val="00EA49AC"/>
    <w:rsid w:val="00EA4E12"/>
    <w:rsid w:val="00EB0336"/>
    <w:rsid w:val="00EB0EBF"/>
    <w:rsid w:val="00EB10A5"/>
    <w:rsid w:val="00EB5287"/>
    <w:rsid w:val="00EB52AA"/>
    <w:rsid w:val="00EB53CB"/>
    <w:rsid w:val="00EB53D5"/>
    <w:rsid w:val="00EB58CF"/>
    <w:rsid w:val="00EB5D47"/>
    <w:rsid w:val="00EB6CCB"/>
    <w:rsid w:val="00EC14AD"/>
    <w:rsid w:val="00EC2BCF"/>
    <w:rsid w:val="00EC2F4F"/>
    <w:rsid w:val="00EC57B8"/>
    <w:rsid w:val="00EC58E6"/>
    <w:rsid w:val="00EC6602"/>
    <w:rsid w:val="00ED05C4"/>
    <w:rsid w:val="00ED115B"/>
    <w:rsid w:val="00ED1A44"/>
    <w:rsid w:val="00ED3128"/>
    <w:rsid w:val="00ED3B5C"/>
    <w:rsid w:val="00ED4617"/>
    <w:rsid w:val="00ED4AE4"/>
    <w:rsid w:val="00ED5A09"/>
    <w:rsid w:val="00EE1EAB"/>
    <w:rsid w:val="00EE5524"/>
    <w:rsid w:val="00EE687E"/>
    <w:rsid w:val="00EE6C23"/>
    <w:rsid w:val="00EE6D2E"/>
    <w:rsid w:val="00EE7552"/>
    <w:rsid w:val="00EE7CC5"/>
    <w:rsid w:val="00EF0853"/>
    <w:rsid w:val="00EF3FBD"/>
    <w:rsid w:val="00EF411E"/>
    <w:rsid w:val="00EF4527"/>
    <w:rsid w:val="00EF5396"/>
    <w:rsid w:val="00EF6409"/>
    <w:rsid w:val="00EF7196"/>
    <w:rsid w:val="00F0001D"/>
    <w:rsid w:val="00F00698"/>
    <w:rsid w:val="00F00A5F"/>
    <w:rsid w:val="00F00E88"/>
    <w:rsid w:val="00F02463"/>
    <w:rsid w:val="00F0369E"/>
    <w:rsid w:val="00F03BC9"/>
    <w:rsid w:val="00F048E6"/>
    <w:rsid w:val="00F04BBE"/>
    <w:rsid w:val="00F0649A"/>
    <w:rsid w:val="00F079B5"/>
    <w:rsid w:val="00F10308"/>
    <w:rsid w:val="00F109D7"/>
    <w:rsid w:val="00F10B84"/>
    <w:rsid w:val="00F117DC"/>
    <w:rsid w:val="00F14878"/>
    <w:rsid w:val="00F14EAC"/>
    <w:rsid w:val="00F16CFD"/>
    <w:rsid w:val="00F17603"/>
    <w:rsid w:val="00F17FA1"/>
    <w:rsid w:val="00F202EF"/>
    <w:rsid w:val="00F21C89"/>
    <w:rsid w:val="00F21D2D"/>
    <w:rsid w:val="00F23658"/>
    <w:rsid w:val="00F245AB"/>
    <w:rsid w:val="00F245EA"/>
    <w:rsid w:val="00F24769"/>
    <w:rsid w:val="00F248A0"/>
    <w:rsid w:val="00F26500"/>
    <w:rsid w:val="00F267CF"/>
    <w:rsid w:val="00F27EA5"/>
    <w:rsid w:val="00F30849"/>
    <w:rsid w:val="00F30E46"/>
    <w:rsid w:val="00F31119"/>
    <w:rsid w:val="00F3302A"/>
    <w:rsid w:val="00F336CC"/>
    <w:rsid w:val="00F33EAE"/>
    <w:rsid w:val="00F34D3C"/>
    <w:rsid w:val="00F36F29"/>
    <w:rsid w:val="00F37054"/>
    <w:rsid w:val="00F37B66"/>
    <w:rsid w:val="00F37B91"/>
    <w:rsid w:val="00F4123B"/>
    <w:rsid w:val="00F42375"/>
    <w:rsid w:val="00F42613"/>
    <w:rsid w:val="00F42747"/>
    <w:rsid w:val="00F42816"/>
    <w:rsid w:val="00F42AF2"/>
    <w:rsid w:val="00F4389C"/>
    <w:rsid w:val="00F44479"/>
    <w:rsid w:val="00F4657A"/>
    <w:rsid w:val="00F47322"/>
    <w:rsid w:val="00F5122E"/>
    <w:rsid w:val="00F51C19"/>
    <w:rsid w:val="00F53C2C"/>
    <w:rsid w:val="00F53C6B"/>
    <w:rsid w:val="00F54731"/>
    <w:rsid w:val="00F55056"/>
    <w:rsid w:val="00F55985"/>
    <w:rsid w:val="00F601B6"/>
    <w:rsid w:val="00F6032C"/>
    <w:rsid w:val="00F61161"/>
    <w:rsid w:val="00F61637"/>
    <w:rsid w:val="00F62F26"/>
    <w:rsid w:val="00F6406A"/>
    <w:rsid w:val="00F65288"/>
    <w:rsid w:val="00F66A68"/>
    <w:rsid w:val="00F66F0B"/>
    <w:rsid w:val="00F7043C"/>
    <w:rsid w:val="00F70DC1"/>
    <w:rsid w:val="00F712D2"/>
    <w:rsid w:val="00F71851"/>
    <w:rsid w:val="00F72ECB"/>
    <w:rsid w:val="00F76A4F"/>
    <w:rsid w:val="00F76B63"/>
    <w:rsid w:val="00F8030C"/>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A1EB5"/>
    <w:rsid w:val="00FA35F0"/>
    <w:rsid w:val="00FA4064"/>
    <w:rsid w:val="00FA572D"/>
    <w:rsid w:val="00FB0F63"/>
    <w:rsid w:val="00FB3CEB"/>
    <w:rsid w:val="00FB479F"/>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E8D"/>
    <w:rsid w:val="00FD3EF5"/>
    <w:rsid w:val="00FD57FF"/>
    <w:rsid w:val="00FD5D65"/>
    <w:rsid w:val="00FD654A"/>
    <w:rsid w:val="00FD6931"/>
    <w:rsid w:val="00FD76F8"/>
    <w:rsid w:val="00FE0DBF"/>
    <w:rsid w:val="00FE3283"/>
    <w:rsid w:val="00FE4671"/>
    <w:rsid w:val="00FE4B89"/>
    <w:rsid w:val="00FE4F4A"/>
    <w:rsid w:val="00FE73F0"/>
    <w:rsid w:val="00FE7E62"/>
    <w:rsid w:val="00FF2116"/>
    <w:rsid w:val="00FF215C"/>
    <w:rsid w:val="00FF3023"/>
    <w:rsid w:val="00FF358D"/>
    <w:rsid w:val="00FF3B66"/>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1A4041D4-8DB9-4B5A-AA00-12DAF67BB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ybank.eu/it/mybank/banche-e-psp-aderenti/"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CAF171-DE84-410A-8D01-3746A191E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TotalTime>
  <Pages>10</Pages>
  <Words>3242</Words>
  <Characters>20522</Characters>
  <Application>Microsoft Office Word</Application>
  <DocSecurity>0</DocSecurity>
  <Lines>171</Lines>
  <Paragraphs>47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23717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IMPIEGATA</cp:lastModifiedBy>
  <cp:revision>2</cp:revision>
  <cp:lastPrinted>2019-06-28T07:49:00Z</cp:lastPrinted>
  <dcterms:created xsi:type="dcterms:W3CDTF">2019-07-23T15:35:00Z</dcterms:created>
  <dcterms:modified xsi:type="dcterms:W3CDTF">2019-07-23T15:35:00Z</dcterms:modified>
</cp:coreProperties>
</file>