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FC2177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A74CA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74CA4">
              <w:rPr>
                <w:rFonts w:ascii="Arial" w:hAnsi="Arial" w:cs="Arial"/>
                <w:color w:val="002060"/>
                <w:sz w:val="40"/>
                <w:szCs w:val="40"/>
              </w:rPr>
              <w:t>14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5BEE7C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75ACB85A" w:rsidR="00AC19D9" w:rsidRPr="002419EA" w:rsidRDefault="00345D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64F014FC" w:rsidR="00AC19D9" w:rsidRPr="002419EA" w:rsidRDefault="00345D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0B9814AC" w:rsidR="00AC19D9" w:rsidRPr="002419EA" w:rsidRDefault="00345D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78867637" w:rsidR="00AC19D9" w:rsidRPr="002419EA" w:rsidRDefault="00345D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3F49B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0509496A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E5428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3E5428" w:rsidRPr="003E542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10D53AB3" w14:textId="7777777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8DBF2B1" w14:textId="77777777" w:rsidR="00EB7681" w:rsidRPr="00B454B6" w:rsidRDefault="00EB7681" w:rsidP="00EB7681">
      <w:pPr>
        <w:pStyle w:val="breakline"/>
        <w:rPr>
          <w:color w:val="002060"/>
        </w:rPr>
      </w:pPr>
    </w:p>
    <w:p w14:paraId="49472F9C" w14:textId="77777777" w:rsidR="00A74CA4" w:rsidRDefault="00A74CA4" w:rsidP="003216AA">
      <w:pPr>
        <w:pStyle w:val="titoloprinc0"/>
        <w:rPr>
          <w:color w:val="002060"/>
        </w:rPr>
      </w:pPr>
      <w:r>
        <w:rPr>
          <w:color w:val="002060"/>
        </w:rPr>
        <w:t xml:space="preserve">PROGRAMMAZIONE RECUPERI </w:t>
      </w:r>
      <w:r w:rsidR="003216AA" w:rsidRPr="00D66908">
        <w:rPr>
          <w:color w:val="002060"/>
        </w:rPr>
        <w:t xml:space="preserve">GARE </w:t>
      </w:r>
      <w:r>
        <w:rPr>
          <w:color w:val="002060"/>
        </w:rPr>
        <w:t>RINVIATE</w:t>
      </w:r>
    </w:p>
    <w:p w14:paraId="13411B6D" w14:textId="5C768132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CAUSA COVID-19</w:t>
      </w:r>
    </w:p>
    <w:p w14:paraId="43C5D168" w14:textId="32E54186" w:rsidR="003216AA" w:rsidRDefault="003216AA" w:rsidP="003216AA">
      <w:pPr>
        <w:pStyle w:val="breakline"/>
        <w:rPr>
          <w:color w:val="002060"/>
        </w:rPr>
      </w:pPr>
    </w:p>
    <w:p w14:paraId="3EE3B1AC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CALCIO A CINQUE SERIE C1</w:t>
      </w:r>
    </w:p>
    <w:p w14:paraId="655ED171" w14:textId="77777777" w:rsidR="00275F12" w:rsidRPr="00203E3D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72E4D276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BC43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1281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D998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95C2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BD86A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4967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C7A9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9708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4B402782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00C9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21/02/2022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A0C0A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C07D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C.U.S. MACERATA CALCIO A5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1419E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REAL SAN 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F2BCF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5CC4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D0BA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3D6B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IMPIANTO C5 "SAN LIBERATO" MONTECASSIANO LOC. SAN LIBERATO</w:t>
            </w:r>
          </w:p>
        </w:tc>
      </w:tr>
      <w:tr w:rsidR="00275F12" w:rsidRPr="00203E3D" w14:paraId="6116BCD3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86F5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51F3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B550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OLYMPIA FANO C5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9654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NUOVA JUVENTINA FFC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ED4F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AC8B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16DB" w14:textId="77777777" w:rsidR="00275F12" w:rsidRPr="00203E3D" w:rsidRDefault="00275F12" w:rsidP="00CF4AB6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6988A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</w:p>
        </w:tc>
      </w:tr>
    </w:tbl>
    <w:p w14:paraId="4056CA90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5CA5BCF8" w14:textId="77777777" w:rsidR="00275F12" w:rsidRPr="00203E3D" w:rsidRDefault="00275F12" w:rsidP="00275F12">
      <w:pPr>
        <w:pStyle w:val="breakline"/>
        <w:rPr>
          <w:color w:val="002060"/>
        </w:rPr>
      </w:pPr>
    </w:p>
    <w:p w14:paraId="5D4F5AF2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CALCIO A CINQUE SERIE C2</w:t>
      </w:r>
    </w:p>
    <w:p w14:paraId="14A6E484" w14:textId="77777777" w:rsidR="00275F12" w:rsidRPr="00203E3D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34DA9934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95D4A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C8B5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A60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AE4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0CC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9F89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069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A9A34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0EF751AD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3157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9B18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B9BF2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SANGIORGIO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5D8B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REAL ANCARIA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3740B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759B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21:15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8A36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F75C" w14:textId="77777777" w:rsidR="00275F12" w:rsidRPr="00203E3D" w:rsidRDefault="00275F12" w:rsidP="00CF4AB6">
            <w:pPr>
              <w:rPr>
                <w:color w:val="002060"/>
              </w:rPr>
            </w:pPr>
          </w:p>
        </w:tc>
      </w:tr>
    </w:tbl>
    <w:p w14:paraId="410517BD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7B6C88D8" w14:textId="77777777" w:rsidR="00275F12" w:rsidRPr="00203E3D" w:rsidRDefault="00275F12" w:rsidP="00275F12">
      <w:pPr>
        <w:pStyle w:val="breakline"/>
        <w:rPr>
          <w:color w:val="002060"/>
        </w:rPr>
      </w:pPr>
    </w:p>
    <w:p w14:paraId="0DCAC8D9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UNDER 19 CALCIO A 5 REGIONALE</w:t>
      </w:r>
    </w:p>
    <w:p w14:paraId="730584BF" w14:textId="77777777" w:rsidR="00275F12" w:rsidRPr="00203E3D" w:rsidRDefault="00275F12" w:rsidP="00275F12">
      <w:pPr>
        <w:pStyle w:val="breakline"/>
        <w:rPr>
          <w:color w:val="002060"/>
        </w:rPr>
      </w:pPr>
    </w:p>
    <w:p w14:paraId="35C292D7" w14:textId="77777777" w:rsidR="00275F12" w:rsidRPr="00D66908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 xml:space="preserve">GIRONE </w:t>
      </w:r>
      <w:r>
        <w:rPr>
          <w:color w:val="002060"/>
        </w:rPr>
        <w:t>A</w:t>
      </w:r>
    </w:p>
    <w:p w14:paraId="04881AE6" w14:textId="77777777" w:rsidR="00275F12" w:rsidRPr="00D66908" w:rsidRDefault="00275F12" w:rsidP="00275F12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D66908">
        <w:rPr>
          <w:rFonts w:cs="Arial"/>
          <w:color w:val="002060"/>
          <w:sz w:val="22"/>
          <w:szCs w:val="22"/>
        </w:rPr>
        <w:t xml:space="preserve">Preso atto della </w:t>
      </w:r>
      <w:r>
        <w:rPr>
          <w:rFonts w:cs="Arial"/>
          <w:color w:val="002060"/>
          <w:sz w:val="22"/>
          <w:szCs w:val="22"/>
        </w:rPr>
        <w:t>documentazione trasmessa in data 11/02/2022 comprovante</w:t>
      </w:r>
      <w:r w:rsidRPr="00D66908">
        <w:rPr>
          <w:rFonts w:cs="Arial"/>
          <w:color w:val="002060"/>
          <w:sz w:val="22"/>
          <w:szCs w:val="22"/>
        </w:rPr>
        <w:t xml:space="preserve"> casi di positività</w:t>
      </w:r>
      <w:r>
        <w:rPr>
          <w:rFonts w:cs="Arial"/>
          <w:color w:val="002060"/>
          <w:sz w:val="22"/>
          <w:szCs w:val="22"/>
        </w:rPr>
        <w:t xml:space="preserve"> dalla Società CITTA’ DI OSTRA,</w:t>
      </w:r>
      <w:r w:rsidRPr="00D66908">
        <w:rPr>
          <w:rFonts w:cs="Arial"/>
          <w:color w:val="002060"/>
          <w:sz w:val="22"/>
          <w:szCs w:val="22"/>
        </w:rPr>
        <w:t xml:space="preserve"> espletate le verifiche di rito, la </w:t>
      </w:r>
      <w:r>
        <w:rPr>
          <w:rFonts w:cs="Arial"/>
          <w:color w:val="002060"/>
          <w:sz w:val="22"/>
          <w:szCs w:val="22"/>
        </w:rPr>
        <w:t>predetta società, se da calendario non avesse dovuto riposare, avrebbe rinviato a data da destinarsi la gara prevista per la giornata in programma il 12 e 13 Febbraio 2022; pertanto, in virtù di quanto disposto dal C.R. Marche, non è possibile programmare il recupero della gara CITTA’ DI OSTRA – SPECIAL ONE SPORTING CLUB del 05/02/2022 rinviata causa Covid-19.</w:t>
      </w:r>
    </w:p>
    <w:p w14:paraId="747CA665" w14:textId="77777777" w:rsidR="00275F12" w:rsidRPr="00203E3D" w:rsidRDefault="00275F12" w:rsidP="00275F12">
      <w:pPr>
        <w:pStyle w:val="breakline"/>
        <w:rPr>
          <w:color w:val="002060"/>
        </w:rPr>
      </w:pPr>
    </w:p>
    <w:p w14:paraId="6D085D69" w14:textId="77777777" w:rsidR="00275F12" w:rsidRPr="00203E3D" w:rsidRDefault="00275F12" w:rsidP="00275F12">
      <w:pPr>
        <w:pStyle w:val="sottotitolocampionato10"/>
        <w:rPr>
          <w:color w:val="002060"/>
        </w:rPr>
      </w:pPr>
      <w:bookmarkStart w:id="7" w:name="_Hlk95738569"/>
      <w:r w:rsidRPr="00203E3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7163C27F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bookmarkEnd w:id="7"/>
          <w:p w14:paraId="74F4748F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960C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2D3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F7AAE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42F2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20AC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52965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1E965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1E59CF5B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7741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A87F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9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C63B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CB2E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88664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05</w:t>
            </w:r>
            <w:r w:rsidRPr="00203E3D">
              <w:rPr>
                <w:color w:val="002060"/>
              </w:rPr>
              <w:t>/</w:t>
            </w:r>
            <w:r>
              <w:rPr>
                <w:color w:val="002060"/>
              </w:rPr>
              <w:t>02</w:t>
            </w:r>
            <w:r w:rsidRPr="00203E3D">
              <w:rPr>
                <w:color w:val="002060"/>
              </w:rPr>
              <w:t>/202</w:t>
            </w:r>
            <w:r>
              <w:rPr>
                <w:color w:val="002060"/>
              </w:rPr>
              <w:t>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8CA2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A808AE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CF49" w14:textId="77777777" w:rsidR="00275F12" w:rsidRPr="00203E3D" w:rsidRDefault="00275F12" w:rsidP="00CF4AB6">
            <w:pPr>
              <w:rPr>
                <w:color w:val="002060"/>
              </w:rPr>
            </w:pPr>
          </w:p>
        </w:tc>
      </w:tr>
    </w:tbl>
    <w:p w14:paraId="7674937F" w14:textId="0D719A08" w:rsidR="00275F12" w:rsidRDefault="00275F12" w:rsidP="00275F12">
      <w:pPr>
        <w:pStyle w:val="breakline"/>
        <w:rPr>
          <w:rFonts w:eastAsiaTheme="minorEastAsia"/>
          <w:color w:val="002060"/>
        </w:rPr>
      </w:pPr>
    </w:p>
    <w:p w14:paraId="5A2EDB74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714B6D3D" w14:textId="77777777" w:rsidR="00275F12" w:rsidRPr="00203E3D" w:rsidRDefault="00275F12" w:rsidP="00275F1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03E3D">
        <w:rPr>
          <w:color w:val="002060"/>
        </w:rPr>
        <w:t>UNDER 15 C5 REGIONALI MASCHILI</w:t>
      </w:r>
    </w:p>
    <w:p w14:paraId="307A7E31" w14:textId="77777777" w:rsidR="00275F12" w:rsidRPr="00203E3D" w:rsidRDefault="00275F12" w:rsidP="00275F12">
      <w:pPr>
        <w:pStyle w:val="breakline"/>
        <w:rPr>
          <w:color w:val="002060"/>
        </w:rPr>
      </w:pPr>
    </w:p>
    <w:p w14:paraId="6647E475" w14:textId="77777777" w:rsidR="00275F12" w:rsidRPr="00203E3D" w:rsidRDefault="00275F12" w:rsidP="00275F12">
      <w:pPr>
        <w:pStyle w:val="sottotitolocampionato10"/>
        <w:rPr>
          <w:color w:val="002060"/>
        </w:rPr>
      </w:pPr>
      <w:r w:rsidRPr="00203E3D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599"/>
        <w:gridCol w:w="2498"/>
      </w:tblGrid>
      <w:tr w:rsidR="00275F12" w:rsidRPr="00203E3D" w14:paraId="2506291D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4415B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2CA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FDF9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3F913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098B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609D0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83551F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3098" w14:textId="77777777" w:rsidR="00275F12" w:rsidRPr="00203E3D" w:rsidRDefault="00275F12" w:rsidP="00CF4AB6">
            <w:pPr>
              <w:pStyle w:val="headertabella0"/>
              <w:rPr>
                <w:color w:val="002060"/>
              </w:rPr>
            </w:pPr>
            <w:r w:rsidRPr="00203E3D">
              <w:rPr>
                <w:color w:val="002060"/>
              </w:rPr>
              <w:t>Impianto</w:t>
            </w:r>
          </w:p>
        </w:tc>
      </w:tr>
      <w:tr w:rsidR="00275F12" w:rsidRPr="00203E3D" w14:paraId="26DF75EB" w14:textId="77777777" w:rsidTr="00CF4AB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F49B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23/02/2022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CB8E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CDA22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VIRTUS FORTITUDO 1950 SSD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1222" w14:textId="77777777" w:rsidR="00275F12" w:rsidRPr="00203E3D" w:rsidRDefault="00275F12" w:rsidP="00CF4AB6">
            <w:pPr>
              <w:pStyle w:val="rowtabella0"/>
              <w:rPr>
                <w:color w:val="002060"/>
                <w:highlight w:val="yellow"/>
              </w:rPr>
            </w:pPr>
            <w:r w:rsidRPr="00203E3D">
              <w:rPr>
                <w:color w:val="002060"/>
                <w:highlight w:val="yellow"/>
              </w:rPr>
              <w:t>TAVERNELLE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7CA4" w14:textId="77777777" w:rsidR="00275F12" w:rsidRPr="00203E3D" w:rsidRDefault="00275F12" w:rsidP="00CF4AB6">
            <w:pPr>
              <w:pStyle w:val="rowtabella0"/>
              <w:rPr>
                <w:color w:val="002060"/>
              </w:rPr>
            </w:pPr>
            <w:r w:rsidRPr="00203E3D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F74B2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  <w:r w:rsidRPr="00203E3D">
              <w:rPr>
                <w:color w:val="002060"/>
                <w:highlight w:val="yellow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1CB7B0" w14:textId="77777777" w:rsidR="00275F12" w:rsidRPr="00203E3D" w:rsidRDefault="00275F12" w:rsidP="00CF4AB6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D1C6" w14:textId="77777777" w:rsidR="00275F12" w:rsidRPr="00203E3D" w:rsidRDefault="00275F12" w:rsidP="00CF4AB6">
            <w:pPr>
              <w:rPr>
                <w:color w:val="002060"/>
              </w:rPr>
            </w:pPr>
          </w:p>
        </w:tc>
      </w:tr>
    </w:tbl>
    <w:p w14:paraId="65BB7BCE" w14:textId="77777777" w:rsidR="00275F12" w:rsidRPr="00203E3D" w:rsidRDefault="00275F12" w:rsidP="00275F12">
      <w:pPr>
        <w:pStyle w:val="breakline"/>
        <w:rPr>
          <w:rFonts w:eastAsiaTheme="minorEastAsia"/>
          <w:color w:val="002060"/>
        </w:rPr>
      </w:pP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2E5692A0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355476">
        <w:rPr>
          <w:b/>
          <w:color w:val="002060"/>
          <w:u w:val="single"/>
        </w:rPr>
        <w:t>1</w:t>
      </w:r>
      <w:r w:rsidR="00A74CA4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lastRenderedPageBreak/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lastRenderedPageBreak/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275F1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D1BE0C" w14:textId="77777777" w:rsidR="00345D27" w:rsidRDefault="00345D27">
      <w:r>
        <w:separator/>
      </w:r>
    </w:p>
  </w:endnote>
  <w:endnote w:type="continuationSeparator" w:id="0">
    <w:p w14:paraId="1B3E8660" w14:textId="77777777" w:rsidR="00345D27" w:rsidRDefault="0034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00B40AC5" w:rsidR="003554A0" w:rsidRPr="00B41648" w:rsidRDefault="003554A0" w:rsidP="00355476">
    <w:pPr>
      <w:pStyle w:val="Pidipagina"/>
      <w:framePr w:wrap="around" w:vAnchor="text" w:hAnchor="page" w:x="5491" w:y="-27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E42A96"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74CA4">
      <w:rPr>
        <w:rStyle w:val="Numeropagina"/>
        <w:rFonts w:ascii="Arial" w:hAnsi="Arial" w:cs="Arial"/>
        <w:color w:val="002060"/>
      </w:rPr>
      <w:t>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39BAB" w14:textId="77777777" w:rsidR="00345D27" w:rsidRDefault="00345D27">
      <w:r>
        <w:separator/>
      </w:r>
    </w:p>
  </w:footnote>
  <w:footnote w:type="continuationSeparator" w:id="0">
    <w:p w14:paraId="46154056" w14:textId="77777777" w:rsidR="00345D27" w:rsidRDefault="00345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7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5F12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6AA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083D"/>
    <w:rsid w:val="00342E13"/>
    <w:rsid w:val="00343A01"/>
    <w:rsid w:val="00344040"/>
    <w:rsid w:val="003447A8"/>
    <w:rsid w:val="003449B4"/>
    <w:rsid w:val="0034532F"/>
    <w:rsid w:val="00345D27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76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76D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5428"/>
    <w:rsid w:val="003E6875"/>
    <w:rsid w:val="003F141D"/>
    <w:rsid w:val="003F2C9C"/>
    <w:rsid w:val="003F32A1"/>
    <w:rsid w:val="003F4442"/>
    <w:rsid w:val="003F49BA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4CA4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0C13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273D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1C68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2A96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D7F89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CD7BA5-1F32-4F78-9CE8-D0D1D378C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3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3414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2022-02-10T09:18:00Z</cp:lastPrinted>
  <dcterms:created xsi:type="dcterms:W3CDTF">2022-02-15T07:52:00Z</dcterms:created>
  <dcterms:modified xsi:type="dcterms:W3CDTF">2022-02-15T07:52:00Z</dcterms:modified>
</cp:coreProperties>
</file>