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85D3" w14:textId="77777777" w:rsidR="00015C07" w:rsidRDefault="00015C0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2198FC71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A1258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3177B33" w14:textId="012F8573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C3FBA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4DF9010" w14:textId="2D71C325" w:rsidR="001C3FBA" w:rsidRPr="001C3FBA" w:rsidRDefault="00672080" w:rsidP="001C3FBA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C3FBA">
              <w:rPr>
                <w:rFonts w:ascii="Arial" w:hAnsi="Arial"/>
                <w:color w:val="002060"/>
              </w:rPr>
              <w:t>marche@pec.figcmarche.it</w:t>
            </w:r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18F66A5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37A94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37A94">
        <w:rPr>
          <w:rFonts w:ascii="Arial" w:hAnsi="Arial" w:cs="Arial"/>
          <w:color w:val="FF0000"/>
          <w:sz w:val="28"/>
          <w:szCs w:val="28"/>
        </w:rPr>
        <w:t>5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30B8167A" w:rsidR="00BB0AA0" w:rsidRDefault="00BB0AA0" w:rsidP="00526E1E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837A94">
              <w:rPr>
                <w:sz w:val="40"/>
              </w:rPr>
              <w:t xml:space="preserve"> </w:t>
            </w:r>
            <w:r w:rsidR="00307BCB">
              <w:rPr>
                <w:sz w:val="40"/>
              </w:rPr>
              <w:t xml:space="preserve">28 </w:t>
            </w:r>
            <w:r w:rsidR="00837A94">
              <w:rPr>
                <w:sz w:val="40"/>
              </w:rPr>
              <w:t>del 3 settembre</w:t>
            </w:r>
            <w:r w:rsidR="00DB7C6E">
              <w:rPr>
                <w:sz w:val="40"/>
              </w:rPr>
              <w:t xml:space="preserve"> 2024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0924BBE1" w14:textId="29DE908A" w:rsidR="00636338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1" w:name="_Hlk163464095"/>
      <w:r>
        <w:rPr>
          <w:rFonts w:cs="Arial"/>
          <w:b w:val="0"/>
          <w:szCs w:val="22"/>
        </w:rPr>
        <w:t xml:space="preserve">Avv. Piero Paciaroni </w:t>
      </w:r>
      <w:r w:rsidR="00745A6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</w:t>
      </w:r>
      <w:r w:rsidR="00B7301C">
        <w:rPr>
          <w:rFonts w:cs="Arial"/>
          <w:b w:val="0"/>
          <w:szCs w:val="22"/>
        </w:rPr>
        <w:t>e</w:t>
      </w:r>
      <w:bookmarkStart w:id="2" w:name="_Hlk161052327"/>
    </w:p>
    <w:bookmarkEnd w:id="1"/>
    <w:p w14:paraId="4DB155FE" w14:textId="09B90AB7" w:rsidR="00745A67" w:rsidRDefault="00745A67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bookmarkStart w:id="3" w:name="_Hlk160552412"/>
      <w:bookmarkEnd w:id="2"/>
      <w:r>
        <w:rPr>
          <w:rFonts w:cs="Arial"/>
          <w:b w:val="0"/>
          <w:szCs w:val="22"/>
        </w:rPr>
        <w:t xml:space="preserve">Avv. Francesco Scaloni – Componente </w:t>
      </w:r>
    </w:p>
    <w:p w14:paraId="0AB92DEA" w14:textId="7A317EFC" w:rsidR="003B3943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4" w:name="_Hlk160552473"/>
      <w:bookmarkEnd w:id="3"/>
      <w:r>
        <w:rPr>
          <w:rFonts w:cs="Arial"/>
          <w:b w:val="0"/>
          <w:szCs w:val="22"/>
        </w:rPr>
        <w:t xml:space="preserve">Dott. Lorenzo Casagrande Albano – Componente </w:t>
      </w:r>
    </w:p>
    <w:p w14:paraId="0B1756BE" w14:textId="04C79C1C" w:rsidR="00F30FC3" w:rsidRDefault="00DB7C6E" w:rsidP="001826F1">
      <w:pPr>
        <w:pStyle w:val="Titolo"/>
        <w:jc w:val="both"/>
        <w:rPr>
          <w:rFonts w:cs="Arial"/>
          <w:b w:val="0"/>
          <w:szCs w:val="22"/>
        </w:rPr>
      </w:pPr>
      <w:bookmarkStart w:id="5" w:name="_Hlk167437267"/>
      <w:bookmarkEnd w:id="4"/>
      <w:r>
        <w:rPr>
          <w:rFonts w:cs="Arial"/>
          <w:b w:val="0"/>
          <w:szCs w:val="22"/>
        </w:rPr>
        <w:t xml:space="preserve">Avv. Francesco </w:t>
      </w:r>
      <w:r w:rsidR="006462A6">
        <w:rPr>
          <w:rFonts w:cs="Arial"/>
          <w:b w:val="0"/>
          <w:szCs w:val="22"/>
        </w:rPr>
        <w:t>Paoletti</w:t>
      </w:r>
      <w:r>
        <w:rPr>
          <w:rFonts w:cs="Arial"/>
          <w:b w:val="0"/>
          <w:szCs w:val="22"/>
        </w:rPr>
        <w:t xml:space="preserve"> – Componente</w:t>
      </w:r>
      <w:bookmarkEnd w:id="5"/>
    </w:p>
    <w:p w14:paraId="5EE341B1" w14:textId="325795F2" w:rsidR="00217E2E" w:rsidRDefault="00DB7C6E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 </w:t>
      </w:r>
    </w:p>
    <w:p w14:paraId="32CAF6BB" w14:textId="7701D06F" w:rsidR="000F1503" w:rsidRDefault="00F855F5" w:rsidP="001826F1">
      <w:pPr>
        <w:pStyle w:val="Titolo"/>
        <w:jc w:val="both"/>
        <w:rPr>
          <w:rFonts w:cs="Arial"/>
          <w:szCs w:val="22"/>
        </w:rPr>
      </w:pPr>
      <w:bookmarkStart w:id="6" w:name="_Hlk95992301"/>
      <w:r>
        <w:rPr>
          <w:b w:val="0"/>
        </w:rPr>
        <w:t>nella riunione del</w:t>
      </w:r>
      <w:r w:rsidR="00163CB6">
        <w:rPr>
          <w:b w:val="0"/>
        </w:rPr>
        <w:t xml:space="preserve"> </w:t>
      </w:r>
      <w:r w:rsidR="00837A94">
        <w:rPr>
          <w:b w:val="0"/>
        </w:rPr>
        <w:t>3 settembre 2024</w:t>
      </w:r>
      <w:r>
        <w:rPr>
          <w:b w:val="0"/>
        </w:rPr>
        <w:t xml:space="preserve"> h</w:t>
      </w:r>
      <w:r>
        <w:rPr>
          <w:rFonts w:cs="Arial"/>
          <w:b w:val="0"/>
          <w:szCs w:val="22"/>
        </w:rPr>
        <w:t xml:space="preserve">a pronunciato </w:t>
      </w:r>
      <w:r w:rsidR="00026CAA">
        <w:rPr>
          <w:rFonts w:cs="Arial"/>
          <w:b w:val="0"/>
          <w:szCs w:val="22"/>
        </w:rPr>
        <w:t xml:space="preserve">i </w:t>
      </w:r>
      <w:r>
        <w:rPr>
          <w:rFonts w:cs="Arial"/>
          <w:b w:val="0"/>
          <w:szCs w:val="22"/>
        </w:rPr>
        <w:t>seguent</w:t>
      </w:r>
      <w:r w:rsidR="00026CAA">
        <w:rPr>
          <w:rFonts w:cs="Arial"/>
          <w:b w:val="0"/>
          <w:szCs w:val="22"/>
        </w:rPr>
        <w:t>i</w:t>
      </w:r>
      <w:r w:rsidR="001600F2">
        <w:rPr>
          <w:rFonts w:cs="Arial"/>
          <w:b w:val="0"/>
          <w:szCs w:val="22"/>
        </w:rPr>
        <w:t xml:space="preserve"> </w:t>
      </w:r>
      <w:bookmarkEnd w:id="6"/>
      <w:r w:rsidR="00076CD4">
        <w:rPr>
          <w:rFonts w:cs="Arial"/>
          <w:b w:val="0"/>
          <w:szCs w:val="22"/>
        </w:rPr>
        <w:t>provvedimenti:</w:t>
      </w:r>
      <w:r>
        <w:rPr>
          <w:rFonts w:cs="Arial"/>
          <w:szCs w:val="22"/>
        </w:rPr>
        <w:t xml:space="preserve">  </w:t>
      </w:r>
    </w:p>
    <w:p w14:paraId="352383AD" w14:textId="4AE83798" w:rsidR="002B7F63" w:rsidRPr="00D35C95" w:rsidRDefault="00F855F5" w:rsidP="002B7F63">
      <w:pPr>
        <w:pStyle w:val="Titol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</w:t>
      </w:r>
      <w:r w:rsidR="00076CD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                                                                                                </w:t>
      </w:r>
      <w:r w:rsidR="002B7F63">
        <w:rPr>
          <w:rFonts w:cs="Arial"/>
          <w:szCs w:val="22"/>
        </w:rPr>
        <w:t xml:space="preserve">                                                                                        </w:t>
      </w:r>
    </w:p>
    <w:p w14:paraId="6B56BA93" w14:textId="7FA64F26" w:rsidR="00383A90" w:rsidRDefault="00EE79EF" w:rsidP="00E60A0D">
      <w:pPr>
        <w:pStyle w:val="LndNormale1"/>
        <w:jc w:val="center"/>
        <w:rPr>
          <w:rFonts w:cs="Arial"/>
          <w:b/>
          <w:szCs w:val="22"/>
        </w:rPr>
      </w:pPr>
      <w:bookmarkStart w:id="7" w:name="_Hlk176287252"/>
      <w:r>
        <w:rPr>
          <w:rFonts w:cs="Arial"/>
          <w:b/>
          <w:szCs w:val="22"/>
        </w:rPr>
        <w:t>Procedimento</w:t>
      </w:r>
      <w:r w:rsidR="002B7F63">
        <w:rPr>
          <w:rFonts w:cs="Arial"/>
          <w:b/>
          <w:szCs w:val="22"/>
        </w:rPr>
        <w:t xml:space="preserve"> n. 1/TFT 2024/2025</w:t>
      </w:r>
    </w:p>
    <w:p w14:paraId="4C602B8B" w14:textId="30FFAB65" w:rsidR="00383A90" w:rsidRPr="002B7F63" w:rsidRDefault="00383A90" w:rsidP="002B7F63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1/TFT 2024/2025</w:t>
      </w:r>
    </w:p>
    <w:p w14:paraId="6D449558" w14:textId="77777777" w:rsidR="002B7F63" w:rsidRDefault="002B7F63" w:rsidP="002B7F63">
      <w:pPr>
        <w:pStyle w:val="LndNormale1"/>
        <w:jc w:val="center"/>
        <w:rPr>
          <w:rFonts w:cs="Arial"/>
          <w:b/>
          <w:szCs w:val="22"/>
        </w:rPr>
      </w:pPr>
    </w:p>
    <w:p w14:paraId="7B2243E8" w14:textId="3186C7FD" w:rsidR="002B7F63" w:rsidRDefault="002B7F63" w:rsidP="002B7F63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seguito del ricorso presentato dalla A.S. JESINA </w:t>
      </w:r>
      <w:r w:rsidR="00196AE2">
        <w:rPr>
          <w:rFonts w:cs="Arial"/>
          <w:b w:val="0"/>
          <w:szCs w:val="22"/>
        </w:rPr>
        <w:t xml:space="preserve">S.r.l. </w:t>
      </w:r>
      <w:r w:rsidR="002A650E">
        <w:rPr>
          <w:rFonts w:cs="Arial"/>
          <w:b w:val="0"/>
          <w:szCs w:val="22"/>
        </w:rPr>
        <w:t xml:space="preserve">in data 12 agosto 2024 </w:t>
      </w:r>
      <w:r w:rsidR="00E94974">
        <w:rPr>
          <w:rFonts w:cs="Arial"/>
          <w:b w:val="0"/>
          <w:szCs w:val="22"/>
        </w:rPr>
        <w:t>avverso</w:t>
      </w:r>
      <w:r w:rsidR="00196AE2">
        <w:rPr>
          <w:rFonts w:cs="Arial"/>
          <w:b w:val="0"/>
          <w:szCs w:val="22"/>
        </w:rPr>
        <w:t xml:space="preserve"> i</w:t>
      </w:r>
      <w:r w:rsidR="0057276A">
        <w:rPr>
          <w:rFonts w:cs="Arial"/>
          <w:b w:val="0"/>
          <w:szCs w:val="22"/>
        </w:rPr>
        <w:t xml:space="preserve">l </w:t>
      </w:r>
      <w:r w:rsidR="00E94974">
        <w:rPr>
          <w:rFonts w:cs="Arial"/>
          <w:b w:val="0"/>
          <w:szCs w:val="22"/>
        </w:rPr>
        <w:t>comunicato ufficiale n.11 del 31/07/2024</w:t>
      </w:r>
      <w:r w:rsidR="0057276A">
        <w:rPr>
          <w:rFonts w:cs="Arial"/>
          <w:b w:val="0"/>
          <w:szCs w:val="22"/>
        </w:rPr>
        <w:t xml:space="preserve"> del Comitato Regionale Marche</w:t>
      </w:r>
      <w:r w:rsidR="007E100A">
        <w:rPr>
          <w:rFonts w:cs="Arial"/>
          <w:b w:val="0"/>
          <w:szCs w:val="22"/>
        </w:rPr>
        <w:t xml:space="preserve"> </w:t>
      </w:r>
      <w:r w:rsidR="00196AE2">
        <w:rPr>
          <w:rFonts w:cs="Arial"/>
          <w:b w:val="0"/>
          <w:szCs w:val="22"/>
        </w:rPr>
        <w:t xml:space="preserve">in relazione alla delibera assunta dal consiglio direttivo del CR Marche del 31/07/2024 relativamente all’inserimento della società “1610 ALMAJUVENTUSFANO 1906 SRL “nell’organico del campionato Eccellenza Marche s.s. 2024/25 </w:t>
      </w:r>
      <w:r w:rsidR="007E100A">
        <w:rPr>
          <w:rFonts w:cs="Arial"/>
          <w:b w:val="0"/>
          <w:szCs w:val="22"/>
        </w:rPr>
        <w:t>ha pronunciato il seguente</w:t>
      </w:r>
    </w:p>
    <w:p w14:paraId="6C940DB2" w14:textId="77777777" w:rsidR="002B7F63" w:rsidRDefault="002B7F63" w:rsidP="002B7F63">
      <w:pPr>
        <w:pStyle w:val="Titolo"/>
        <w:jc w:val="both"/>
        <w:rPr>
          <w:rFonts w:cs="Arial"/>
          <w:b w:val="0"/>
          <w:szCs w:val="22"/>
        </w:rPr>
      </w:pPr>
    </w:p>
    <w:p w14:paraId="06DE4D98" w14:textId="77777777" w:rsidR="002B7F63" w:rsidRDefault="002B7F63" w:rsidP="002B7F63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1953714D" w14:textId="77777777" w:rsidR="002B7F63" w:rsidRDefault="002B7F63" w:rsidP="002B7F63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</w:p>
    <w:p w14:paraId="312E497A" w14:textId="77777777" w:rsidR="002B7F63" w:rsidRDefault="002B7F63" w:rsidP="002B7F63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77319D7F" w14:textId="77777777" w:rsidR="00EE79EF" w:rsidRDefault="00EE79EF" w:rsidP="002B7F63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</w:p>
    <w:p w14:paraId="57C59121" w14:textId="1FA1BD8D" w:rsidR="002B7F63" w:rsidRDefault="002B7F63" w:rsidP="002B7F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</w:t>
      </w:r>
      <w:r w:rsidR="0057276A">
        <w:rPr>
          <w:rFonts w:ascii="Arial" w:hAnsi="Arial" w:cs="Arial"/>
          <w:sz w:val="22"/>
          <w:szCs w:val="22"/>
        </w:rPr>
        <w:t>le</w:t>
      </w:r>
      <w:r w:rsidR="00FD11E2">
        <w:rPr>
          <w:rFonts w:ascii="Arial" w:hAnsi="Arial" w:cs="Arial"/>
          <w:sz w:val="22"/>
          <w:szCs w:val="22"/>
        </w:rPr>
        <w:t>, definitivamente pronunciando,</w:t>
      </w:r>
      <w:r w:rsidR="0057276A">
        <w:rPr>
          <w:rFonts w:ascii="Arial" w:hAnsi="Arial" w:cs="Arial"/>
          <w:sz w:val="22"/>
          <w:szCs w:val="22"/>
        </w:rPr>
        <w:t xml:space="preserve"> respinge il ricorso.</w:t>
      </w:r>
    </w:p>
    <w:p w14:paraId="515D8796" w14:textId="77777777" w:rsidR="002B7F63" w:rsidRPr="00526E1E" w:rsidRDefault="002B7F63" w:rsidP="002B7F63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</w:p>
    <w:p w14:paraId="49F597D7" w14:textId="392E4F88" w:rsidR="006507ED" w:rsidRPr="0057276A" w:rsidRDefault="002B7F63" w:rsidP="00572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085606C3" w14:textId="32C74A78" w:rsidR="00992A45" w:rsidRDefault="0057276A" w:rsidP="00572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data 3 settembre 2024.</w:t>
      </w:r>
    </w:p>
    <w:p w14:paraId="3EA83365" w14:textId="77777777" w:rsidR="00012673" w:rsidRDefault="00012673" w:rsidP="0057276A">
      <w:pPr>
        <w:rPr>
          <w:rFonts w:ascii="Arial" w:hAnsi="Arial" w:cs="Arial"/>
          <w:sz w:val="22"/>
          <w:szCs w:val="22"/>
        </w:rPr>
      </w:pPr>
    </w:p>
    <w:p w14:paraId="78456765" w14:textId="77777777" w:rsidR="0057276A" w:rsidRDefault="0057276A" w:rsidP="0057276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199C7CAA" w14:textId="77777777" w:rsidR="0057276A" w:rsidRDefault="0057276A" w:rsidP="0057276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236739AF" w14:textId="77777777" w:rsidR="0057276A" w:rsidRDefault="0057276A" w:rsidP="0057276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</w:t>
      </w:r>
    </w:p>
    <w:p w14:paraId="4A1CC3B1" w14:textId="77777777" w:rsidR="0057276A" w:rsidRDefault="0057276A" w:rsidP="0057276A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>Depositato in Ancona in data 3 settembre 2024</w:t>
      </w:r>
    </w:p>
    <w:p w14:paraId="4C8C4454" w14:textId="77777777" w:rsidR="0057276A" w:rsidRDefault="0057276A" w:rsidP="0057276A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</w:t>
      </w:r>
      <w:bookmarkEnd w:id="7"/>
      <w:r>
        <w:rPr>
          <w:rFonts w:cs="Arial"/>
          <w:szCs w:val="22"/>
        </w:rPr>
        <w:t xml:space="preserve">     </w:t>
      </w:r>
    </w:p>
    <w:p w14:paraId="3C261AFD" w14:textId="77777777" w:rsidR="0057276A" w:rsidRDefault="0057276A" w:rsidP="0057276A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190E6D27" w14:textId="58F1232F" w:rsidR="002B7F63" w:rsidRDefault="00D27AAB" w:rsidP="0057276A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Francesco Scaloni</w:t>
      </w:r>
    </w:p>
    <w:p w14:paraId="6701D4F7" w14:textId="77777777" w:rsidR="00992A45" w:rsidRDefault="00F855F5" w:rsidP="00992A45">
      <w:pPr>
        <w:pStyle w:val="Titol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</w:t>
      </w:r>
      <w:bookmarkStart w:id="8" w:name="_Hlk134694404"/>
      <w:bookmarkStart w:id="9" w:name="_Hlk175649936"/>
    </w:p>
    <w:p w14:paraId="057E371E" w14:textId="77777777" w:rsidR="00076CD4" w:rsidRDefault="00076CD4" w:rsidP="00992A45">
      <w:pPr>
        <w:pStyle w:val="Titolo"/>
        <w:rPr>
          <w:rFonts w:cs="Arial"/>
          <w:szCs w:val="22"/>
        </w:rPr>
      </w:pPr>
    </w:p>
    <w:p w14:paraId="5053CB90" w14:textId="358B1623" w:rsidR="00076CD4" w:rsidRPr="002B7F63" w:rsidRDefault="00EE79EF" w:rsidP="00076CD4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Procedimento</w:t>
      </w:r>
      <w:r w:rsidR="00076CD4">
        <w:rPr>
          <w:rFonts w:cs="Arial"/>
          <w:b/>
          <w:szCs w:val="22"/>
        </w:rPr>
        <w:t xml:space="preserve"> n. 2/TFT 2024/2025</w:t>
      </w:r>
    </w:p>
    <w:p w14:paraId="39B52EBA" w14:textId="77777777" w:rsidR="00076CD4" w:rsidRDefault="00076CD4" w:rsidP="00076CD4">
      <w:pPr>
        <w:pStyle w:val="LndNormale1"/>
        <w:jc w:val="center"/>
        <w:rPr>
          <w:rFonts w:cs="Arial"/>
          <w:b/>
          <w:szCs w:val="22"/>
        </w:rPr>
      </w:pPr>
    </w:p>
    <w:p w14:paraId="76CE601F" w14:textId="453F12AB" w:rsidR="00076CD4" w:rsidRDefault="00076CD4" w:rsidP="00076CD4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seguito </w:t>
      </w:r>
      <w:r w:rsidR="002A650E">
        <w:rPr>
          <w:rFonts w:cs="Arial"/>
          <w:b w:val="0"/>
          <w:szCs w:val="22"/>
        </w:rPr>
        <w:t>della istanza cautelare presente nel ricorso</w:t>
      </w:r>
      <w:r>
        <w:rPr>
          <w:rFonts w:cs="Arial"/>
          <w:b w:val="0"/>
          <w:szCs w:val="22"/>
        </w:rPr>
        <w:t xml:space="preserve"> presentato dalla A.S. JESINA S.r.l. </w:t>
      </w:r>
      <w:r w:rsidR="002A650E">
        <w:rPr>
          <w:rFonts w:cs="Arial"/>
          <w:b w:val="0"/>
          <w:szCs w:val="22"/>
        </w:rPr>
        <w:t xml:space="preserve">in data 17 agosto 2024 </w:t>
      </w:r>
      <w:r>
        <w:rPr>
          <w:rFonts w:cs="Arial"/>
          <w:b w:val="0"/>
          <w:szCs w:val="22"/>
        </w:rPr>
        <w:t>avverso il comunicato ufficiale n.1</w:t>
      </w:r>
      <w:r w:rsidR="00EE79EF">
        <w:rPr>
          <w:rFonts w:cs="Arial"/>
          <w:b w:val="0"/>
          <w:szCs w:val="22"/>
        </w:rPr>
        <w:t>5</w:t>
      </w:r>
      <w:r>
        <w:rPr>
          <w:rFonts w:cs="Arial"/>
          <w:b w:val="0"/>
          <w:szCs w:val="22"/>
        </w:rPr>
        <w:t xml:space="preserve"> del </w:t>
      </w:r>
      <w:r w:rsidR="00EE79EF">
        <w:rPr>
          <w:rFonts w:cs="Arial"/>
          <w:b w:val="0"/>
          <w:szCs w:val="22"/>
        </w:rPr>
        <w:t>13/08/</w:t>
      </w:r>
      <w:r>
        <w:rPr>
          <w:rFonts w:cs="Arial"/>
          <w:b w:val="0"/>
          <w:szCs w:val="22"/>
        </w:rPr>
        <w:t xml:space="preserve">/2024 del Comitato Regionale Marche </w:t>
      </w:r>
      <w:r w:rsidR="00EE79EF">
        <w:rPr>
          <w:rFonts w:cs="Arial"/>
          <w:b w:val="0"/>
          <w:szCs w:val="22"/>
        </w:rPr>
        <w:t xml:space="preserve">con il quale sono state fissate le gare di Coppa Italia Eccellenza e Promozione </w:t>
      </w:r>
      <w:r>
        <w:rPr>
          <w:rFonts w:cs="Arial"/>
          <w:b w:val="0"/>
          <w:szCs w:val="22"/>
        </w:rPr>
        <w:t xml:space="preserve">ha pronunciato </w:t>
      </w:r>
      <w:r w:rsidR="00EE79EF">
        <w:rPr>
          <w:rFonts w:cs="Arial"/>
          <w:b w:val="0"/>
          <w:szCs w:val="22"/>
        </w:rPr>
        <w:t>la</w:t>
      </w:r>
      <w:r>
        <w:rPr>
          <w:rFonts w:cs="Arial"/>
          <w:b w:val="0"/>
          <w:szCs w:val="22"/>
        </w:rPr>
        <w:t xml:space="preserve"> seguente</w:t>
      </w:r>
    </w:p>
    <w:p w14:paraId="526529C5" w14:textId="6E8B81B9" w:rsidR="00076CD4" w:rsidRDefault="00EE79EF" w:rsidP="00076CD4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ORDINANZA</w:t>
      </w:r>
    </w:p>
    <w:p w14:paraId="0E004708" w14:textId="77777777" w:rsidR="00076CD4" w:rsidRDefault="00076CD4" w:rsidP="00076CD4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</w:p>
    <w:p w14:paraId="2BC384B4" w14:textId="0D280726" w:rsidR="00076CD4" w:rsidRDefault="00076CD4" w:rsidP="00076C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</w:t>
      </w:r>
      <w:r w:rsidR="00EE79EF">
        <w:rPr>
          <w:rFonts w:ascii="Arial" w:hAnsi="Arial" w:cs="Arial"/>
          <w:sz w:val="22"/>
          <w:szCs w:val="22"/>
        </w:rPr>
        <w:t xml:space="preserve"> respinge l’istanza cautelare, non ritenendone sussiste</w:t>
      </w:r>
      <w:r w:rsidR="002A650E">
        <w:rPr>
          <w:rFonts w:ascii="Arial" w:hAnsi="Arial" w:cs="Arial"/>
          <w:sz w:val="22"/>
          <w:szCs w:val="22"/>
        </w:rPr>
        <w:t>re</w:t>
      </w:r>
      <w:r w:rsidR="00EE79EF">
        <w:rPr>
          <w:rFonts w:ascii="Arial" w:hAnsi="Arial" w:cs="Arial"/>
          <w:sz w:val="22"/>
          <w:szCs w:val="22"/>
        </w:rPr>
        <w:t xml:space="preserve"> i presupposti.</w:t>
      </w:r>
    </w:p>
    <w:p w14:paraId="06C6C8BB" w14:textId="77777777" w:rsidR="00076CD4" w:rsidRPr="00526E1E" w:rsidRDefault="00076CD4" w:rsidP="00076CD4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</w:p>
    <w:p w14:paraId="130F7186" w14:textId="77777777" w:rsidR="00076CD4" w:rsidRPr="0057276A" w:rsidRDefault="00076CD4" w:rsidP="00076C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5282CF03" w14:textId="77777777" w:rsidR="00076CD4" w:rsidRDefault="00076CD4" w:rsidP="00076C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data 3 settembre 2024.</w:t>
      </w:r>
    </w:p>
    <w:p w14:paraId="7F4C7BCE" w14:textId="77777777" w:rsidR="00076CD4" w:rsidRDefault="00076CD4" w:rsidP="00076CD4">
      <w:pPr>
        <w:rPr>
          <w:rFonts w:ascii="Arial" w:hAnsi="Arial" w:cs="Arial"/>
          <w:sz w:val="22"/>
          <w:szCs w:val="22"/>
        </w:rPr>
      </w:pPr>
    </w:p>
    <w:p w14:paraId="3436863F" w14:textId="77777777" w:rsidR="00076CD4" w:rsidRDefault="00076CD4" w:rsidP="00076CD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2AC8F4D5" w14:textId="77777777" w:rsidR="00076CD4" w:rsidRDefault="00076CD4" w:rsidP="00076CD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7A654FF7" w14:textId="77777777" w:rsidR="00076CD4" w:rsidRDefault="00076CD4" w:rsidP="00076CD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</w:t>
      </w:r>
    </w:p>
    <w:p w14:paraId="1BB9A69A" w14:textId="77777777" w:rsidR="00076CD4" w:rsidRDefault="00076CD4" w:rsidP="00076CD4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3 settembre 2024</w:t>
      </w:r>
    </w:p>
    <w:p w14:paraId="0539424D" w14:textId="77777777" w:rsidR="00383A90" w:rsidRDefault="00383A90" w:rsidP="00383A9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0B13E59" w14:textId="77777777" w:rsidR="00383A90" w:rsidRDefault="00383A90" w:rsidP="00383A9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2AB17C8E" w14:textId="37538599" w:rsidR="00383A90" w:rsidRDefault="00383A90" w:rsidP="00383A9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Francesco Scaloni</w:t>
      </w:r>
    </w:p>
    <w:p w14:paraId="5182D109" w14:textId="77777777" w:rsidR="00076CD4" w:rsidRDefault="00076CD4" w:rsidP="002A650E">
      <w:pPr>
        <w:pStyle w:val="Titolo"/>
        <w:jc w:val="both"/>
        <w:rPr>
          <w:rFonts w:cs="Arial"/>
          <w:szCs w:val="22"/>
        </w:rPr>
      </w:pPr>
    </w:p>
    <w:p w14:paraId="3CED3118" w14:textId="0E23E547" w:rsidR="00383A90" w:rsidRDefault="00383A90" w:rsidP="00F26DE5">
      <w:pPr>
        <w:pStyle w:val="Titolo"/>
        <w:rPr>
          <w:rFonts w:cs="Arial"/>
          <w:szCs w:val="22"/>
        </w:rPr>
      </w:pPr>
      <w:r>
        <w:rPr>
          <w:rFonts w:cs="Arial"/>
          <w:szCs w:val="22"/>
        </w:rPr>
        <w:t>Procedimento</w:t>
      </w:r>
      <w:r w:rsidR="00F855F5">
        <w:rPr>
          <w:rFonts w:cs="Arial"/>
          <w:szCs w:val="22"/>
        </w:rPr>
        <w:t xml:space="preserve"> n. </w:t>
      </w:r>
      <w:r>
        <w:rPr>
          <w:rFonts w:cs="Arial"/>
          <w:szCs w:val="22"/>
        </w:rPr>
        <w:t>3</w:t>
      </w:r>
      <w:r w:rsidR="00837A94">
        <w:rPr>
          <w:rFonts w:cs="Arial"/>
          <w:szCs w:val="22"/>
        </w:rPr>
        <w:t>/</w:t>
      </w:r>
      <w:r w:rsidR="00F855F5">
        <w:rPr>
          <w:rFonts w:cs="Arial"/>
          <w:szCs w:val="22"/>
        </w:rPr>
        <w:t>TFT 202</w:t>
      </w:r>
      <w:r w:rsidR="00837A94">
        <w:rPr>
          <w:rFonts w:cs="Arial"/>
          <w:szCs w:val="22"/>
        </w:rPr>
        <w:t>4/</w:t>
      </w:r>
      <w:r w:rsidR="00F855F5">
        <w:rPr>
          <w:rFonts w:cs="Arial"/>
          <w:szCs w:val="22"/>
        </w:rPr>
        <w:t>202</w:t>
      </w:r>
      <w:r w:rsidR="00837A94">
        <w:rPr>
          <w:rFonts w:cs="Arial"/>
          <w:szCs w:val="22"/>
        </w:rPr>
        <w:t>5</w:t>
      </w:r>
    </w:p>
    <w:p w14:paraId="1D5BEFAA" w14:textId="3124476E" w:rsidR="00F855F5" w:rsidRDefault="00383A90" w:rsidP="001826F1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2/TFT 2024/2025</w:t>
      </w:r>
    </w:p>
    <w:p w14:paraId="21CEC2FA" w14:textId="77777777" w:rsidR="00CE30A5" w:rsidRDefault="00CE30A5" w:rsidP="001826F1">
      <w:pPr>
        <w:pStyle w:val="LndNormale1"/>
        <w:jc w:val="center"/>
        <w:rPr>
          <w:rFonts w:cs="Arial"/>
          <w:b/>
          <w:szCs w:val="22"/>
        </w:rPr>
      </w:pPr>
    </w:p>
    <w:p w14:paraId="6DCE0E40" w14:textId="6084C43E" w:rsidR="00BE7819" w:rsidRDefault="00383A90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</w:t>
      </w:r>
      <w:r w:rsidR="00F855F5">
        <w:rPr>
          <w:rFonts w:cs="Arial"/>
          <w:b w:val="0"/>
          <w:szCs w:val="22"/>
        </w:rPr>
        <w:t xml:space="preserve"> seguito del deferimento n.</w:t>
      </w:r>
      <w:r w:rsidR="00E63B10">
        <w:rPr>
          <w:rFonts w:cs="Arial"/>
          <w:b w:val="0"/>
          <w:szCs w:val="22"/>
        </w:rPr>
        <w:t xml:space="preserve"> </w:t>
      </w:r>
      <w:r w:rsidR="00837A94">
        <w:rPr>
          <w:rFonts w:cs="Arial"/>
          <w:b w:val="0"/>
          <w:szCs w:val="22"/>
        </w:rPr>
        <w:t>3</w:t>
      </w:r>
      <w:r w:rsidR="00372D82">
        <w:rPr>
          <w:rFonts w:cs="Arial"/>
          <w:b w:val="0"/>
          <w:szCs w:val="22"/>
        </w:rPr>
        <w:t>257</w:t>
      </w:r>
      <w:r w:rsidR="0053375F">
        <w:rPr>
          <w:rFonts w:cs="Arial"/>
          <w:b w:val="0"/>
          <w:szCs w:val="22"/>
        </w:rPr>
        <w:t>/</w:t>
      </w:r>
      <w:r w:rsidR="00372D82">
        <w:rPr>
          <w:rFonts w:cs="Arial"/>
          <w:b w:val="0"/>
          <w:szCs w:val="22"/>
        </w:rPr>
        <w:t>938</w:t>
      </w:r>
      <w:r w:rsidR="00837A94">
        <w:rPr>
          <w:rFonts w:cs="Arial"/>
          <w:b w:val="0"/>
          <w:szCs w:val="22"/>
        </w:rPr>
        <w:t xml:space="preserve"> </w:t>
      </w:r>
      <w:r w:rsidR="00BD4375">
        <w:rPr>
          <w:rFonts w:cs="Arial"/>
          <w:b w:val="0"/>
          <w:bCs/>
          <w:szCs w:val="22"/>
        </w:rPr>
        <w:t>pfi 2</w:t>
      </w:r>
      <w:r w:rsidR="0053375F">
        <w:rPr>
          <w:rFonts w:cs="Arial"/>
          <w:b w:val="0"/>
          <w:bCs/>
          <w:szCs w:val="22"/>
        </w:rPr>
        <w:t>3</w:t>
      </w:r>
      <w:r w:rsidR="00BD4375">
        <w:rPr>
          <w:rFonts w:cs="Arial"/>
          <w:b w:val="0"/>
          <w:bCs/>
          <w:szCs w:val="22"/>
        </w:rPr>
        <w:t>-2</w:t>
      </w:r>
      <w:r w:rsidR="0053375F">
        <w:rPr>
          <w:rFonts w:cs="Arial"/>
          <w:b w:val="0"/>
          <w:bCs/>
          <w:szCs w:val="22"/>
        </w:rPr>
        <w:t>4</w:t>
      </w:r>
      <w:r w:rsidR="00BD4375">
        <w:rPr>
          <w:rFonts w:cs="Arial"/>
          <w:b w:val="0"/>
          <w:bCs/>
          <w:szCs w:val="22"/>
        </w:rPr>
        <w:t>/PM</w:t>
      </w:r>
      <w:r w:rsidR="00837A94">
        <w:rPr>
          <w:rFonts w:cs="Arial"/>
          <w:b w:val="0"/>
          <w:bCs/>
          <w:szCs w:val="22"/>
        </w:rPr>
        <w:t>/</w:t>
      </w:r>
      <w:r w:rsidR="00372D82">
        <w:rPr>
          <w:rFonts w:cs="Arial"/>
          <w:b w:val="0"/>
          <w:bCs/>
          <w:szCs w:val="22"/>
        </w:rPr>
        <w:t xml:space="preserve">vdb </w:t>
      </w:r>
      <w:r w:rsidR="00BD4375">
        <w:rPr>
          <w:rFonts w:cs="Arial"/>
          <w:b w:val="0"/>
          <w:bCs/>
          <w:szCs w:val="22"/>
        </w:rPr>
        <w:t>del</w:t>
      </w:r>
      <w:r w:rsidR="00372D82">
        <w:rPr>
          <w:rFonts w:cs="Arial"/>
          <w:b w:val="0"/>
          <w:bCs/>
          <w:szCs w:val="22"/>
        </w:rPr>
        <w:t xml:space="preserve"> 5</w:t>
      </w:r>
      <w:r w:rsidR="0053375F">
        <w:rPr>
          <w:rFonts w:cs="Arial"/>
          <w:b w:val="0"/>
          <w:bCs/>
          <w:szCs w:val="22"/>
        </w:rPr>
        <w:t xml:space="preserve"> </w:t>
      </w:r>
      <w:r w:rsidR="00837A94">
        <w:rPr>
          <w:rFonts w:cs="Arial"/>
          <w:b w:val="0"/>
          <w:bCs/>
          <w:szCs w:val="22"/>
        </w:rPr>
        <w:t>agosto</w:t>
      </w:r>
      <w:r w:rsidR="00BE7819">
        <w:rPr>
          <w:rFonts w:cs="Arial"/>
          <w:b w:val="0"/>
          <w:bCs/>
          <w:szCs w:val="22"/>
        </w:rPr>
        <w:t xml:space="preserve"> </w:t>
      </w:r>
      <w:r w:rsidR="00BD4375">
        <w:rPr>
          <w:rFonts w:cs="Arial"/>
          <w:b w:val="0"/>
          <w:bCs/>
          <w:szCs w:val="22"/>
        </w:rPr>
        <w:t>202</w:t>
      </w:r>
      <w:r w:rsidR="0053375F">
        <w:rPr>
          <w:rFonts w:cs="Arial"/>
          <w:b w:val="0"/>
          <w:bCs/>
          <w:szCs w:val="22"/>
        </w:rPr>
        <w:t>4</w:t>
      </w:r>
      <w:r w:rsidR="00F855F5">
        <w:rPr>
          <w:rFonts w:cs="Arial"/>
          <w:szCs w:val="22"/>
        </w:rPr>
        <w:t xml:space="preserve"> </w:t>
      </w:r>
      <w:r w:rsidR="00F855F5">
        <w:rPr>
          <w:rFonts w:cs="Arial"/>
          <w:b w:val="0"/>
          <w:szCs w:val="22"/>
        </w:rPr>
        <w:t>a car</w:t>
      </w:r>
      <w:r w:rsidR="00BA02CA">
        <w:rPr>
          <w:rFonts w:cs="Arial"/>
          <w:b w:val="0"/>
          <w:szCs w:val="22"/>
        </w:rPr>
        <w:t xml:space="preserve">ico </w:t>
      </w:r>
      <w:r w:rsidR="0053375F">
        <w:rPr>
          <w:rFonts w:cs="Arial"/>
          <w:b w:val="0"/>
          <w:szCs w:val="22"/>
        </w:rPr>
        <w:t>del</w:t>
      </w:r>
      <w:r w:rsidR="00837A94">
        <w:rPr>
          <w:rFonts w:cs="Arial"/>
          <w:b w:val="0"/>
          <w:szCs w:val="22"/>
        </w:rPr>
        <w:t xml:space="preserve"> sig. </w:t>
      </w:r>
      <w:r w:rsidR="00372D82">
        <w:rPr>
          <w:rFonts w:cs="Arial"/>
          <w:b w:val="0"/>
          <w:szCs w:val="22"/>
        </w:rPr>
        <w:t xml:space="preserve">AGUZZI ENRICO </w:t>
      </w:r>
      <w:r w:rsidR="00837A94">
        <w:rPr>
          <w:rFonts w:cs="Arial"/>
          <w:b w:val="0"/>
          <w:szCs w:val="22"/>
        </w:rPr>
        <w:t xml:space="preserve">e della società </w:t>
      </w:r>
      <w:r w:rsidR="00372D82">
        <w:rPr>
          <w:rFonts w:cs="Arial"/>
          <w:b w:val="0"/>
          <w:szCs w:val="22"/>
        </w:rPr>
        <w:t>A.S.D. U.S. FOSSOMBRONE CALCIO</w:t>
      </w:r>
      <w:r w:rsidR="00F30FC3">
        <w:rPr>
          <w:rFonts w:cs="Arial"/>
          <w:b w:val="0"/>
          <w:szCs w:val="22"/>
        </w:rPr>
        <w:t xml:space="preserve"> </w:t>
      </w:r>
      <w:r w:rsidR="00F855F5">
        <w:rPr>
          <w:b w:val="0"/>
        </w:rPr>
        <w:t>ha pronunciato</w:t>
      </w:r>
      <w:r w:rsidR="00F855F5">
        <w:rPr>
          <w:rFonts w:cs="Arial"/>
          <w:b w:val="0"/>
          <w:szCs w:val="22"/>
        </w:rPr>
        <w:t xml:space="preserve"> il seguente</w:t>
      </w:r>
    </w:p>
    <w:p w14:paraId="141F7DE4" w14:textId="77777777" w:rsidR="00372D82" w:rsidRDefault="00372D82" w:rsidP="001826F1">
      <w:pPr>
        <w:pStyle w:val="Titolo"/>
        <w:jc w:val="both"/>
        <w:rPr>
          <w:rFonts w:cs="Arial"/>
          <w:b w:val="0"/>
          <w:szCs w:val="22"/>
        </w:rPr>
      </w:pPr>
    </w:p>
    <w:p w14:paraId="7CFBD992" w14:textId="664FE0B2" w:rsidR="00F855F5" w:rsidRDefault="00F855F5" w:rsidP="001826F1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C1C24E4" w14:textId="77777777" w:rsidR="00DC3FF6" w:rsidRDefault="00DC3FF6" w:rsidP="001826F1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</w:p>
    <w:p w14:paraId="5BDDC21E" w14:textId="656CF308" w:rsidR="00526E1E" w:rsidRDefault="00F855F5" w:rsidP="001826F1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7F860617" w14:textId="25C71978" w:rsidR="00837A94" w:rsidRDefault="00526E1E" w:rsidP="00526E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</w:t>
      </w:r>
      <w:r w:rsidR="009070FA">
        <w:rPr>
          <w:rFonts w:ascii="Arial" w:hAnsi="Arial" w:cs="Arial"/>
          <w:sz w:val="22"/>
          <w:szCs w:val="22"/>
        </w:rPr>
        <w:t>e</w:t>
      </w:r>
      <w:r w:rsidR="00FD47D7">
        <w:rPr>
          <w:rFonts w:ascii="Arial" w:hAnsi="Arial" w:cs="Arial"/>
          <w:sz w:val="22"/>
          <w:szCs w:val="22"/>
        </w:rPr>
        <w:t xml:space="preserve"> non accoglie il deferimento e, per l’effetto,</w:t>
      </w:r>
      <w:r w:rsidR="009070FA">
        <w:rPr>
          <w:rFonts w:ascii="Arial" w:hAnsi="Arial" w:cs="Arial"/>
          <w:sz w:val="22"/>
          <w:szCs w:val="22"/>
        </w:rPr>
        <w:t xml:space="preserve"> proscioglie i deferiti.</w:t>
      </w:r>
    </w:p>
    <w:p w14:paraId="58B8A884" w14:textId="2AFFFA3F" w:rsidR="001320D4" w:rsidRPr="00526E1E" w:rsidRDefault="001320D4" w:rsidP="00526E1E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</w:p>
    <w:p w14:paraId="79B537D5" w14:textId="3D2B9BA4" w:rsidR="00DC3FF6" w:rsidRDefault="00F855F5" w:rsidP="005700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</w:t>
      </w:r>
      <w:r w:rsidR="006507ED">
        <w:rPr>
          <w:rFonts w:ascii="Arial" w:hAnsi="Arial" w:cs="Arial"/>
          <w:sz w:val="22"/>
          <w:szCs w:val="22"/>
        </w:rPr>
        <w:t>i.</w:t>
      </w:r>
    </w:p>
    <w:p w14:paraId="64633879" w14:textId="78C33101" w:rsidR="00724608" w:rsidRDefault="00F855F5" w:rsidP="00553D84">
      <w:pPr>
        <w:rPr>
          <w:rFonts w:ascii="Arial" w:hAnsi="Arial" w:cs="Arial"/>
          <w:sz w:val="22"/>
          <w:szCs w:val="22"/>
        </w:rPr>
      </w:pPr>
      <w:bookmarkStart w:id="10" w:name="_Hlk176273956"/>
      <w:r>
        <w:rPr>
          <w:rFonts w:ascii="Arial" w:hAnsi="Arial" w:cs="Arial"/>
          <w:sz w:val="22"/>
          <w:szCs w:val="22"/>
        </w:rPr>
        <w:t>Così deciso in Ancona, nella sede della FIGC – LND - Comitato Regionale Marche, in da</w:t>
      </w:r>
      <w:r w:rsidR="0053375F">
        <w:rPr>
          <w:rFonts w:ascii="Arial" w:hAnsi="Arial" w:cs="Arial"/>
          <w:sz w:val="22"/>
          <w:szCs w:val="22"/>
        </w:rPr>
        <w:t>ta</w:t>
      </w:r>
      <w:r w:rsidR="00F26595">
        <w:rPr>
          <w:rFonts w:ascii="Arial" w:hAnsi="Arial" w:cs="Arial"/>
          <w:sz w:val="22"/>
          <w:szCs w:val="22"/>
        </w:rPr>
        <w:t xml:space="preserve"> </w:t>
      </w:r>
      <w:r w:rsidR="00C904E0">
        <w:rPr>
          <w:rFonts w:ascii="Arial" w:hAnsi="Arial" w:cs="Arial"/>
          <w:sz w:val="22"/>
          <w:szCs w:val="22"/>
        </w:rPr>
        <w:t>3</w:t>
      </w:r>
      <w:r w:rsidR="00163CB6">
        <w:rPr>
          <w:rFonts w:ascii="Arial" w:hAnsi="Arial" w:cs="Arial"/>
          <w:sz w:val="22"/>
          <w:szCs w:val="22"/>
        </w:rPr>
        <w:t xml:space="preserve"> </w:t>
      </w:r>
      <w:r w:rsidR="00C904E0">
        <w:rPr>
          <w:rFonts w:ascii="Arial" w:hAnsi="Arial" w:cs="Arial"/>
          <w:sz w:val="22"/>
          <w:szCs w:val="22"/>
        </w:rPr>
        <w:t>settembre</w:t>
      </w:r>
      <w:r w:rsidR="0053375F">
        <w:rPr>
          <w:rFonts w:ascii="Arial" w:hAnsi="Arial" w:cs="Arial"/>
          <w:sz w:val="22"/>
          <w:szCs w:val="22"/>
        </w:rPr>
        <w:t xml:space="preserve"> 2024</w:t>
      </w:r>
      <w:bookmarkEnd w:id="8"/>
      <w:bookmarkEnd w:id="10"/>
      <w:r w:rsidR="00494CD5">
        <w:rPr>
          <w:rFonts w:ascii="Arial" w:hAnsi="Arial" w:cs="Arial"/>
          <w:sz w:val="22"/>
          <w:szCs w:val="22"/>
        </w:rPr>
        <w:t>.</w:t>
      </w:r>
      <w:bookmarkEnd w:id="9"/>
    </w:p>
    <w:p w14:paraId="0CB309E5" w14:textId="77777777" w:rsidR="00590B9F" w:rsidRDefault="00590B9F" w:rsidP="00553D84">
      <w:pPr>
        <w:rPr>
          <w:rFonts w:ascii="Arial" w:hAnsi="Arial" w:cs="Arial"/>
          <w:sz w:val="22"/>
          <w:szCs w:val="22"/>
        </w:rPr>
      </w:pPr>
    </w:p>
    <w:p w14:paraId="40868DC4" w14:textId="77777777" w:rsidR="00590B9F" w:rsidRDefault="00590B9F" w:rsidP="00590B9F">
      <w:pPr>
        <w:jc w:val="left"/>
        <w:rPr>
          <w:rFonts w:ascii="Arial" w:hAnsi="Arial" w:cs="Arial"/>
          <w:sz w:val="22"/>
          <w:szCs w:val="22"/>
        </w:rPr>
      </w:pPr>
      <w:bookmarkStart w:id="11" w:name="_Hlk176274019"/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04F96AA1" w14:textId="77777777" w:rsidR="00590B9F" w:rsidRDefault="00590B9F" w:rsidP="00590B9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Giovanni Spanti                                                                                                      Piero Paciaroni</w:t>
      </w:r>
    </w:p>
    <w:p w14:paraId="6173AC64" w14:textId="0A819EA3" w:rsidR="00526E1E" w:rsidRDefault="00526E1E" w:rsidP="0072460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14E76B46" w14:textId="70ED75B5" w:rsidR="00F855F5" w:rsidRDefault="00F855F5" w:rsidP="0053375F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C904E0">
        <w:rPr>
          <w:rFonts w:cs="Arial"/>
          <w:b/>
          <w:szCs w:val="22"/>
          <w:u w:val="single"/>
        </w:rPr>
        <w:t xml:space="preserve">3 settembre </w:t>
      </w:r>
      <w:r>
        <w:rPr>
          <w:rFonts w:cs="Arial"/>
          <w:b/>
          <w:szCs w:val="22"/>
          <w:u w:val="single"/>
        </w:rPr>
        <w:t>202</w:t>
      </w:r>
      <w:r w:rsidR="006462A6">
        <w:rPr>
          <w:rFonts w:cs="Arial"/>
          <w:b/>
          <w:szCs w:val="22"/>
          <w:u w:val="single"/>
        </w:rPr>
        <w:t>4</w:t>
      </w:r>
    </w:p>
    <w:p w14:paraId="0D0B124E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CCA04D0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4F81B8D6" w14:textId="46216C6F" w:rsidR="00C904E0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1BBD54B6" w14:textId="77777777" w:rsidR="00383A90" w:rsidRDefault="00383A90" w:rsidP="00F855F5">
      <w:pPr>
        <w:pStyle w:val="LndNormale1"/>
        <w:rPr>
          <w:rFonts w:cs="Arial"/>
          <w:szCs w:val="22"/>
        </w:rPr>
      </w:pPr>
    </w:p>
    <w:p w14:paraId="47AE5D53" w14:textId="77777777" w:rsidR="00520367" w:rsidRDefault="00520367" w:rsidP="00F855F5">
      <w:pPr>
        <w:pStyle w:val="LndNormale1"/>
        <w:rPr>
          <w:rFonts w:cs="Arial"/>
          <w:szCs w:val="22"/>
        </w:rPr>
      </w:pPr>
    </w:p>
    <w:bookmarkEnd w:id="11"/>
    <w:p w14:paraId="3068B010" w14:textId="121F8BA5" w:rsidR="00383A90" w:rsidRPr="00F26DE5" w:rsidRDefault="00383A90" w:rsidP="00F26DE5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Procedimento</w:t>
      </w:r>
      <w:r w:rsidR="00C904E0">
        <w:rPr>
          <w:rFonts w:cs="Arial"/>
          <w:b/>
          <w:szCs w:val="22"/>
        </w:rPr>
        <w:t xml:space="preserve"> n. </w:t>
      </w:r>
      <w:r>
        <w:rPr>
          <w:rFonts w:cs="Arial"/>
          <w:b/>
          <w:szCs w:val="22"/>
        </w:rPr>
        <w:t>4</w:t>
      </w:r>
      <w:r w:rsidR="00C904E0">
        <w:rPr>
          <w:rFonts w:cs="Arial"/>
          <w:b/>
          <w:szCs w:val="22"/>
        </w:rPr>
        <w:t>/TFT 2024/2025</w:t>
      </w:r>
    </w:p>
    <w:p w14:paraId="3C172F29" w14:textId="4DF1290E" w:rsidR="00C904E0" w:rsidRDefault="00383A90" w:rsidP="00C904E0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3/TFT 2024/2025</w:t>
      </w:r>
    </w:p>
    <w:p w14:paraId="60791C72" w14:textId="77777777" w:rsidR="00C904E0" w:rsidRDefault="00C904E0" w:rsidP="00C904E0">
      <w:pPr>
        <w:pStyle w:val="LndNormale1"/>
        <w:jc w:val="center"/>
        <w:rPr>
          <w:rFonts w:cs="Arial"/>
          <w:b/>
          <w:szCs w:val="22"/>
        </w:rPr>
      </w:pPr>
    </w:p>
    <w:p w14:paraId="2145387A" w14:textId="7BD51484" w:rsidR="00C904E0" w:rsidRDefault="00383A90" w:rsidP="00C904E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</w:t>
      </w:r>
      <w:r w:rsidR="00C904E0">
        <w:rPr>
          <w:rFonts w:cs="Arial"/>
          <w:b w:val="0"/>
          <w:szCs w:val="22"/>
        </w:rPr>
        <w:t xml:space="preserve"> seguito del deferimento n. 3794/1146 </w:t>
      </w:r>
      <w:r w:rsidR="00C904E0">
        <w:rPr>
          <w:rFonts w:cs="Arial"/>
          <w:b w:val="0"/>
          <w:bCs/>
          <w:szCs w:val="22"/>
        </w:rPr>
        <w:t>pfi 23-24/PM/rn dell’8 agosto 2024</w:t>
      </w:r>
      <w:r w:rsidR="00C904E0">
        <w:rPr>
          <w:rFonts w:cs="Arial"/>
          <w:szCs w:val="22"/>
        </w:rPr>
        <w:t xml:space="preserve"> </w:t>
      </w:r>
      <w:r w:rsidR="00C904E0">
        <w:rPr>
          <w:rFonts w:cs="Arial"/>
          <w:b w:val="0"/>
          <w:szCs w:val="22"/>
        </w:rPr>
        <w:t xml:space="preserve">a carico del sig. MIRACLE OSAZUWA e della società A.S.D. FC TORRIONE CALCIO 1919 </w:t>
      </w:r>
      <w:r w:rsidR="00C904E0">
        <w:rPr>
          <w:b w:val="0"/>
        </w:rPr>
        <w:t>ha pronunciato</w:t>
      </w:r>
      <w:r w:rsidR="00C904E0">
        <w:rPr>
          <w:rFonts w:cs="Arial"/>
          <w:b w:val="0"/>
          <w:szCs w:val="22"/>
        </w:rPr>
        <w:t xml:space="preserve"> il seguente</w:t>
      </w:r>
    </w:p>
    <w:p w14:paraId="77946BD8" w14:textId="77777777" w:rsidR="00C904E0" w:rsidRDefault="00C904E0" w:rsidP="00C904E0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13FA4145" w14:textId="77777777" w:rsidR="00C904E0" w:rsidRDefault="00C904E0" w:rsidP="00C904E0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</w:p>
    <w:p w14:paraId="02A6BB07" w14:textId="77777777" w:rsidR="00C904E0" w:rsidRDefault="00C904E0" w:rsidP="00C904E0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2B984396" w14:textId="4B8F4CE4" w:rsidR="00C904E0" w:rsidRPr="00590B9F" w:rsidRDefault="00C904E0" w:rsidP="00590B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accoglimento del deferimento., le seguenti sanzioni:</w:t>
      </w:r>
    </w:p>
    <w:p w14:paraId="0B65A50A" w14:textId="5C1A06E0" w:rsidR="00C904E0" w:rsidRDefault="00C904E0" w:rsidP="00C904E0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MIRACLE OSAZUWA squalifica per </w:t>
      </w:r>
      <w:r w:rsidR="008C6FC9">
        <w:rPr>
          <w:rFonts w:ascii="Arial" w:hAnsi="Arial" w:cs="Arial"/>
          <w:sz w:val="22"/>
          <w:szCs w:val="22"/>
        </w:rPr>
        <w:t>12 (dodici)</w:t>
      </w:r>
      <w:r>
        <w:rPr>
          <w:rFonts w:ascii="Arial" w:hAnsi="Arial" w:cs="Arial"/>
          <w:sz w:val="22"/>
          <w:szCs w:val="22"/>
        </w:rPr>
        <w:t xml:space="preserve"> </w:t>
      </w:r>
      <w:r w:rsidR="008C6FC9">
        <w:rPr>
          <w:rFonts w:ascii="Arial" w:hAnsi="Arial" w:cs="Arial"/>
          <w:sz w:val="22"/>
          <w:szCs w:val="22"/>
        </w:rPr>
        <w:t>giornate</w:t>
      </w:r>
    </w:p>
    <w:p w14:paraId="5579386A" w14:textId="1E0987C0" w:rsidR="00C904E0" w:rsidRDefault="00C904E0" w:rsidP="00C904E0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società A.S.D. FC TORRIONE CALCIO 1919 ammenda di € </w:t>
      </w:r>
      <w:r w:rsidR="008C6FC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00,00 (</w:t>
      </w:r>
      <w:r w:rsidR="008C6FC9">
        <w:rPr>
          <w:rFonts w:ascii="Arial" w:hAnsi="Arial" w:cs="Arial"/>
          <w:sz w:val="22"/>
          <w:szCs w:val="22"/>
        </w:rPr>
        <w:t>due</w:t>
      </w:r>
      <w:r>
        <w:rPr>
          <w:rFonts w:ascii="Arial" w:hAnsi="Arial" w:cs="Arial"/>
          <w:sz w:val="22"/>
          <w:szCs w:val="22"/>
        </w:rPr>
        <w:t>cento/00)</w:t>
      </w:r>
    </w:p>
    <w:p w14:paraId="267614CC" w14:textId="77777777" w:rsidR="00C904E0" w:rsidRPr="001826F1" w:rsidRDefault="00C904E0" w:rsidP="00C904E0">
      <w:pPr>
        <w:rPr>
          <w:rFonts w:ascii="Arial" w:hAnsi="Arial" w:cs="Arial"/>
          <w:sz w:val="22"/>
          <w:szCs w:val="22"/>
        </w:rPr>
      </w:pPr>
    </w:p>
    <w:p w14:paraId="369DB719" w14:textId="5385913B" w:rsidR="00C904E0" w:rsidRDefault="00C904E0" w:rsidP="00C904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5B860A8E" w14:textId="77777777" w:rsidR="00C904E0" w:rsidRDefault="00C904E0" w:rsidP="00C904E0">
      <w:pPr>
        <w:rPr>
          <w:rFonts w:ascii="Arial" w:hAnsi="Arial" w:cs="Arial"/>
          <w:sz w:val="22"/>
          <w:szCs w:val="22"/>
        </w:rPr>
      </w:pPr>
      <w:bookmarkStart w:id="12" w:name="_Hlk176273994"/>
      <w:r>
        <w:rPr>
          <w:rFonts w:ascii="Arial" w:hAnsi="Arial" w:cs="Arial"/>
          <w:sz w:val="22"/>
          <w:szCs w:val="22"/>
        </w:rPr>
        <w:t>Così deciso in Ancona, nella sede della FIGC – LND - Comitato Regionale Marche, in data 3 settembre 2024.</w:t>
      </w:r>
    </w:p>
    <w:bookmarkEnd w:id="12"/>
    <w:p w14:paraId="196B2227" w14:textId="77777777" w:rsidR="001F6009" w:rsidRDefault="001F6009" w:rsidP="00C904E0">
      <w:pPr>
        <w:rPr>
          <w:rFonts w:ascii="Arial" w:hAnsi="Arial" w:cs="Arial"/>
          <w:sz w:val="22"/>
          <w:szCs w:val="22"/>
        </w:rPr>
      </w:pPr>
    </w:p>
    <w:p w14:paraId="0974D953" w14:textId="77777777" w:rsidR="001F6009" w:rsidRDefault="001F6009" w:rsidP="001F6009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62C205E3" w14:textId="6462EBC7" w:rsidR="001F6009" w:rsidRDefault="00EF0BDF" w:rsidP="001F6009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 Scaloni</w:t>
      </w:r>
      <w:r w:rsidR="001F600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Piero Paciaroni</w:t>
      </w:r>
    </w:p>
    <w:p w14:paraId="2193D1B2" w14:textId="77777777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</w:p>
    <w:p w14:paraId="7A8680D1" w14:textId="77777777" w:rsidR="001F6009" w:rsidRDefault="001F6009" w:rsidP="001F6009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3 settembre 2024</w:t>
      </w:r>
    </w:p>
    <w:p w14:paraId="1508DBB9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E1FD2F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BBAB7A8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21DB26CB" w:rsidR="00F855F5" w:rsidRDefault="00F855F5" w:rsidP="00F855F5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8C7545">
        <w:rPr>
          <w:rFonts w:cs="Arial"/>
          <w:b/>
          <w:u w:val="single"/>
        </w:rPr>
        <w:t>03</w:t>
      </w:r>
      <w:r>
        <w:rPr>
          <w:rFonts w:cs="Arial"/>
          <w:b/>
          <w:u w:val="single"/>
        </w:rPr>
        <w:t>/</w:t>
      </w:r>
      <w:r w:rsidR="006462A6">
        <w:rPr>
          <w:rFonts w:cs="Arial"/>
          <w:b/>
          <w:u w:val="single"/>
        </w:rPr>
        <w:t>0</w:t>
      </w:r>
      <w:r w:rsidR="008C7545">
        <w:rPr>
          <w:rFonts w:cs="Arial"/>
          <w:b/>
          <w:u w:val="single"/>
        </w:rPr>
        <w:t>9</w:t>
      </w:r>
      <w:r>
        <w:rPr>
          <w:rFonts w:cs="Arial"/>
          <w:b/>
          <w:u w:val="single"/>
        </w:rPr>
        <w:t>/202</w:t>
      </w:r>
      <w:r w:rsidR="006462A6">
        <w:rPr>
          <w:rFonts w:cs="Arial"/>
          <w:b/>
          <w:u w:val="single"/>
        </w:rPr>
        <w:t>4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287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2130B" w14:textId="77777777" w:rsidR="008B0A19" w:rsidRDefault="008B0A19" w:rsidP="00E50F57">
      <w:r>
        <w:separator/>
      </w:r>
    </w:p>
  </w:endnote>
  <w:endnote w:type="continuationSeparator" w:id="0">
    <w:p w14:paraId="7FEEACF5" w14:textId="77777777" w:rsidR="008B0A19" w:rsidRDefault="008B0A19" w:rsidP="00E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C3E68" w14:textId="77777777" w:rsidR="008B0A19" w:rsidRDefault="008B0A19" w:rsidP="00E50F57">
      <w:r>
        <w:separator/>
      </w:r>
    </w:p>
  </w:footnote>
  <w:footnote w:type="continuationSeparator" w:id="0">
    <w:p w14:paraId="0564018A" w14:textId="77777777" w:rsidR="008B0A19" w:rsidRDefault="008B0A19" w:rsidP="00E5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  <w:num w:numId="27" w16cid:durableId="989853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2673"/>
    <w:rsid w:val="00013079"/>
    <w:rsid w:val="00015C07"/>
    <w:rsid w:val="0001651D"/>
    <w:rsid w:val="00022ABF"/>
    <w:rsid w:val="000247D8"/>
    <w:rsid w:val="00026CAA"/>
    <w:rsid w:val="00030F11"/>
    <w:rsid w:val="0003111A"/>
    <w:rsid w:val="0003120F"/>
    <w:rsid w:val="00031957"/>
    <w:rsid w:val="0003381D"/>
    <w:rsid w:val="000340E2"/>
    <w:rsid w:val="00035905"/>
    <w:rsid w:val="000471F9"/>
    <w:rsid w:val="00056832"/>
    <w:rsid w:val="00066A78"/>
    <w:rsid w:val="00067660"/>
    <w:rsid w:val="00074084"/>
    <w:rsid w:val="00074D48"/>
    <w:rsid w:val="00076BCF"/>
    <w:rsid w:val="00076CD4"/>
    <w:rsid w:val="0008167A"/>
    <w:rsid w:val="00083220"/>
    <w:rsid w:val="0008755C"/>
    <w:rsid w:val="00095003"/>
    <w:rsid w:val="00096CDA"/>
    <w:rsid w:val="000A52D3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503"/>
    <w:rsid w:val="000F19B6"/>
    <w:rsid w:val="000F19C9"/>
    <w:rsid w:val="0010005F"/>
    <w:rsid w:val="001170C9"/>
    <w:rsid w:val="00120D1B"/>
    <w:rsid w:val="001320D4"/>
    <w:rsid w:val="00133576"/>
    <w:rsid w:val="0015233C"/>
    <w:rsid w:val="00154FE0"/>
    <w:rsid w:val="001600F2"/>
    <w:rsid w:val="0016282C"/>
    <w:rsid w:val="00163CB6"/>
    <w:rsid w:val="00170216"/>
    <w:rsid w:val="00171222"/>
    <w:rsid w:val="00173AAD"/>
    <w:rsid w:val="0017775D"/>
    <w:rsid w:val="001826F1"/>
    <w:rsid w:val="0018450B"/>
    <w:rsid w:val="00184CDD"/>
    <w:rsid w:val="001864E8"/>
    <w:rsid w:val="00193928"/>
    <w:rsid w:val="00193936"/>
    <w:rsid w:val="00194E1D"/>
    <w:rsid w:val="00196AE2"/>
    <w:rsid w:val="001A167F"/>
    <w:rsid w:val="001A3344"/>
    <w:rsid w:val="001B3CC2"/>
    <w:rsid w:val="001C3179"/>
    <w:rsid w:val="001C3320"/>
    <w:rsid w:val="001C3FBA"/>
    <w:rsid w:val="001C5E02"/>
    <w:rsid w:val="001D2C75"/>
    <w:rsid w:val="001E00ED"/>
    <w:rsid w:val="001E2103"/>
    <w:rsid w:val="001E311B"/>
    <w:rsid w:val="001E5E8A"/>
    <w:rsid w:val="001F1093"/>
    <w:rsid w:val="001F4854"/>
    <w:rsid w:val="001F4B04"/>
    <w:rsid w:val="001F5BC9"/>
    <w:rsid w:val="001F6009"/>
    <w:rsid w:val="002027FA"/>
    <w:rsid w:val="002153A0"/>
    <w:rsid w:val="00215CDE"/>
    <w:rsid w:val="00217D36"/>
    <w:rsid w:val="00217E2E"/>
    <w:rsid w:val="0022275B"/>
    <w:rsid w:val="00222B16"/>
    <w:rsid w:val="0022418E"/>
    <w:rsid w:val="00225617"/>
    <w:rsid w:val="002302ED"/>
    <w:rsid w:val="00232F0B"/>
    <w:rsid w:val="0023551C"/>
    <w:rsid w:val="00244700"/>
    <w:rsid w:val="002454CA"/>
    <w:rsid w:val="00245A3E"/>
    <w:rsid w:val="00245CD9"/>
    <w:rsid w:val="0025260B"/>
    <w:rsid w:val="00254791"/>
    <w:rsid w:val="00256AA5"/>
    <w:rsid w:val="00260413"/>
    <w:rsid w:val="00265841"/>
    <w:rsid w:val="002742DD"/>
    <w:rsid w:val="00277E66"/>
    <w:rsid w:val="00280131"/>
    <w:rsid w:val="00280A14"/>
    <w:rsid w:val="002842CB"/>
    <w:rsid w:val="0028453C"/>
    <w:rsid w:val="002848BA"/>
    <w:rsid w:val="002872DC"/>
    <w:rsid w:val="002877FE"/>
    <w:rsid w:val="0029110A"/>
    <w:rsid w:val="002925EF"/>
    <w:rsid w:val="002926F3"/>
    <w:rsid w:val="00293D10"/>
    <w:rsid w:val="0029724D"/>
    <w:rsid w:val="002A113E"/>
    <w:rsid w:val="002A4E9B"/>
    <w:rsid w:val="002A650E"/>
    <w:rsid w:val="002B1937"/>
    <w:rsid w:val="002B472B"/>
    <w:rsid w:val="002B5930"/>
    <w:rsid w:val="002B7F63"/>
    <w:rsid w:val="002C0841"/>
    <w:rsid w:val="002C2140"/>
    <w:rsid w:val="002D0F0A"/>
    <w:rsid w:val="002D12F8"/>
    <w:rsid w:val="002D56D6"/>
    <w:rsid w:val="002D5B66"/>
    <w:rsid w:val="002E019D"/>
    <w:rsid w:val="002E456C"/>
    <w:rsid w:val="002E4747"/>
    <w:rsid w:val="002F19C7"/>
    <w:rsid w:val="002F261F"/>
    <w:rsid w:val="003070A1"/>
    <w:rsid w:val="00307BCB"/>
    <w:rsid w:val="00307E31"/>
    <w:rsid w:val="00312C75"/>
    <w:rsid w:val="00313E12"/>
    <w:rsid w:val="003148F0"/>
    <w:rsid w:val="00316F84"/>
    <w:rsid w:val="00323932"/>
    <w:rsid w:val="003260DA"/>
    <w:rsid w:val="00326D95"/>
    <w:rsid w:val="0033037A"/>
    <w:rsid w:val="003304D7"/>
    <w:rsid w:val="00335A33"/>
    <w:rsid w:val="0035035C"/>
    <w:rsid w:val="0035089E"/>
    <w:rsid w:val="0036368D"/>
    <w:rsid w:val="003660FE"/>
    <w:rsid w:val="00372D82"/>
    <w:rsid w:val="00374BCB"/>
    <w:rsid w:val="00375144"/>
    <w:rsid w:val="00382188"/>
    <w:rsid w:val="00383A90"/>
    <w:rsid w:val="003874A9"/>
    <w:rsid w:val="00390364"/>
    <w:rsid w:val="00393DB6"/>
    <w:rsid w:val="003946C4"/>
    <w:rsid w:val="00395724"/>
    <w:rsid w:val="003A15F0"/>
    <w:rsid w:val="003A2675"/>
    <w:rsid w:val="003A3FFB"/>
    <w:rsid w:val="003A7792"/>
    <w:rsid w:val="003B3602"/>
    <w:rsid w:val="003B3943"/>
    <w:rsid w:val="003B51E0"/>
    <w:rsid w:val="003B5B02"/>
    <w:rsid w:val="003C04E8"/>
    <w:rsid w:val="003C6ED1"/>
    <w:rsid w:val="003D4F24"/>
    <w:rsid w:val="003D58AB"/>
    <w:rsid w:val="003E010A"/>
    <w:rsid w:val="003E02C0"/>
    <w:rsid w:val="003E05D4"/>
    <w:rsid w:val="003F20D1"/>
    <w:rsid w:val="003F6865"/>
    <w:rsid w:val="00401E58"/>
    <w:rsid w:val="0040402D"/>
    <w:rsid w:val="00406BB3"/>
    <w:rsid w:val="004213BA"/>
    <w:rsid w:val="00424C69"/>
    <w:rsid w:val="00433629"/>
    <w:rsid w:val="00435A34"/>
    <w:rsid w:val="0044112D"/>
    <w:rsid w:val="0044286E"/>
    <w:rsid w:val="0044537D"/>
    <w:rsid w:val="004479E8"/>
    <w:rsid w:val="00447F3C"/>
    <w:rsid w:val="004516EE"/>
    <w:rsid w:val="004603FF"/>
    <w:rsid w:val="00463417"/>
    <w:rsid w:val="0046351E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901BE"/>
    <w:rsid w:val="00493A8C"/>
    <w:rsid w:val="00493B26"/>
    <w:rsid w:val="00494436"/>
    <w:rsid w:val="00494C32"/>
    <w:rsid w:val="00494CD5"/>
    <w:rsid w:val="004974F9"/>
    <w:rsid w:val="004A58E8"/>
    <w:rsid w:val="004A6429"/>
    <w:rsid w:val="004A69FA"/>
    <w:rsid w:val="004A6DEB"/>
    <w:rsid w:val="004B1DD5"/>
    <w:rsid w:val="004C5D2B"/>
    <w:rsid w:val="004C6942"/>
    <w:rsid w:val="004D0E3F"/>
    <w:rsid w:val="004E5B69"/>
    <w:rsid w:val="004E7F88"/>
    <w:rsid w:val="005025BB"/>
    <w:rsid w:val="00504614"/>
    <w:rsid w:val="0051150D"/>
    <w:rsid w:val="0051406F"/>
    <w:rsid w:val="0051598A"/>
    <w:rsid w:val="00520367"/>
    <w:rsid w:val="0052216A"/>
    <w:rsid w:val="00526E1E"/>
    <w:rsid w:val="0053375F"/>
    <w:rsid w:val="00553A03"/>
    <w:rsid w:val="00553D84"/>
    <w:rsid w:val="005608E1"/>
    <w:rsid w:val="005616DC"/>
    <w:rsid w:val="00564B7F"/>
    <w:rsid w:val="00564C43"/>
    <w:rsid w:val="00564DB5"/>
    <w:rsid w:val="005677C7"/>
    <w:rsid w:val="0057006F"/>
    <w:rsid w:val="0057276A"/>
    <w:rsid w:val="00584FCF"/>
    <w:rsid w:val="00585972"/>
    <w:rsid w:val="00586517"/>
    <w:rsid w:val="00590B9F"/>
    <w:rsid w:val="00591212"/>
    <w:rsid w:val="00593B9D"/>
    <w:rsid w:val="00594C83"/>
    <w:rsid w:val="005A0A27"/>
    <w:rsid w:val="005A3278"/>
    <w:rsid w:val="005B4977"/>
    <w:rsid w:val="005C42A4"/>
    <w:rsid w:val="005D0C01"/>
    <w:rsid w:val="005D64BE"/>
    <w:rsid w:val="005D684D"/>
    <w:rsid w:val="005D7B20"/>
    <w:rsid w:val="005E4862"/>
    <w:rsid w:val="005E6238"/>
    <w:rsid w:val="00601DC4"/>
    <w:rsid w:val="006059EA"/>
    <w:rsid w:val="006122D9"/>
    <w:rsid w:val="00620654"/>
    <w:rsid w:val="00622DA2"/>
    <w:rsid w:val="00633FCA"/>
    <w:rsid w:val="00634F4F"/>
    <w:rsid w:val="00636338"/>
    <w:rsid w:val="00640A4C"/>
    <w:rsid w:val="00641549"/>
    <w:rsid w:val="00643FEC"/>
    <w:rsid w:val="006462A6"/>
    <w:rsid w:val="00650045"/>
    <w:rsid w:val="006507ED"/>
    <w:rsid w:val="00654351"/>
    <w:rsid w:val="00662042"/>
    <w:rsid w:val="00662F60"/>
    <w:rsid w:val="0067012F"/>
    <w:rsid w:val="00672080"/>
    <w:rsid w:val="00676AAD"/>
    <w:rsid w:val="00677A74"/>
    <w:rsid w:val="0068308D"/>
    <w:rsid w:val="006955A9"/>
    <w:rsid w:val="00695E04"/>
    <w:rsid w:val="006A4679"/>
    <w:rsid w:val="006A6C93"/>
    <w:rsid w:val="006B4470"/>
    <w:rsid w:val="006C1871"/>
    <w:rsid w:val="006C7002"/>
    <w:rsid w:val="006D0159"/>
    <w:rsid w:val="006D0237"/>
    <w:rsid w:val="006D2861"/>
    <w:rsid w:val="006D7E7B"/>
    <w:rsid w:val="006E4114"/>
    <w:rsid w:val="00700AC2"/>
    <w:rsid w:val="007032C8"/>
    <w:rsid w:val="0070563E"/>
    <w:rsid w:val="00707726"/>
    <w:rsid w:val="00710A9D"/>
    <w:rsid w:val="00711349"/>
    <w:rsid w:val="007127EA"/>
    <w:rsid w:val="00714B45"/>
    <w:rsid w:val="007156AB"/>
    <w:rsid w:val="00717A83"/>
    <w:rsid w:val="00717F89"/>
    <w:rsid w:val="00722739"/>
    <w:rsid w:val="00724608"/>
    <w:rsid w:val="007306F1"/>
    <w:rsid w:val="00730EA3"/>
    <w:rsid w:val="007330DF"/>
    <w:rsid w:val="00741D0B"/>
    <w:rsid w:val="00741E06"/>
    <w:rsid w:val="00742068"/>
    <w:rsid w:val="00743BC9"/>
    <w:rsid w:val="00745A67"/>
    <w:rsid w:val="0074631E"/>
    <w:rsid w:val="00746ADD"/>
    <w:rsid w:val="007568FF"/>
    <w:rsid w:val="007605A2"/>
    <w:rsid w:val="007622C8"/>
    <w:rsid w:val="00772A92"/>
    <w:rsid w:val="00774BD1"/>
    <w:rsid w:val="00774C93"/>
    <w:rsid w:val="00776CD3"/>
    <w:rsid w:val="00780DD7"/>
    <w:rsid w:val="00780E47"/>
    <w:rsid w:val="00783C90"/>
    <w:rsid w:val="0079000E"/>
    <w:rsid w:val="007931A1"/>
    <w:rsid w:val="0079428F"/>
    <w:rsid w:val="00794442"/>
    <w:rsid w:val="007964D9"/>
    <w:rsid w:val="007978EE"/>
    <w:rsid w:val="007A3D9C"/>
    <w:rsid w:val="007B0A17"/>
    <w:rsid w:val="007B269A"/>
    <w:rsid w:val="007B2798"/>
    <w:rsid w:val="007C0CC4"/>
    <w:rsid w:val="007C498A"/>
    <w:rsid w:val="007D0799"/>
    <w:rsid w:val="007D16DD"/>
    <w:rsid w:val="007D2AF7"/>
    <w:rsid w:val="007E100A"/>
    <w:rsid w:val="007E2124"/>
    <w:rsid w:val="007E2CE9"/>
    <w:rsid w:val="007E5A68"/>
    <w:rsid w:val="007E6E4D"/>
    <w:rsid w:val="007F1679"/>
    <w:rsid w:val="00802D7B"/>
    <w:rsid w:val="00804070"/>
    <w:rsid w:val="00804994"/>
    <w:rsid w:val="008059D3"/>
    <w:rsid w:val="008077E3"/>
    <w:rsid w:val="00816735"/>
    <w:rsid w:val="008200A3"/>
    <w:rsid w:val="008266A6"/>
    <w:rsid w:val="008268BC"/>
    <w:rsid w:val="00827EDB"/>
    <w:rsid w:val="00832EB1"/>
    <w:rsid w:val="008363B4"/>
    <w:rsid w:val="008367AF"/>
    <w:rsid w:val="00837A94"/>
    <w:rsid w:val="008469E3"/>
    <w:rsid w:val="008475D1"/>
    <w:rsid w:val="00852556"/>
    <w:rsid w:val="008609F4"/>
    <w:rsid w:val="008676B7"/>
    <w:rsid w:val="00871445"/>
    <w:rsid w:val="00871669"/>
    <w:rsid w:val="00871FF1"/>
    <w:rsid w:val="00872DF3"/>
    <w:rsid w:val="00875144"/>
    <w:rsid w:val="008777A3"/>
    <w:rsid w:val="00886775"/>
    <w:rsid w:val="008A25AA"/>
    <w:rsid w:val="008A635E"/>
    <w:rsid w:val="008B0525"/>
    <w:rsid w:val="008B06AF"/>
    <w:rsid w:val="008B0A19"/>
    <w:rsid w:val="008B1C68"/>
    <w:rsid w:val="008B3D5F"/>
    <w:rsid w:val="008B5D85"/>
    <w:rsid w:val="008B643C"/>
    <w:rsid w:val="008B74F3"/>
    <w:rsid w:val="008C317A"/>
    <w:rsid w:val="008C4BD4"/>
    <w:rsid w:val="008C6FC9"/>
    <w:rsid w:val="008C7545"/>
    <w:rsid w:val="008D3CCF"/>
    <w:rsid w:val="008D5D2D"/>
    <w:rsid w:val="008E015C"/>
    <w:rsid w:val="008E7967"/>
    <w:rsid w:val="00901E99"/>
    <w:rsid w:val="009070FA"/>
    <w:rsid w:val="0090784B"/>
    <w:rsid w:val="00910C15"/>
    <w:rsid w:val="00911C9C"/>
    <w:rsid w:val="00917825"/>
    <w:rsid w:val="00917F23"/>
    <w:rsid w:val="009258AE"/>
    <w:rsid w:val="00933016"/>
    <w:rsid w:val="00933624"/>
    <w:rsid w:val="00933B11"/>
    <w:rsid w:val="00933F25"/>
    <w:rsid w:val="009414C8"/>
    <w:rsid w:val="0094354D"/>
    <w:rsid w:val="00943DB7"/>
    <w:rsid w:val="009450E0"/>
    <w:rsid w:val="00945833"/>
    <w:rsid w:val="00955270"/>
    <w:rsid w:val="00955A2C"/>
    <w:rsid w:val="009610A4"/>
    <w:rsid w:val="00966A2B"/>
    <w:rsid w:val="0097053E"/>
    <w:rsid w:val="009712B3"/>
    <w:rsid w:val="00972AD9"/>
    <w:rsid w:val="00975E0C"/>
    <w:rsid w:val="00983311"/>
    <w:rsid w:val="00987082"/>
    <w:rsid w:val="009927F3"/>
    <w:rsid w:val="00992A45"/>
    <w:rsid w:val="00995EDF"/>
    <w:rsid w:val="009977B8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E3959"/>
    <w:rsid w:val="009F067E"/>
    <w:rsid w:val="009F4726"/>
    <w:rsid w:val="00A01EA6"/>
    <w:rsid w:val="00A030BD"/>
    <w:rsid w:val="00A05402"/>
    <w:rsid w:val="00A12586"/>
    <w:rsid w:val="00A13E98"/>
    <w:rsid w:val="00A14AA3"/>
    <w:rsid w:val="00A160E7"/>
    <w:rsid w:val="00A16BDB"/>
    <w:rsid w:val="00A2411D"/>
    <w:rsid w:val="00A26522"/>
    <w:rsid w:val="00A30202"/>
    <w:rsid w:val="00A33C24"/>
    <w:rsid w:val="00A376ED"/>
    <w:rsid w:val="00A45D30"/>
    <w:rsid w:val="00A5625F"/>
    <w:rsid w:val="00A569C5"/>
    <w:rsid w:val="00A6727F"/>
    <w:rsid w:val="00A673A8"/>
    <w:rsid w:val="00A67A2F"/>
    <w:rsid w:val="00A70A32"/>
    <w:rsid w:val="00A718D4"/>
    <w:rsid w:val="00A76A0E"/>
    <w:rsid w:val="00A77883"/>
    <w:rsid w:val="00A83216"/>
    <w:rsid w:val="00A91E80"/>
    <w:rsid w:val="00A96715"/>
    <w:rsid w:val="00AA0B8B"/>
    <w:rsid w:val="00AB0621"/>
    <w:rsid w:val="00AC1BD3"/>
    <w:rsid w:val="00AC2909"/>
    <w:rsid w:val="00AC377C"/>
    <w:rsid w:val="00AC4A97"/>
    <w:rsid w:val="00AD0FA8"/>
    <w:rsid w:val="00AD1849"/>
    <w:rsid w:val="00AD2FF5"/>
    <w:rsid w:val="00AD45BC"/>
    <w:rsid w:val="00AD6883"/>
    <w:rsid w:val="00AE002F"/>
    <w:rsid w:val="00AF1188"/>
    <w:rsid w:val="00B0003A"/>
    <w:rsid w:val="00B002F0"/>
    <w:rsid w:val="00B01FFE"/>
    <w:rsid w:val="00B04D18"/>
    <w:rsid w:val="00B04E8C"/>
    <w:rsid w:val="00B064BD"/>
    <w:rsid w:val="00B14173"/>
    <w:rsid w:val="00B14EB3"/>
    <w:rsid w:val="00B1616E"/>
    <w:rsid w:val="00B20DDF"/>
    <w:rsid w:val="00B225DF"/>
    <w:rsid w:val="00B23C5E"/>
    <w:rsid w:val="00B25861"/>
    <w:rsid w:val="00B258DA"/>
    <w:rsid w:val="00B34B12"/>
    <w:rsid w:val="00B3630C"/>
    <w:rsid w:val="00B40DB3"/>
    <w:rsid w:val="00B41D16"/>
    <w:rsid w:val="00B4402C"/>
    <w:rsid w:val="00B4512B"/>
    <w:rsid w:val="00B50B5A"/>
    <w:rsid w:val="00B53F8D"/>
    <w:rsid w:val="00B70680"/>
    <w:rsid w:val="00B7301C"/>
    <w:rsid w:val="00B74C25"/>
    <w:rsid w:val="00B84BAB"/>
    <w:rsid w:val="00BA02CA"/>
    <w:rsid w:val="00BA1678"/>
    <w:rsid w:val="00BA1A64"/>
    <w:rsid w:val="00BB0AA0"/>
    <w:rsid w:val="00BB1A21"/>
    <w:rsid w:val="00BB507D"/>
    <w:rsid w:val="00BD2F9B"/>
    <w:rsid w:val="00BD4375"/>
    <w:rsid w:val="00BD4AE4"/>
    <w:rsid w:val="00BD7494"/>
    <w:rsid w:val="00BD7F0D"/>
    <w:rsid w:val="00BE0544"/>
    <w:rsid w:val="00BE3994"/>
    <w:rsid w:val="00BE45F4"/>
    <w:rsid w:val="00BE7819"/>
    <w:rsid w:val="00BF1929"/>
    <w:rsid w:val="00BF1E11"/>
    <w:rsid w:val="00C01BF0"/>
    <w:rsid w:val="00C0247D"/>
    <w:rsid w:val="00C05500"/>
    <w:rsid w:val="00C057C0"/>
    <w:rsid w:val="00C11206"/>
    <w:rsid w:val="00C1205D"/>
    <w:rsid w:val="00C1425A"/>
    <w:rsid w:val="00C23459"/>
    <w:rsid w:val="00C268B1"/>
    <w:rsid w:val="00C32371"/>
    <w:rsid w:val="00C32FD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7772B"/>
    <w:rsid w:val="00C8177E"/>
    <w:rsid w:val="00C8473D"/>
    <w:rsid w:val="00C904E0"/>
    <w:rsid w:val="00C9057D"/>
    <w:rsid w:val="00C95471"/>
    <w:rsid w:val="00C95A3E"/>
    <w:rsid w:val="00CA41D3"/>
    <w:rsid w:val="00CA49C8"/>
    <w:rsid w:val="00CA753E"/>
    <w:rsid w:val="00CB3456"/>
    <w:rsid w:val="00CB47C3"/>
    <w:rsid w:val="00CC1102"/>
    <w:rsid w:val="00CC3F72"/>
    <w:rsid w:val="00CD57E4"/>
    <w:rsid w:val="00CD5866"/>
    <w:rsid w:val="00CE30A5"/>
    <w:rsid w:val="00CE5634"/>
    <w:rsid w:val="00CE5E64"/>
    <w:rsid w:val="00D04247"/>
    <w:rsid w:val="00D15A15"/>
    <w:rsid w:val="00D27AAB"/>
    <w:rsid w:val="00D31E39"/>
    <w:rsid w:val="00D32D48"/>
    <w:rsid w:val="00D3556A"/>
    <w:rsid w:val="00D35C95"/>
    <w:rsid w:val="00D36460"/>
    <w:rsid w:val="00D46C30"/>
    <w:rsid w:val="00D516B6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2DEF"/>
    <w:rsid w:val="00DA5462"/>
    <w:rsid w:val="00DB43E8"/>
    <w:rsid w:val="00DB477F"/>
    <w:rsid w:val="00DB523B"/>
    <w:rsid w:val="00DB6ECD"/>
    <w:rsid w:val="00DB7C6E"/>
    <w:rsid w:val="00DC3FF6"/>
    <w:rsid w:val="00DE03A2"/>
    <w:rsid w:val="00DE62E6"/>
    <w:rsid w:val="00DE76DA"/>
    <w:rsid w:val="00DF48F2"/>
    <w:rsid w:val="00DF627D"/>
    <w:rsid w:val="00E13573"/>
    <w:rsid w:val="00E25EF7"/>
    <w:rsid w:val="00E269CA"/>
    <w:rsid w:val="00E26C5A"/>
    <w:rsid w:val="00E26C7D"/>
    <w:rsid w:val="00E30533"/>
    <w:rsid w:val="00E30999"/>
    <w:rsid w:val="00E43AC0"/>
    <w:rsid w:val="00E47DAD"/>
    <w:rsid w:val="00E502FE"/>
    <w:rsid w:val="00E50F57"/>
    <w:rsid w:val="00E568B2"/>
    <w:rsid w:val="00E57F43"/>
    <w:rsid w:val="00E60A0D"/>
    <w:rsid w:val="00E6396B"/>
    <w:rsid w:val="00E63B10"/>
    <w:rsid w:val="00E65882"/>
    <w:rsid w:val="00E677F5"/>
    <w:rsid w:val="00E72E3E"/>
    <w:rsid w:val="00E75500"/>
    <w:rsid w:val="00E86073"/>
    <w:rsid w:val="00E87B28"/>
    <w:rsid w:val="00E9170D"/>
    <w:rsid w:val="00E93C65"/>
    <w:rsid w:val="00E94974"/>
    <w:rsid w:val="00E97D88"/>
    <w:rsid w:val="00EB08F8"/>
    <w:rsid w:val="00EB3456"/>
    <w:rsid w:val="00EB5C10"/>
    <w:rsid w:val="00EC08DE"/>
    <w:rsid w:val="00EC38FD"/>
    <w:rsid w:val="00ED0B15"/>
    <w:rsid w:val="00ED2B51"/>
    <w:rsid w:val="00ED5E91"/>
    <w:rsid w:val="00ED72A3"/>
    <w:rsid w:val="00EE05D5"/>
    <w:rsid w:val="00EE79EF"/>
    <w:rsid w:val="00EF0BDF"/>
    <w:rsid w:val="00F00B35"/>
    <w:rsid w:val="00F0563D"/>
    <w:rsid w:val="00F06826"/>
    <w:rsid w:val="00F12F82"/>
    <w:rsid w:val="00F1403A"/>
    <w:rsid w:val="00F162FD"/>
    <w:rsid w:val="00F26595"/>
    <w:rsid w:val="00F26934"/>
    <w:rsid w:val="00F26DE5"/>
    <w:rsid w:val="00F30FC3"/>
    <w:rsid w:val="00F37182"/>
    <w:rsid w:val="00F40387"/>
    <w:rsid w:val="00F40C55"/>
    <w:rsid w:val="00F40C70"/>
    <w:rsid w:val="00F50ADF"/>
    <w:rsid w:val="00F524B4"/>
    <w:rsid w:val="00F55953"/>
    <w:rsid w:val="00F57907"/>
    <w:rsid w:val="00F61BB0"/>
    <w:rsid w:val="00F6250D"/>
    <w:rsid w:val="00F64102"/>
    <w:rsid w:val="00F75C64"/>
    <w:rsid w:val="00F8120D"/>
    <w:rsid w:val="00F81324"/>
    <w:rsid w:val="00F855F5"/>
    <w:rsid w:val="00F90FD5"/>
    <w:rsid w:val="00F91B46"/>
    <w:rsid w:val="00F9399B"/>
    <w:rsid w:val="00F971FA"/>
    <w:rsid w:val="00FA35C8"/>
    <w:rsid w:val="00FB116C"/>
    <w:rsid w:val="00FB3473"/>
    <w:rsid w:val="00FB7683"/>
    <w:rsid w:val="00FC0F99"/>
    <w:rsid w:val="00FC4612"/>
    <w:rsid w:val="00FC69F0"/>
    <w:rsid w:val="00FC7784"/>
    <w:rsid w:val="00FD08B3"/>
    <w:rsid w:val="00FD11E2"/>
    <w:rsid w:val="00FD39D6"/>
    <w:rsid w:val="00FD47D7"/>
    <w:rsid w:val="00FE1D7C"/>
    <w:rsid w:val="00FE2D35"/>
    <w:rsid w:val="00FE505D"/>
    <w:rsid w:val="00FE61D5"/>
    <w:rsid w:val="00FE7E5B"/>
    <w:rsid w:val="00FF2796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F57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57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209</cp:revision>
  <cp:lastPrinted>2024-09-03T19:00:00Z</cp:lastPrinted>
  <dcterms:created xsi:type="dcterms:W3CDTF">2023-05-11T08:32:00Z</dcterms:created>
  <dcterms:modified xsi:type="dcterms:W3CDTF">2024-09-03T19:02:00Z</dcterms:modified>
</cp:coreProperties>
</file>