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0CB980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3C2F5F">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81C18">
              <w:rPr>
                <w:rFonts w:ascii="Arial" w:hAnsi="Arial" w:cs="Arial"/>
                <w:color w:val="002060"/>
                <w:sz w:val="40"/>
                <w:szCs w:val="40"/>
              </w:rPr>
              <w:t>30</w:t>
            </w:r>
            <w:r w:rsidR="00580BE5">
              <w:rPr>
                <w:rFonts w:ascii="Arial" w:hAnsi="Arial" w:cs="Arial"/>
                <w:color w:val="002060"/>
                <w:sz w:val="40"/>
                <w:szCs w:val="40"/>
              </w:rPr>
              <w:t>/</w:t>
            </w:r>
            <w:r w:rsidR="00281C18">
              <w:rPr>
                <w:rFonts w:ascii="Arial" w:hAnsi="Arial" w:cs="Arial"/>
                <w:color w:val="002060"/>
                <w:sz w:val="40"/>
                <w:szCs w:val="40"/>
              </w:rPr>
              <w:t>12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281C18">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4B7706C"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A77E1">
          <w:rPr>
            <w:noProof/>
            <w:webHidden/>
          </w:rPr>
          <w:t>1</w:t>
        </w:r>
        <w:r w:rsidR="00AC19D9" w:rsidRPr="00DE1EF7">
          <w:rPr>
            <w:noProof/>
            <w:webHidden/>
          </w:rPr>
          <w:fldChar w:fldCharType="end"/>
        </w:r>
      </w:hyperlink>
    </w:p>
    <w:p w14:paraId="112EDB38" w14:textId="71E73855"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A77E1">
          <w:rPr>
            <w:noProof/>
            <w:webHidden/>
          </w:rPr>
          <w:t>1</w:t>
        </w:r>
        <w:r w:rsidRPr="00DE1EF7">
          <w:rPr>
            <w:noProof/>
            <w:webHidden/>
          </w:rPr>
          <w:fldChar w:fldCharType="end"/>
        </w:r>
      </w:hyperlink>
    </w:p>
    <w:p w14:paraId="4D9CAD43" w14:textId="30ADF48D"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A77E1">
          <w:rPr>
            <w:noProof/>
            <w:webHidden/>
          </w:rPr>
          <w:t>1</w:t>
        </w:r>
        <w:r w:rsidRPr="00DE1EF7">
          <w:rPr>
            <w:noProof/>
            <w:webHidden/>
          </w:rPr>
          <w:fldChar w:fldCharType="end"/>
        </w:r>
      </w:hyperlink>
    </w:p>
    <w:p w14:paraId="0EAFCCD8" w14:textId="32A722E4"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A77E1">
          <w:rPr>
            <w:noProof/>
            <w:webHidden/>
          </w:rPr>
          <w:t>1</w:t>
        </w:r>
        <w:r w:rsidRPr="00DE1EF7">
          <w:rPr>
            <w:noProof/>
            <w:webHidden/>
          </w:rPr>
          <w:fldChar w:fldCharType="end"/>
        </w:r>
      </w:hyperlink>
    </w:p>
    <w:p w14:paraId="0952245B" w14:textId="7CFB79BB"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A77E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B7E5A42" w14:textId="77777777" w:rsidR="009C0A61" w:rsidRDefault="009C0A61"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lastRenderedPageBreak/>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lastRenderedPageBreak/>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20B9AE45" w14:textId="77777777" w:rsidR="0057267C" w:rsidRPr="00583542" w:rsidRDefault="0057267C" w:rsidP="00712C2C">
      <w:pPr>
        <w:pStyle w:val="LndNormale1"/>
        <w:rPr>
          <w:b/>
          <w:color w:val="002060"/>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586C2C2" w14:textId="77777777" w:rsidR="009C0A61" w:rsidRPr="009C0A61" w:rsidRDefault="009C0A61" w:rsidP="009C0A61">
      <w:pPr>
        <w:pStyle w:val="breakline"/>
        <w:rPr>
          <w:rFonts w:eastAsiaTheme="minorEastAsia"/>
          <w:color w:val="002060"/>
        </w:rPr>
      </w:pPr>
    </w:p>
    <w:p w14:paraId="15306A51" w14:textId="2E6C97F8" w:rsidR="009C0A61" w:rsidRPr="009C0A61" w:rsidRDefault="009C0A61" w:rsidP="00580BE5">
      <w:pPr>
        <w:pStyle w:val="titolocampionato0"/>
        <w:shd w:val="clear" w:color="auto" w:fill="CCCCCC"/>
        <w:spacing w:before="80" w:after="40"/>
        <w:rPr>
          <w:color w:val="002060"/>
        </w:rPr>
      </w:pPr>
      <w:r w:rsidRPr="009C0A61">
        <w:rPr>
          <w:color w:val="002060"/>
        </w:rPr>
        <w:t>UNDER 17 C5 REGIONALI MASCHILI</w:t>
      </w:r>
    </w:p>
    <w:p w14:paraId="26E2F852" w14:textId="2CC8CCFC" w:rsidR="009C0A61" w:rsidRPr="009C0A61" w:rsidRDefault="009C0A61" w:rsidP="009C0A61">
      <w:pPr>
        <w:pStyle w:val="titoloprinc0"/>
        <w:rPr>
          <w:color w:val="002060"/>
        </w:rPr>
      </w:pPr>
      <w:r w:rsidRPr="009C0A61">
        <w:rPr>
          <w:color w:val="002060"/>
        </w:rPr>
        <w:t>CLASSIFIC</w:t>
      </w:r>
      <w:r w:rsidR="00580BE5">
        <w:rPr>
          <w:color w:val="002060"/>
        </w:rPr>
        <w:t>HE PRIMA FASE</w:t>
      </w:r>
    </w:p>
    <w:p w14:paraId="6C5D2F43" w14:textId="77777777" w:rsidR="009C0A61" w:rsidRPr="009C0A61" w:rsidRDefault="009C0A61" w:rsidP="009C0A61">
      <w:pPr>
        <w:pStyle w:val="breakline"/>
        <w:rPr>
          <w:color w:val="002060"/>
        </w:rPr>
      </w:pPr>
    </w:p>
    <w:p w14:paraId="4DEB1680" w14:textId="77777777" w:rsidR="009C0A61" w:rsidRPr="009C0A61" w:rsidRDefault="009C0A61" w:rsidP="009C0A61">
      <w:pPr>
        <w:pStyle w:val="breakline"/>
        <w:rPr>
          <w:color w:val="002060"/>
        </w:rPr>
      </w:pPr>
    </w:p>
    <w:p w14:paraId="4ECAFB66"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6006E29A"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B5C28"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B5E26"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795B1"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6A8D9"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88F36"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AC031"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BECC5"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71AA9"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677C0"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CB69F" w14:textId="77777777" w:rsidR="009C0A61" w:rsidRPr="009C0A61" w:rsidRDefault="009C0A61" w:rsidP="00850FC8">
            <w:pPr>
              <w:pStyle w:val="headertabella0"/>
              <w:rPr>
                <w:color w:val="002060"/>
              </w:rPr>
            </w:pPr>
            <w:r w:rsidRPr="009C0A61">
              <w:rPr>
                <w:color w:val="002060"/>
              </w:rPr>
              <w:t>PE</w:t>
            </w:r>
          </w:p>
        </w:tc>
      </w:tr>
      <w:tr w:rsidR="009C0A61" w:rsidRPr="009C0A61" w14:paraId="1610EEAF"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301CEB" w14:textId="77777777" w:rsidR="009C0A61" w:rsidRPr="009C0A61" w:rsidRDefault="009C0A61" w:rsidP="00850FC8">
            <w:pPr>
              <w:pStyle w:val="rowtabella0"/>
              <w:rPr>
                <w:color w:val="002060"/>
              </w:rPr>
            </w:pPr>
            <w:r w:rsidRPr="009C0A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1738"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B3D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DAB5"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3F2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8D2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6CFA" w14:textId="77777777" w:rsidR="009C0A61" w:rsidRPr="009C0A61" w:rsidRDefault="009C0A61" w:rsidP="00850FC8">
            <w:pPr>
              <w:pStyle w:val="rowtabella0"/>
              <w:jc w:val="center"/>
              <w:rPr>
                <w:color w:val="002060"/>
              </w:rPr>
            </w:pPr>
            <w:r w:rsidRPr="009C0A6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96EC"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CF5A" w14:textId="77777777" w:rsidR="009C0A61" w:rsidRPr="009C0A61" w:rsidRDefault="009C0A61" w:rsidP="00850FC8">
            <w:pPr>
              <w:pStyle w:val="rowtabella0"/>
              <w:jc w:val="center"/>
              <w:rPr>
                <w:color w:val="002060"/>
              </w:rPr>
            </w:pPr>
            <w:r w:rsidRPr="009C0A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6D96" w14:textId="77777777" w:rsidR="009C0A61" w:rsidRPr="009C0A61" w:rsidRDefault="009C0A61" w:rsidP="00850FC8">
            <w:pPr>
              <w:pStyle w:val="rowtabella0"/>
              <w:jc w:val="center"/>
              <w:rPr>
                <w:color w:val="002060"/>
              </w:rPr>
            </w:pPr>
            <w:r w:rsidRPr="009C0A61">
              <w:rPr>
                <w:color w:val="002060"/>
              </w:rPr>
              <w:t>0</w:t>
            </w:r>
          </w:p>
        </w:tc>
      </w:tr>
      <w:tr w:rsidR="009C0A61" w:rsidRPr="009C0A61" w14:paraId="3BA9C13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1653A" w14:textId="77777777" w:rsidR="009C0A61" w:rsidRPr="009C0A61" w:rsidRDefault="009C0A61" w:rsidP="00850FC8">
            <w:pPr>
              <w:pStyle w:val="rowtabella0"/>
              <w:rPr>
                <w:color w:val="002060"/>
              </w:rPr>
            </w:pPr>
            <w:r w:rsidRPr="009C0A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17A5"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8E9E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68BC"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CD0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C85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08FE" w14:textId="77777777" w:rsidR="009C0A61" w:rsidRPr="009C0A61" w:rsidRDefault="009C0A61" w:rsidP="00850FC8">
            <w:pPr>
              <w:pStyle w:val="rowtabella0"/>
              <w:jc w:val="center"/>
              <w:rPr>
                <w:color w:val="002060"/>
              </w:rPr>
            </w:pPr>
            <w:r w:rsidRPr="009C0A61">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E73F"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0FD0" w14:textId="77777777" w:rsidR="009C0A61" w:rsidRPr="009C0A61" w:rsidRDefault="009C0A61" w:rsidP="00850FC8">
            <w:pPr>
              <w:pStyle w:val="rowtabella0"/>
              <w:jc w:val="center"/>
              <w:rPr>
                <w:color w:val="002060"/>
              </w:rPr>
            </w:pPr>
            <w:r w:rsidRPr="009C0A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73AE" w14:textId="77777777" w:rsidR="009C0A61" w:rsidRPr="009C0A61" w:rsidRDefault="009C0A61" w:rsidP="00850FC8">
            <w:pPr>
              <w:pStyle w:val="rowtabella0"/>
              <w:jc w:val="center"/>
              <w:rPr>
                <w:color w:val="002060"/>
              </w:rPr>
            </w:pPr>
            <w:r w:rsidRPr="009C0A61">
              <w:rPr>
                <w:color w:val="002060"/>
              </w:rPr>
              <w:t>0</w:t>
            </w:r>
          </w:p>
        </w:tc>
      </w:tr>
      <w:tr w:rsidR="009C0A61" w:rsidRPr="009C0A61" w14:paraId="343F10C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711A1" w14:textId="77777777" w:rsidR="009C0A61" w:rsidRPr="009C0A61" w:rsidRDefault="009C0A61" w:rsidP="00850FC8">
            <w:pPr>
              <w:pStyle w:val="rowtabella0"/>
              <w:rPr>
                <w:color w:val="002060"/>
              </w:rPr>
            </w:pPr>
            <w:r w:rsidRPr="009C0A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50D6"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0B9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791F"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B9A77"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98F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8F2D" w14:textId="77777777" w:rsidR="009C0A61" w:rsidRPr="009C0A61" w:rsidRDefault="009C0A61" w:rsidP="00850FC8">
            <w:pPr>
              <w:pStyle w:val="rowtabella0"/>
              <w:jc w:val="center"/>
              <w:rPr>
                <w:color w:val="002060"/>
              </w:rPr>
            </w:pPr>
            <w:r w:rsidRPr="009C0A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A1D1"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9B0D" w14:textId="77777777" w:rsidR="009C0A61" w:rsidRPr="009C0A61" w:rsidRDefault="009C0A61" w:rsidP="00850FC8">
            <w:pPr>
              <w:pStyle w:val="rowtabella0"/>
              <w:jc w:val="center"/>
              <w:rPr>
                <w:color w:val="002060"/>
              </w:rPr>
            </w:pPr>
            <w:r w:rsidRPr="009C0A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308A" w14:textId="77777777" w:rsidR="009C0A61" w:rsidRPr="009C0A61" w:rsidRDefault="009C0A61" w:rsidP="00850FC8">
            <w:pPr>
              <w:pStyle w:val="rowtabella0"/>
              <w:jc w:val="center"/>
              <w:rPr>
                <w:color w:val="002060"/>
              </w:rPr>
            </w:pPr>
            <w:r w:rsidRPr="009C0A61">
              <w:rPr>
                <w:color w:val="002060"/>
              </w:rPr>
              <w:t>0</w:t>
            </w:r>
          </w:p>
        </w:tc>
      </w:tr>
      <w:tr w:rsidR="009C0A61" w:rsidRPr="009C0A61" w14:paraId="5E42298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35252" w14:textId="77777777" w:rsidR="009C0A61" w:rsidRPr="009C0A61" w:rsidRDefault="009C0A61" w:rsidP="00850FC8">
            <w:pPr>
              <w:pStyle w:val="rowtabella0"/>
              <w:rPr>
                <w:color w:val="002060"/>
              </w:rPr>
            </w:pPr>
            <w:r w:rsidRPr="009C0A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FE30"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4E9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86720"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E48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02B0"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0861" w14:textId="77777777" w:rsidR="009C0A61" w:rsidRPr="009C0A61" w:rsidRDefault="009C0A61" w:rsidP="00850FC8">
            <w:pPr>
              <w:pStyle w:val="rowtabella0"/>
              <w:jc w:val="center"/>
              <w:rPr>
                <w:color w:val="002060"/>
              </w:rPr>
            </w:pPr>
            <w:r w:rsidRPr="009C0A6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6766"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9F21" w14:textId="77777777" w:rsidR="009C0A61" w:rsidRPr="009C0A61" w:rsidRDefault="009C0A61" w:rsidP="00850FC8">
            <w:pPr>
              <w:pStyle w:val="rowtabella0"/>
              <w:jc w:val="center"/>
              <w:rPr>
                <w:color w:val="002060"/>
              </w:rPr>
            </w:pPr>
            <w:r w:rsidRPr="009C0A6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7E1E" w14:textId="77777777" w:rsidR="009C0A61" w:rsidRPr="009C0A61" w:rsidRDefault="009C0A61" w:rsidP="00850FC8">
            <w:pPr>
              <w:pStyle w:val="rowtabella0"/>
              <w:jc w:val="center"/>
              <w:rPr>
                <w:color w:val="002060"/>
              </w:rPr>
            </w:pPr>
            <w:r w:rsidRPr="009C0A61">
              <w:rPr>
                <w:color w:val="002060"/>
              </w:rPr>
              <w:t>0</w:t>
            </w:r>
          </w:p>
        </w:tc>
      </w:tr>
      <w:tr w:rsidR="009C0A61" w:rsidRPr="009C0A61" w14:paraId="76A4925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FF7C9" w14:textId="77777777" w:rsidR="009C0A61" w:rsidRPr="009C0A61" w:rsidRDefault="009C0A61" w:rsidP="00850FC8">
            <w:pPr>
              <w:pStyle w:val="rowtabella0"/>
              <w:rPr>
                <w:color w:val="002060"/>
              </w:rPr>
            </w:pPr>
            <w:r w:rsidRPr="009C0A61">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A865"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0461"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E756"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AFE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F1DA"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0AFD"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811A" w14:textId="77777777" w:rsidR="009C0A61" w:rsidRPr="009C0A61" w:rsidRDefault="009C0A61" w:rsidP="00850FC8">
            <w:pPr>
              <w:pStyle w:val="rowtabella0"/>
              <w:jc w:val="center"/>
              <w:rPr>
                <w:color w:val="002060"/>
              </w:rPr>
            </w:pPr>
            <w:r w:rsidRPr="009C0A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793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2AB7" w14:textId="77777777" w:rsidR="009C0A61" w:rsidRPr="009C0A61" w:rsidRDefault="009C0A61" w:rsidP="00850FC8">
            <w:pPr>
              <w:pStyle w:val="rowtabella0"/>
              <w:jc w:val="center"/>
              <w:rPr>
                <w:color w:val="002060"/>
              </w:rPr>
            </w:pPr>
            <w:r w:rsidRPr="009C0A61">
              <w:rPr>
                <w:color w:val="002060"/>
              </w:rPr>
              <w:t>0</w:t>
            </w:r>
          </w:p>
        </w:tc>
      </w:tr>
      <w:tr w:rsidR="009C0A61" w:rsidRPr="009C0A61" w14:paraId="1222D78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FB222" w14:textId="77777777" w:rsidR="009C0A61" w:rsidRPr="009C0A61" w:rsidRDefault="009C0A61" w:rsidP="00850FC8">
            <w:pPr>
              <w:pStyle w:val="rowtabella0"/>
              <w:rPr>
                <w:color w:val="002060"/>
              </w:rPr>
            </w:pPr>
            <w:r w:rsidRPr="009C0A61">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8C9A"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F060"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5318"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666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8CF4"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2DD3"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F8E7"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9C7E"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813D" w14:textId="77777777" w:rsidR="009C0A61" w:rsidRPr="009C0A61" w:rsidRDefault="009C0A61" w:rsidP="00850FC8">
            <w:pPr>
              <w:pStyle w:val="rowtabella0"/>
              <w:jc w:val="center"/>
              <w:rPr>
                <w:color w:val="002060"/>
              </w:rPr>
            </w:pPr>
            <w:r w:rsidRPr="009C0A61">
              <w:rPr>
                <w:color w:val="002060"/>
              </w:rPr>
              <w:t>0</w:t>
            </w:r>
          </w:p>
        </w:tc>
      </w:tr>
      <w:tr w:rsidR="009C0A61" w:rsidRPr="009C0A61" w14:paraId="1D45693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4269F" w14:textId="77777777" w:rsidR="009C0A61" w:rsidRPr="009C0A61" w:rsidRDefault="009C0A61" w:rsidP="00850FC8">
            <w:pPr>
              <w:pStyle w:val="rowtabella0"/>
              <w:rPr>
                <w:color w:val="002060"/>
              </w:rPr>
            </w:pPr>
            <w:r w:rsidRPr="009C0A6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78E7"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1946"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66BA"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AE5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E423"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11F2" w14:textId="77777777" w:rsidR="009C0A61" w:rsidRPr="009C0A61" w:rsidRDefault="009C0A61" w:rsidP="00850FC8">
            <w:pPr>
              <w:pStyle w:val="rowtabella0"/>
              <w:jc w:val="center"/>
              <w:rPr>
                <w:color w:val="002060"/>
              </w:rPr>
            </w:pPr>
            <w:r w:rsidRPr="009C0A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34BA" w14:textId="77777777" w:rsidR="009C0A61" w:rsidRPr="009C0A61" w:rsidRDefault="009C0A61" w:rsidP="00850FC8">
            <w:pPr>
              <w:pStyle w:val="rowtabella0"/>
              <w:jc w:val="center"/>
              <w:rPr>
                <w:color w:val="002060"/>
              </w:rPr>
            </w:pPr>
            <w:r w:rsidRPr="009C0A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85CE"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1F8E" w14:textId="77777777" w:rsidR="009C0A61" w:rsidRPr="009C0A61" w:rsidRDefault="009C0A61" w:rsidP="00850FC8">
            <w:pPr>
              <w:pStyle w:val="rowtabella0"/>
              <w:jc w:val="center"/>
              <w:rPr>
                <w:color w:val="002060"/>
              </w:rPr>
            </w:pPr>
            <w:r w:rsidRPr="009C0A61">
              <w:rPr>
                <w:color w:val="002060"/>
              </w:rPr>
              <w:t>0</w:t>
            </w:r>
          </w:p>
        </w:tc>
      </w:tr>
      <w:tr w:rsidR="009C0A61" w:rsidRPr="009C0A61" w14:paraId="0A7EC9C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272FF" w14:textId="77777777" w:rsidR="009C0A61" w:rsidRPr="009C0A61" w:rsidRDefault="009C0A61" w:rsidP="00850FC8">
            <w:pPr>
              <w:pStyle w:val="rowtabella0"/>
              <w:rPr>
                <w:color w:val="002060"/>
              </w:rPr>
            </w:pPr>
            <w:r w:rsidRPr="009C0A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5876"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66B5"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8FE4E"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B3ED"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70C7"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4881"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37E9"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9E36"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8324" w14:textId="77777777" w:rsidR="009C0A61" w:rsidRPr="009C0A61" w:rsidRDefault="009C0A61" w:rsidP="00850FC8">
            <w:pPr>
              <w:pStyle w:val="rowtabella0"/>
              <w:jc w:val="center"/>
              <w:rPr>
                <w:color w:val="002060"/>
              </w:rPr>
            </w:pPr>
            <w:r w:rsidRPr="009C0A61">
              <w:rPr>
                <w:color w:val="002060"/>
              </w:rPr>
              <w:t>0</w:t>
            </w:r>
          </w:p>
        </w:tc>
      </w:tr>
      <w:tr w:rsidR="009C0A61" w:rsidRPr="009C0A61" w14:paraId="2225412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FBEFF" w14:textId="77777777" w:rsidR="009C0A61" w:rsidRPr="009C0A61" w:rsidRDefault="009C0A61" w:rsidP="00850FC8">
            <w:pPr>
              <w:pStyle w:val="rowtabella0"/>
              <w:rPr>
                <w:color w:val="002060"/>
              </w:rPr>
            </w:pPr>
            <w:r w:rsidRPr="009C0A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FF1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4057"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36C7"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3CB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432C"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D136"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09D6"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554C"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1682" w14:textId="77777777" w:rsidR="009C0A61" w:rsidRPr="009C0A61" w:rsidRDefault="009C0A61" w:rsidP="00850FC8">
            <w:pPr>
              <w:pStyle w:val="rowtabella0"/>
              <w:jc w:val="center"/>
              <w:rPr>
                <w:color w:val="002060"/>
              </w:rPr>
            </w:pPr>
            <w:r w:rsidRPr="009C0A61">
              <w:rPr>
                <w:color w:val="002060"/>
              </w:rPr>
              <w:t>0</w:t>
            </w:r>
          </w:p>
        </w:tc>
      </w:tr>
      <w:tr w:rsidR="009C0A61" w:rsidRPr="009C0A61" w14:paraId="33D05CF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183C3" w14:textId="77777777" w:rsidR="009C0A61" w:rsidRPr="009C0A61" w:rsidRDefault="009C0A61" w:rsidP="00850FC8">
            <w:pPr>
              <w:pStyle w:val="rowtabella0"/>
              <w:rPr>
                <w:color w:val="002060"/>
              </w:rPr>
            </w:pPr>
            <w:r w:rsidRPr="009C0A6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765B"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4278"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E56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E11B"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8FFE"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CC2D"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D070" w14:textId="77777777" w:rsidR="009C0A61" w:rsidRPr="009C0A61" w:rsidRDefault="009C0A61" w:rsidP="00850FC8">
            <w:pPr>
              <w:pStyle w:val="rowtabella0"/>
              <w:jc w:val="center"/>
              <w:rPr>
                <w:color w:val="002060"/>
              </w:rPr>
            </w:pPr>
            <w:r w:rsidRPr="009C0A6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165B"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6758" w14:textId="77777777" w:rsidR="009C0A61" w:rsidRPr="009C0A61" w:rsidRDefault="009C0A61" w:rsidP="00850FC8">
            <w:pPr>
              <w:pStyle w:val="rowtabella0"/>
              <w:jc w:val="center"/>
              <w:rPr>
                <w:color w:val="002060"/>
              </w:rPr>
            </w:pPr>
            <w:r w:rsidRPr="009C0A61">
              <w:rPr>
                <w:color w:val="002060"/>
              </w:rPr>
              <w:t>0</w:t>
            </w:r>
          </w:p>
        </w:tc>
      </w:tr>
      <w:tr w:rsidR="009C0A61" w:rsidRPr="009C0A61" w14:paraId="4B4E76B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BE3FF" w14:textId="77777777" w:rsidR="009C0A61" w:rsidRPr="009C0A61" w:rsidRDefault="009C0A61" w:rsidP="00850FC8">
            <w:pPr>
              <w:pStyle w:val="rowtabella0"/>
              <w:rPr>
                <w:color w:val="002060"/>
              </w:rPr>
            </w:pPr>
            <w:r w:rsidRPr="009C0A61">
              <w:rPr>
                <w:color w:val="002060"/>
              </w:rPr>
              <w:t xml:space="preserve">G.S. AUDAX 1970 </w:t>
            </w:r>
            <w:proofErr w:type="gramStart"/>
            <w:r w:rsidRPr="009C0A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68D2C"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9B2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6D5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006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EF58"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CD5EA"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4EC5" w14:textId="77777777" w:rsidR="009C0A61" w:rsidRPr="009C0A61" w:rsidRDefault="009C0A61" w:rsidP="00850FC8">
            <w:pPr>
              <w:pStyle w:val="rowtabella0"/>
              <w:jc w:val="center"/>
              <w:rPr>
                <w:color w:val="002060"/>
              </w:rPr>
            </w:pPr>
            <w:r w:rsidRPr="009C0A6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B075"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70FE" w14:textId="77777777" w:rsidR="009C0A61" w:rsidRPr="009C0A61" w:rsidRDefault="009C0A61" w:rsidP="00850FC8">
            <w:pPr>
              <w:pStyle w:val="rowtabella0"/>
              <w:jc w:val="center"/>
              <w:rPr>
                <w:color w:val="002060"/>
              </w:rPr>
            </w:pPr>
            <w:r w:rsidRPr="009C0A61">
              <w:rPr>
                <w:color w:val="002060"/>
              </w:rPr>
              <w:t>0</w:t>
            </w:r>
          </w:p>
        </w:tc>
      </w:tr>
      <w:tr w:rsidR="009C0A61" w:rsidRPr="009C0A61" w14:paraId="51EC5A2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E5940" w14:textId="77777777" w:rsidR="009C0A61" w:rsidRPr="009C0A61" w:rsidRDefault="009C0A61" w:rsidP="00850FC8">
            <w:pPr>
              <w:pStyle w:val="rowtabella0"/>
              <w:rPr>
                <w:color w:val="002060"/>
                <w:lang w:val="en-US"/>
              </w:rPr>
            </w:pPr>
            <w:r w:rsidRPr="009C0A6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BA40"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0677"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B53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920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5C2D"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F128"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257F5" w14:textId="77777777" w:rsidR="009C0A61" w:rsidRPr="009C0A61" w:rsidRDefault="009C0A61" w:rsidP="00850FC8">
            <w:pPr>
              <w:pStyle w:val="rowtabella0"/>
              <w:jc w:val="center"/>
              <w:rPr>
                <w:color w:val="002060"/>
              </w:rPr>
            </w:pPr>
            <w:r w:rsidRPr="009C0A61">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3656" w14:textId="77777777" w:rsidR="009C0A61" w:rsidRPr="009C0A61" w:rsidRDefault="009C0A61" w:rsidP="00850FC8">
            <w:pPr>
              <w:pStyle w:val="rowtabella0"/>
              <w:jc w:val="center"/>
              <w:rPr>
                <w:color w:val="002060"/>
              </w:rPr>
            </w:pPr>
            <w:r w:rsidRPr="009C0A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3D09" w14:textId="77777777" w:rsidR="009C0A61" w:rsidRPr="009C0A61" w:rsidRDefault="009C0A61" w:rsidP="00850FC8">
            <w:pPr>
              <w:pStyle w:val="rowtabella0"/>
              <w:jc w:val="center"/>
              <w:rPr>
                <w:color w:val="002060"/>
              </w:rPr>
            </w:pPr>
            <w:r w:rsidRPr="009C0A61">
              <w:rPr>
                <w:color w:val="002060"/>
              </w:rPr>
              <w:t>2</w:t>
            </w:r>
          </w:p>
        </w:tc>
      </w:tr>
      <w:tr w:rsidR="009C0A61" w:rsidRPr="009C0A61" w14:paraId="790C9AF1"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BB334" w14:textId="77777777" w:rsidR="009C0A61" w:rsidRPr="009C0A61" w:rsidRDefault="009C0A61" w:rsidP="00850FC8">
            <w:pPr>
              <w:pStyle w:val="rowtabella0"/>
              <w:rPr>
                <w:color w:val="002060"/>
                <w:lang w:val="en-US"/>
              </w:rPr>
            </w:pPr>
            <w:r w:rsidRPr="009C0A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C9B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4C2F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C5D6"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6941"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932A"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A711"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3E33" w14:textId="77777777" w:rsidR="009C0A61" w:rsidRPr="009C0A61" w:rsidRDefault="009C0A61" w:rsidP="00850FC8">
            <w:pPr>
              <w:pStyle w:val="rowtabella0"/>
              <w:jc w:val="center"/>
              <w:rPr>
                <w:color w:val="002060"/>
              </w:rPr>
            </w:pPr>
            <w:r w:rsidRPr="009C0A6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EA25"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4915" w14:textId="77777777" w:rsidR="009C0A61" w:rsidRPr="009C0A61" w:rsidRDefault="009C0A61" w:rsidP="00850FC8">
            <w:pPr>
              <w:pStyle w:val="rowtabella0"/>
              <w:jc w:val="center"/>
              <w:rPr>
                <w:color w:val="002060"/>
              </w:rPr>
            </w:pPr>
            <w:r w:rsidRPr="009C0A61">
              <w:rPr>
                <w:color w:val="002060"/>
              </w:rPr>
              <w:t>0</w:t>
            </w:r>
          </w:p>
        </w:tc>
      </w:tr>
    </w:tbl>
    <w:p w14:paraId="73A11A77" w14:textId="77777777" w:rsidR="009C0A61" w:rsidRPr="009C0A61" w:rsidRDefault="009C0A61" w:rsidP="009C0A61">
      <w:pPr>
        <w:pStyle w:val="breakline"/>
        <w:rPr>
          <w:rFonts w:eastAsiaTheme="minorEastAsia"/>
          <w:color w:val="002060"/>
        </w:rPr>
      </w:pPr>
    </w:p>
    <w:p w14:paraId="06813E4C" w14:textId="77777777" w:rsidR="009C0A61" w:rsidRPr="009C0A61" w:rsidRDefault="009C0A61" w:rsidP="009C0A61">
      <w:pPr>
        <w:pStyle w:val="breakline"/>
        <w:rPr>
          <w:color w:val="002060"/>
        </w:rPr>
      </w:pPr>
    </w:p>
    <w:p w14:paraId="273F8EDA" w14:textId="77777777" w:rsidR="009C0A61" w:rsidRPr="009C0A61" w:rsidRDefault="009C0A61" w:rsidP="009C0A61">
      <w:pPr>
        <w:pStyle w:val="sottotitolocampionato10"/>
        <w:rPr>
          <w:color w:val="002060"/>
        </w:rPr>
      </w:pPr>
      <w:r w:rsidRPr="009C0A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7B5DEF52"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7FF3C"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789EB"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2F681"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78F8D"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AE227"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2A20B"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F82D3"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A91AB"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35616"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A8BB2" w14:textId="77777777" w:rsidR="009C0A61" w:rsidRPr="009C0A61" w:rsidRDefault="009C0A61" w:rsidP="00850FC8">
            <w:pPr>
              <w:pStyle w:val="headertabella0"/>
              <w:rPr>
                <w:color w:val="002060"/>
              </w:rPr>
            </w:pPr>
            <w:r w:rsidRPr="009C0A61">
              <w:rPr>
                <w:color w:val="002060"/>
              </w:rPr>
              <w:t>PE</w:t>
            </w:r>
          </w:p>
        </w:tc>
      </w:tr>
      <w:tr w:rsidR="009C0A61" w:rsidRPr="009C0A61" w14:paraId="46052C71"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31DD0" w14:textId="77777777" w:rsidR="009C0A61" w:rsidRPr="009C0A61" w:rsidRDefault="009C0A61" w:rsidP="00850FC8">
            <w:pPr>
              <w:pStyle w:val="rowtabella0"/>
              <w:rPr>
                <w:color w:val="002060"/>
              </w:rPr>
            </w:pPr>
            <w:r w:rsidRPr="009C0A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AC86"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631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AECC"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6D3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13F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E8A5" w14:textId="77777777" w:rsidR="009C0A61" w:rsidRPr="009C0A61" w:rsidRDefault="009C0A61" w:rsidP="00850FC8">
            <w:pPr>
              <w:pStyle w:val="rowtabella0"/>
              <w:jc w:val="center"/>
              <w:rPr>
                <w:color w:val="002060"/>
              </w:rPr>
            </w:pPr>
            <w:r w:rsidRPr="009C0A6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AEAD"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E72E"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C2BB" w14:textId="77777777" w:rsidR="009C0A61" w:rsidRPr="009C0A61" w:rsidRDefault="009C0A61" w:rsidP="00850FC8">
            <w:pPr>
              <w:pStyle w:val="rowtabella0"/>
              <w:jc w:val="center"/>
              <w:rPr>
                <w:color w:val="002060"/>
              </w:rPr>
            </w:pPr>
            <w:r w:rsidRPr="009C0A61">
              <w:rPr>
                <w:color w:val="002060"/>
              </w:rPr>
              <w:t>0</w:t>
            </w:r>
          </w:p>
        </w:tc>
      </w:tr>
      <w:tr w:rsidR="009C0A61" w:rsidRPr="009C0A61" w14:paraId="3FAFC8D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6C0D8" w14:textId="77777777" w:rsidR="009C0A61" w:rsidRPr="009C0A61" w:rsidRDefault="009C0A61" w:rsidP="00850FC8">
            <w:pPr>
              <w:pStyle w:val="rowtabella0"/>
              <w:rPr>
                <w:color w:val="002060"/>
                <w:lang w:val="en-US"/>
              </w:rPr>
            </w:pPr>
            <w:r w:rsidRPr="009C0A61">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F77B"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21C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492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3AC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F90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4A5F" w14:textId="77777777" w:rsidR="009C0A61" w:rsidRPr="009C0A61" w:rsidRDefault="009C0A61" w:rsidP="00850FC8">
            <w:pPr>
              <w:pStyle w:val="rowtabella0"/>
              <w:jc w:val="center"/>
              <w:rPr>
                <w:color w:val="002060"/>
              </w:rPr>
            </w:pPr>
            <w:r w:rsidRPr="009C0A6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0DA2"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C1B6" w14:textId="77777777" w:rsidR="009C0A61" w:rsidRPr="009C0A61" w:rsidRDefault="009C0A61" w:rsidP="00850FC8">
            <w:pPr>
              <w:pStyle w:val="rowtabella0"/>
              <w:jc w:val="center"/>
              <w:rPr>
                <w:color w:val="002060"/>
              </w:rPr>
            </w:pPr>
            <w:r w:rsidRPr="009C0A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565B" w14:textId="77777777" w:rsidR="009C0A61" w:rsidRPr="009C0A61" w:rsidRDefault="009C0A61" w:rsidP="00850FC8">
            <w:pPr>
              <w:pStyle w:val="rowtabella0"/>
              <w:jc w:val="center"/>
              <w:rPr>
                <w:color w:val="002060"/>
              </w:rPr>
            </w:pPr>
            <w:r w:rsidRPr="009C0A61">
              <w:rPr>
                <w:color w:val="002060"/>
              </w:rPr>
              <w:t>0</w:t>
            </w:r>
          </w:p>
        </w:tc>
      </w:tr>
      <w:tr w:rsidR="009C0A61" w:rsidRPr="009C0A61" w14:paraId="53F91D9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8832C" w14:textId="77777777" w:rsidR="009C0A61" w:rsidRPr="009C0A61" w:rsidRDefault="009C0A61" w:rsidP="00850FC8">
            <w:pPr>
              <w:pStyle w:val="rowtabella0"/>
              <w:rPr>
                <w:color w:val="002060"/>
              </w:rPr>
            </w:pPr>
            <w:r w:rsidRPr="009C0A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0920"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D7C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E91C"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808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C56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1FF9"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5578"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B769"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F051" w14:textId="77777777" w:rsidR="009C0A61" w:rsidRPr="009C0A61" w:rsidRDefault="009C0A61" w:rsidP="00850FC8">
            <w:pPr>
              <w:pStyle w:val="rowtabella0"/>
              <w:jc w:val="center"/>
              <w:rPr>
                <w:color w:val="002060"/>
              </w:rPr>
            </w:pPr>
            <w:r w:rsidRPr="009C0A61">
              <w:rPr>
                <w:color w:val="002060"/>
              </w:rPr>
              <w:t>0</w:t>
            </w:r>
          </w:p>
        </w:tc>
      </w:tr>
      <w:tr w:rsidR="009C0A61" w:rsidRPr="009C0A61" w14:paraId="4E6A86D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19668" w14:textId="77777777" w:rsidR="009C0A61" w:rsidRPr="009C0A61" w:rsidRDefault="009C0A61" w:rsidP="00850FC8">
            <w:pPr>
              <w:pStyle w:val="rowtabella0"/>
              <w:rPr>
                <w:color w:val="002060"/>
              </w:rPr>
            </w:pPr>
            <w:r w:rsidRPr="009C0A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D81E"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C38C"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CB18"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2D8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D39C"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B30E" w14:textId="77777777" w:rsidR="009C0A61" w:rsidRPr="009C0A61" w:rsidRDefault="009C0A61" w:rsidP="00850FC8">
            <w:pPr>
              <w:pStyle w:val="rowtabella0"/>
              <w:jc w:val="center"/>
              <w:rPr>
                <w:color w:val="002060"/>
              </w:rPr>
            </w:pPr>
            <w:r w:rsidRPr="009C0A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0072"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DF84"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BD71" w14:textId="77777777" w:rsidR="009C0A61" w:rsidRPr="009C0A61" w:rsidRDefault="009C0A61" w:rsidP="00850FC8">
            <w:pPr>
              <w:pStyle w:val="rowtabella0"/>
              <w:jc w:val="center"/>
              <w:rPr>
                <w:color w:val="002060"/>
              </w:rPr>
            </w:pPr>
            <w:r w:rsidRPr="009C0A61">
              <w:rPr>
                <w:color w:val="002060"/>
              </w:rPr>
              <w:t>0</w:t>
            </w:r>
          </w:p>
        </w:tc>
      </w:tr>
      <w:tr w:rsidR="009C0A61" w:rsidRPr="009C0A61" w14:paraId="2F11E63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4E549" w14:textId="77777777" w:rsidR="009C0A61" w:rsidRPr="009C0A61" w:rsidRDefault="009C0A61" w:rsidP="00850FC8">
            <w:pPr>
              <w:pStyle w:val="rowtabella0"/>
              <w:rPr>
                <w:color w:val="002060"/>
                <w:lang w:val="en-US"/>
              </w:rPr>
            </w:pPr>
            <w:r w:rsidRPr="009C0A61">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1E47"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4DD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9528"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02E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92C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0394" w14:textId="77777777" w:rsidR="009C0A61" w:rsidRPr="009C0A61" w:rsidRDefault="009C0A61" w:rsidP="00850FC8">
            <w:pPr>
              <w:pStyle w:val="rowtabella0"/>
              <w:jc w:val="center"/>
              <w:rPr>
                <w:color w:val="002060"/>
              </w:rPr>
            </w:pPr>
            <w:r w:rsidRPr="009C0A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1C34"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F61E" w14:textId="77777777" w:rsidR="009C0A61" w:rsidRPr="009C0A61" w:rsidRDefault="009C0A61" w:rsidP="00850FC8">
            <w:pPr>
              <w:pStyle w:val="rowtabella0"/>
              <w:jc w:val="center"/>
              <w:rPr>
                <w:color w:val="002060"/>
              </w:rPr>
            </w:pPr>
            <w:r w:rsidRPr="009C0A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C713" w14:textId="77777777" w:rsidR="009C0A61" w:rsidRPr="009C0A61" w:rsidRDefault="009C0A61" w:rsidP="00850FC8">
            <w:pPr>
              <w:pStyle w:val="rowtabella0"/>
              <w:jc w:val="center"/>
              <w:rPr>
                <w:color w:val="002060"/>
              </w:rPr>
            </w:pPr>
            <w:r w:rsidRPr="009C0A61">
              <w:rPr>
                <w:color w:val="002060"/>
              </w:rPr>
              <w:t>0</w:t>
            </w:r>
          </w:p>
        </w:tc>
      </w:tr>
      <w:tr w:rsidR="009C0A61" w:rsidRPr="009C0A61" w14:paraId="2BABE615"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99C4D" w14:textId="77777777" w:rsidR="009C0A61" w:rsidRPr="009C0A61" w:rsidRDefault="009C0A61" w:rsidP="00850FC8">
            <w:pPr>
              <w:pStyle w:val="rowtabella0"/>
              <w:rPr>
                <w:color w:val="002060"/>
                <w:lang w:val="en-US"/>
              </w:rPr>
            </w:pPr>
            <w:r w:rsidRPr="009C0A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2B62"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40A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BEF4"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5549"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7F4D"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8622"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FCC67"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3D3E"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6BB6" w14:textId="77777777" w:rsidR="009C0A61" w:rsidRPr="009C0A61" w:rsidRDefault="009C0A61" w:rsidP="00850FC8">
            <w:pPr>
              <w:pStyle w:val="rowtabella0"/>
              <w:jc w:val="center"/>
              <w:rPr>
                <w:color w:val="002060"/>
              </w:rPr>
            </w:pPr>
            <w:r w:rsidRPr="009C0A61">
              <w:rPr>
                <w:color w:val="002060"/>
              </w:rPr>
              <w:t>0</w:t>
            </w:r>
          </w:p>
        </w:tc>
      </w:tr>
      <w:tr w:rsidR="009C0A61" w:rsidRPr="009C0A61" w14:paraId="60B2133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6799C" w14:textId="77777777" w:rsidR="009C0A61" w:rsidRPr="009C0A61" w:rsidRDefault="009C0A61" w:rsidP="00850FC8">
            <w:pPr>
              <w:pStyle w:val="rowtabella0"/>
              <w:rPr>
                <w:color w:val="002060"/>
              </w:rPr>
            </w:pPr>
            <w:r w:rsidRPr="009C0A6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488A"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9B2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9915"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8EC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1B18"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4766" w14:textId="77777777" w:rsidR="009C0A61" w:rsidRPr="009C0A61" w:rsidRDefault="009C0A61" w:rsidP="00850FC8">
            <w:pPr>
              <w:pStyle w:val="rowtabella0"/>
              <w:jc w:val="center"/>
              <w:rPr>
                <w:color w:val="002060"/>
              </w:rPr>
            </w:pPr>
            <w:r w:rsidRPr="009C0A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128A"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9DC9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AB37" w14:textId="77777777" w:rsidR="009C0A61" w:rsidRPr="009C0A61" w:rsidRDefault="009C0A61" w:rsidP="00850FC8">
            <w:pPr>
              <w:pStyle w:val="rowtabella0"/>
              <w:jc w:val="center"/>
              <w:rPr>
                <w:color w:val="002060"/>
              </w:rPr>
            </w:pPr>
            <w:r w:rsidRPr="009C0A61">
              <w:rPr>
                <w:color w:val="002060"/>
              </w:rPr>
              <w:t>0</w:t>
            </w:r>
          </w:p>
        </w:tc>
      </w:tr>
      <w:tr w:rsidR="009C0A61" w:rsidRPr="009C0A61" w14:paraId="1202813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88565" w14:textId="77777777" w:rsidR="009C0A61" w:rsidRPr="009C0A61" w:rsidRDefault="009C0A61" w:rsidP="00850FC8">
            <w:pPr>
              <w:pStyle w:val="rowtabella0"/>
              <w:rPr>
                <w:color w:val="002060"/>
              </w:rPr>
            </w:pPr>
            <w:r w:rsidRPr="009C0A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3EB2"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05A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EE4E"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F71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BFAB"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DC82"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5BD0"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2CAD"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DB43" w14:textId="77777777" w:rsidR="009C0A61" w:rsidRPr="009C0A61" w:rsidRDefault="009C0A61" w:rsidP="00850FC8">
            <w:pPr>
              <w:pStyle w:val="rowtabella0"/>
              <w:jc w:val="center"/>
              <w:rPr>
                <w:color w:val="002060"/>
              </w:rPr>
            </w:pPr>
            <w:r w:rsidRPr="009C0A61">
              <w:rPr>
                <w:color w:val="002060"/>
              </w:rPr>
              <w:t>0</w:t>
            </w:r>
          </w:p>
        </w:tc>
      </w:tr>
      <w:tr w:rsidR="009C0A61" w:rsidRPr="009C0A61" w14:paraId="296A6C3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30534" w14:textId="77777777" w:rsidR="009C0A61" w:rsidRPr="009C0A61" w:rsidRDefault="009C0A61" w:rsidP="00850FC8">
            <w:pPr>
              <w:pStyle w:val="rowtabella0"/>
              <w:rPr>
                <w:color w:val="002060"/>
              </w:rPr>
            </w:pPr>
            <w:r w:rsidRPr="009C0A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4B8C"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016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2B40"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3E1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404B2"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02AB" w14:textId="77777777" w:rsidR="009C0A61" w:rsidRPr="009C0A61" w:rsidRDefault="009C0A61" w:rsidP="00850FC8">
            <w:pPr>
              <w:pStyle w:val="rowtabella0"/>
              <w:jc w:val="center"/>
              <w:rPr>
                <w:color w:val="002060"/>
              </w:rPr>
            </w:pPr>
            <w:r w:rsidRPr="009C0A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4A71" w14:textId="77777777" w:rsidR="009C0A61" w:rsidRPr="009C0A61" w:rsidRDefault="009C0A61" w:rsidP="00850FC8">
            <w:pPr>
              <w:pStyle w:val="rowtabella0"/>
              <w:jc w:val="center"/>
              <w:rPr>
                <w:color w:val="002060"/>
              </w:rPr>
            </w:pPr>
            <w:r w:rsidRPr="009C0A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8F3E"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0E3A" w14:textId="77777777" w:rsidR="009C0A61" w:rsidRPr="009C0A61" w:rsidRDefault="009C0A61" w:rsidP="00850FC8">
            <w:pPr>
              <w:pStyle w:val="rowtabella0"/>
              <w:jc w:val="center"/>
              <w:rPr>
                <w:color w:val="002060"/>
              </w:rPr>
            </w:pPr>
            <w:r w:rsidRPr="009C0A61">
              <w:rPr>
                <w:color w:val="002060"/>
              </w:rPr>
              <w:t>0</w:t>
            </w:r>
          </w:p>
        </w:tc>
      </w:tr>
      <w:tr w:rsidR="009C0A61" w:rsidRPr="009C0A61" w14:paraId="3BD04FD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7173B" w14:textId="77777777" w:rsidR="009C0A61" w:rsidRPr="009C0A61" w:rsidRDefault="009C0A61" w:rsidP="00850FC8">
            <w:pPr>
              <w:pStyle w:val="rowtabella0"/>
              <w:rPr>
                <w:color w:val="002060"/>
              </w:rPr>
            </w:pPr>
            <w:r w:rsidRPr="009C0A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2B2E"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65C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EDAC"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998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ADA8"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F467" w14:textId="77777777" w:rsidR="009C0A61" w:rsidRPr="009C0A61" w:rsidRDefault="009C0A61" w:rsidP="00850FC8">
            <w:pPr>
              <w:pStyle w:val="rowtabella0"/>
              <w:jc w:val="center"/>
              <w:rPr>
                <w:color w:val="002060"/>
              </w:rPr>
            </w:pPr>
            <w:r w:rsidRPr="009C0A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DC40" w14:textId="77777777" w:rsidR="009C0A61" w:rsidRPr="009C0A61" w:rsidRDefault="009C0A61" w:rsidP="00850FC8">
            <w:pPr>
              <w:pStyle w:val="rowtabella0"/>
              <w:jc w:val="center"/>
              <w:rPr>
                <w:color w:val="002060"/>
              </w:rPr>
            </w:pPr>
            <w:r w:rsidRPr="009C0A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4C02"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AA84" w14:textId="77777777" w:rsidR="009C0A61" w:rsidRPr="009C0A61" w:rsidRDefault="009C0A61" w:rsidP="00850FC8">
            <w:pPr>
              <w:pStyle w:val="rowtabella0"/>
              <w:jc w:val="center"/>
              <w:rPr>
                <w:color w:val="002060"/>
              </w:rPr>
            </w:pPr>
            <w:r w:rsidRPr="009C0A61">
              <w:rPr>
                <w:color w:val="002060"/>
              </w:rPr>
              <w:t>0</w:t>
            </w:r>
          </w:p>
        </w:tc>
      </w:tr>
      <w:tr w:rsidR="009C0A61" w:rsidRPr="009C0A61" w14:paraId="635279A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496D2" w14:textId="77777777" w:rsidR="009C0A61" w:rsidRPr="009C0A61" w:rsidRDefault="009C0A61" w:rsidP="00850FC8">
            <w:pPr>
              <w:pStyle w:val="rowtabella0"/>
              <w:rPr>
                <w:color w:val="002060"/>
              </w:rPr>
            </w:pPr>
            <w:r w:rsidRPr="009C0A61">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BF57"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70A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AC4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E6D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0DF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5496"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E8BD"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8A3B"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BEAB" w14:textId="77777777" w:rsidR="009C0A61" w:rsidRPr="009C0A61" w:rsidRDefault="009C0A61" w:rsidP="00850FC8">
            <w:pPr>
              <w:pStyle w:val="rowtabella0"/>
              <w:jc w:val="center"/>
              <w:rPr>
                <w:color w:val="002060"/>
              </w:rPr>
            </w:pPr>
            <w:r w:rsidRPr="009C0A61">
              <w:rPr>
                <w:color w:val="002060"/>
              </w:rPr>
              <w:t>0</w:t>
            </w:r>
          </w:p>
        </w:tc>
      </w:tr>
      <w:tr w:rsidR="009C0A61" w:rsidRPr="009C0A61" w14:paraId="695CA79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25CE6" w14:textId="77777777" w:rsidR="009C0A61" w:rsidRPr="009C0A61" w:rsidRDefault="009C0A61" w:rsidP="00850FC8">
            <w:pPr>
              <w:pStyle w:val="rowtabella0"/>
              <w:rPr>
                <w:color w:val="002060"/>
              </w:rPr>
            </w:pPr>
            <w:r w:rsidRPr="009C0A61">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E435"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9A7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F56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1898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AA80"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B06B"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C105" w14:textId="77777777" w:rsidR="009C0A61" w:rsidRPr="009C0A61" w:rsidRDefault="009C0A61" w:rsidP="00850FC8">
            <w:pPr>
              <w:pStyle w:val="rowtabella0"/>
              <w:jc w:val="center"/>
              <w:rPr>
                <w:color w:val="002060"/>
              </w:rPr>
            </w:pPr>
            <w:r w:rsidRPr="009C0A61">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A44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DC63" w14:textId="77777777" w:rsidR="009C0A61" w:rsidRPr="009C0A61" w:rsidRDefault="009C0A61" w:rsidP="00850FC8">
            <w:pPr>
              <w:pStyle w:val="rowtabella0"/>
              <w:jc w:val="center"/>
              <w:rPr>
                <w:color w:val="002060"/>
              </w:rPr>
            </w:pPr>
            <w:r w:rsidRPr="009C0A61">
              <w:rPr>
                <w:color w:val="002060"/>
              </w:rPr>
              <w:t>0</w:t>
            </w:r>
          </w:p>
        </w:tc>
      </w:tr>
      <w:tr w:rsidR="009C0A61" w:rsidRPr="009C0A61" w14:paraId="2EF6C81B"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54B35" w14:textId="77777777" w:rsidR="009C0A61" w:rsidRPr="009C0A61" w:rsidRDefault="009C0A61" w:rsidP="00850FC8">
            <w:pPr>
              <w:pStyle w:val="rowtabella0"/>
              <w:rPr>
                <w:color w:val="002060"/>
              </w:rPr>
            </w:pPr>
            <w:r w:rsidRPr="009C0A6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E87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6675"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78D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830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779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943C"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7F3C" w14:textId="77777777" w:rsidR="009C0A61" w:rsidRPr="009C0A61" w:rsidRDefault="009C0A61" w:rsidP="00850FC8">
            <w:pPr>
              <w:pStyle w:val="rowtabella0"/>
              <w:jc w:val="center"/>
              <w:rPr>
                <w:color w:val="002060"/>
              </w:rPr>
            </w:pPr>
            <w:r w:rsidRPr="009C0A61">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1EE8"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60AE" w14:textId="77777777" w:rsidR="009C0A61" w:rsidRPr="009C0A61" w:rsidRDefault="009C0A61" w:rsidP="00850FC8">
            <w:pPr>
              <w:pStyle w:val="rowtabella0"/>
              <w:jc w:val="center"/>
              <w:rPr>
                <w:color w:val="002060"/>
              </w:rPr>
            </w:pPr>
            <w:r w:rsidRPr="009C0A61">
              <w:rPr>
                <w:color w:val="002060"/>
              </w:rPr>
              <w:t>1</w:t>
            </w:r>
          </w:p>
        </w:tc>
      </w:tr>
    </w:tbl>
    <w:p w14:paraId="4C6785EE" w14:textId="77777777" w:rsidR="009C0A61" w:rsidRPr="009C0A61" w:rsidRDefault="009C0A61" w:rsidP="009C0A61">
      <w:pPr>
        <w:pStyle w:val="breakline"/>
        <w:rPr>
          <w:rFonts w:eastAsiaTheme="minorEastAsia"/>
          <w:color w:val="002060"/>
        </w:rPr>
      </w:pPr>
    </w:p>
    <w:p w14:paraId="3A89D84C" w14:textId="77777777" w:rsidR="009C0A61" w:rsidRPr="009C0A61" w:rsidRDefault="009C0A61" w:rsidP="009C0A61">
      <w:pPr>
        <w:pStyle w:val="breakline"/>
        <w:rPr>
          <w:color w:val="002060"/>
        </w:rPr>
      </w:pPr>
    </w:p>
    <w:p w14:paraId="170ED652" w14:textId="66D341D4" w:rsidR="00580BE5" w:rsidRPr="00E15E32" w:rsidRDefault="00580BE5" w:rsidP="00580BE5">
      <w:pPr>
        <w:pStyle w:val="TITOLOPRINC"/>
        <w:spacing w:before="0" w:beforeAutospacing="0" w:after="0" w:afterAutospacing="0"/>
        <w:rPr>
          <w:color w:val="002060"/>
        </w:rPr>
      </w:pPr>
      <w:r>
        <w:rPr>
          <w:color w:val="002060"/>
        </w:rPr>
        <w:t>GIRONI SECONDA FASE</w:t>
      </w:r>
    </w:p>
    <w:p w14:paraId="2F40B75F" w14:textId="77777777" w:rsidR="00580BE5" w:rsidRDefault="00580BE5" w:rsidP="00580BE5">
      <w:pPr>
        <w:pStyle w:val="LndNormale1"/>
        <w:jc w:val="left"/>
        <w:rPr>
          <w:b/>
          <w:color w:val="002060"/>
          <w:sz w:val="24"/>
          <w:szCs w:val="24"/>
          <w:u w:val="single"/>
        </w:rPr>
      </w:pPr>
    </w:p>
    <w:p w14:paraId="6020751F" w14:textId="2FCAAD37" w:rsidR="00E93E3A" w:rsidRPr="00E93E3A" w:rsidRDefault="00E93E3A" w:rsidP="00E93E3A">
      <w:pPr>
        <w:pStyle w:val="LndNormale1"/>
        <w:rPr>
          <w:bCs/>
          <w:color w:val="002060"/>
          <w:szCs w:val="22"/>
        </w:rPr>
      </w:pPr>
      <w:r>
        <w:rPr>
          <w:bCs/>
          <w:color w:val="002060"/>
          <w:szCs w:val="22"/>
        </w:rPr>
        <w:t>Il Comitato Regionale Marche</w:t>
      </w:r>
    </w:p>
    <w:p w14:paraId="2453A513" w14:textId="4CF54727" w:rsidR="006F6706" w:rsidRPr="00E93E3A" w:rsidRDefault="00E93E3A" w:rsidP="00E93E3A">
      <w:pPr>
        <w:pStyle w:val="LndNormale1"/>
        <w:numPr>
          <w:ilvl w:val="0"/>
          <w:numId w:val="6"/>
        </w:numPr>
        <w:rPr>
          <w:bCs/>
          <w:color w:val="002060"/>
          <w:szCs w:val="22"/>
        </w:rPr>
      </w:pPr>
      <w:r>
        <w:rPr>
          <w:bCs/>
          <w:color w:val="002060"/>
          <w:szCs w:val="22"/>
        </w:rPr>
        <w:lastRenderedPageBreak/>
        <w:t>p</w:t>
      </w:r>
      <w:r w:rsidR="006F6706" w:rsidRPr="00E93E3A">
        <w:rPr>
          <w:bCs/>
          <w:color w:val="002060"/>
          <w:szCs w:val="22"/>
        </w:rPr>
        <w:t xml:space="preserve">reso atto della nota trasmessa a mezzo e-mail in data 18/12/2024 ore 14:10 dalla Società ASCOLI CALCIO A 5 con la quale la stessa comunica il ritiro con decorrenza immediata dalla seconda fase del </w:t>
      </w:r>
      <w:r w:rsidRPr="00E93E3A">
        <w:rPr>
          <w:bCs/>
          <w:color w:val="002060"/>
          <w:szCs w:val="22"/>
        </w:rPr>
        <w:t>Campionato Regionale Calcio a Cinque Under 17</w:t>
      </w:r>
    </w:p>
    <w:p w14:paraId="3DA0BD1F" w14:textId="5A3A5A64" w:rsidR="00E93E3A" w:rsidRPr="00E93E3A" w:rsidRDefault="00E93E3A" w:rsidP="00E93E3A">
      <w:pPr>
        <w:pStyle w:val="LndNormale1"/>
        <w:numPr>
          <w:ilvl w:val="0"/>
          <w:numId w:val="6"/>
        </w:numPr>
        <w:rPr>
          <w:bCs/>
          <w:color w:val="002060"/>
          <w:szCs w:val="22"/>
        </w:rPr>
      </w:pPr>
      <w:r w:rsidRPr="00E93E3A">
        <w:rPr>
          <w:bCs/>
          <w:color w:val="002060"/>
          <w:szCs w:val="22"/>
        </w:rPr>
        <w:t>rilevato che al termine della prima fase la Società ASCOLI CALCIO A 5 aveva acquisito il diritto a prendere parte ai gironi “Silver”;</w:t>
      </w:r>
    </w:p>
    <w:p w14:paraId="612417F6" w14:textId="0BAA889F" w:rsidR="00E93E3A" w:rsidRPr="00E93E3A" w:rsidRDefault="00E93E3A" w:rsidP="00E93E3A">
      <w:pPr>
        <w:pStyle w:val="LndNormale1"/>
        <w:numPr>
          <w:ilvl w:val="0"/>
          <w:numId w:val="6"/>
        </w:numPr>
        <w:rPr>
          <w:bCs/>
          <w:color w:val="002060"/>
          <w:szCs w:val="22"/>
        </w:rPr>
      </w:pPr>
      <w:r w:rsidRPr="00E93E3A">
        <w:rPr>
          <w:bCs/>
          <w:color w:val="002060"/>
          <w:szCs w:val="22"/>
        </w:rPr>
        <w:t>considerato che i gironi “Silver” sono stati stilati in base al criterio della prossimità geografica</w:t>
      </w:r>
    </w:p>
    <w:p w14:paraId="7D9BE1A1" w14:textId="77777777" w:rsidR="00E93E3A" w:rsidRPr="00E93E3A" w:rsidRDefault="00E93E3A" w:rsidP="00E93E3A">
      <w:pPr>
        <w:pStyle w:val="LndNormale1"/>
        <w:rPr>
          <w:bCs/>
          <w:color w:val="002060"/>
          <w:szCs w:val="22"/>
        </w:rPr>
      </w:pPr>
    </w:p>
    <w:p w14:paraId="61B3E36E" w14:textId="51EE1886" w:rsidR="00E93E3A" w:rsidRDefault="00E93E3A" w:rsidP="00E93E3A">
      <w:pPr>
        <w:widowControl w:val="0"/>
        <w:jc w:val="center"/>
        <w:rPr>
          <w:rFonts w:ascii="Arial" w:hAnsi="Arial" w:cs="Arial"/>
          <w:bCs/>
          <w:color w:val="002060"/>
          <w:sz w:val="22"/>
          <w:szCs w:val="22"/>
        </w:rPr>
      </w:pPr>
      <w:r>
        <w:rPr>
          <w:rFonts w:ascii="Arial" w:hAnsi="Arial" w:cs="Arial"/>
          <w:bCs/>
          <w:color w:val="002060"/>
          <w:sz w:val="22"/>
          <w:szCs w:val="22"/>
        </w:rPr>
        <w:t>delibera</w:t>
      </w:r>
    </w:p>
    <w:p w14:paraId="4D28EFB7" w14:textId="77777777" w:rsidR="00E93E3A" w:rsidRDefault="00E93E3A" w:rsidP="00E93E3A">
      <w:pPr>
        <w:widowControl w:val="0"/>
        <w:rPr>
          <w:rFonts w:ascii="Arial" w:hAnsi="Arial" w:cs="Arial"/>
          <w:bCs/>
          <w:color w:val="002060"/>
          <w:sz w:val="22"/>
          <w:szCs w:val="22"/>
        </w:rPr>
      </w:pPr>
    </w:p>
    <w:p w14:paraId="5FBD4F56" w14:textId="6CDA0356" w:rsidR="00E93E3A" w:rsidRDefault="00E93E3A" w:rsidP="00E93E3A">
      <w:pPr>
        <w:pStyle w:val="titoloprinc0"/>
        <w:numPr>
          <w:ilvl w:val="0"/>
          <w:numId w:val="6"/>
        </w:numPr>
        <w:jc w:val="both"/>
        <w:rPr>
          <w:b w:val="0"/>
          <w:bCs w:val="0"/>
          <w:color w:val="002060"/>
          <w:sz w:val="22"/>
          <w:szCs w:val="22"/>
        </w:rPr>
      </w:pPr>
      <w:r w:rsidRPr="003F1922">
        <w:rPr>
          <w:color w:val="002060"/>
          <w:sz w:val="22"/>
          <w:szCs w:val="22"/>
        </w:rPr>
        <w:t xml:space="preserve">di escludere la Società </w:t>
      </w:r>
      <w:r>
        <w:rPr>
          <w:color w:val="002060"/>
          <w:sz w:val="22"/>
          <w:szCs w:val="22"/>
        </w:rPr>
        <w:t>ASCOLI CALCIO A 5</w:t>
      </w:r>
      <w:r w:rsidRPr="003F1922">
        <w:rPr>
          <w:color w:val="002060"/>
          <w:sz w:val="22"/>
          <w:szCs w:val="22"/>
        </w:rPr>
        <w:t xml:space="preserve"> dal Campionato Regionale Calcio a Cinque Under 1</w:t>
      </w:r>
      <w:r w:rsidR="00DC004C">
        <w:rPr>
          <w:color w:val="002060"/>
          <w:sz w:val="22"/>
          <w:szCs w:val="22"/>
        </w:rPr>
        <w:t>7</w:t>
      </w:r>
      <w:r>
        <w:rPr>
          <w:color w:val="002060"/>
          <w:sz w:val="22"/>
          <w:szCs w:val="22"/>
        </w:rPr>
        <w:t xml:space="preserve"> </w:t>
      </w:r>
      <w:r w:rsidRPr="003F1922">
        <w:rPr>
          <w:color w:val="002060"/>
          <w:sz w:val="22"/>
          <w:szCs w:val="22"/>
        </w:rPr>
        <w:t>e di deferirla al Giudice Sportivo per quanto di competenza</w:t>
      </w:r>
      <w:r>
        <w:rPr>
          <w:b w:val="0"/>
          <w:bCs w:val="0"/>
          <w:color w:val="002060"/>
          <w:sz w:val="22"/>
          <w:szCs w:val="22"/>
        </w:rPr>
        <w:t>;</w:t>
      </w:r>
    </w:p>
    <w:p w14:paraId="53195283" w14:textId="461592A2" w:rsidR="00E93E3A" w:rsidRDefault="00E93E3A" w:rsidP="00E93E3A">
      <w:pPr>
        <w:pStyle w:val="titoloprinc0"/>
        <w:numPr>
          <w:ilvl w:val="0"/>
          <w:numId w:val="6"/>
        </w:numPr>
        <w:jc w:val="both"/>
        <w:rPr>
          <w:b w:val="0"/>
          <w:bCs w:val="0"/>
          <w:color w:val="002060"/>
          <w:sz w:val="22"/>
          <w:szCs w:val="22"/>
        </w:rPr>
      </w:pPr>
      <w:r>
        <w:rPr>
          <w:b w:val="0"/>
          <w:bCs w:val="0"/>
          <w:color w:val="002060"/>
          <w:sz w:val="22"/>
          <w:szCs w:val="22"/>
        </w:rPr>
        <w:t>di confermare il format del Campionato Regionale Calcio a Cinque Under 17 pubblicato nel Comunicato Ufficiale n° 17 del 19/09/2024;</w:t>
      </w:r>
    </w:p>
    <w:p w14:paraId="145BDC59" w14:textId="06174743" w:rsidR="00E93E3A" w:rsidRDefault="00E93E3A" w:rsidP="00E93E3A">
      <w:pPr>
        <w:pStyle w:val="titoloprinc0"/>
        <w:numPr>
          <w:ilvl w:val="0"/>
          <w:numId w:val="6"/>
        </w:numPr>
        <w:jc w:val="both"/>
        <w:rPr>
          <w:b w:val="0"/>
          <w:bCs w:val="0"/>
          <w:color w:val="002060"/>
          <w:sz w:val="22"/>
          <w:szCs w:val="22"/>
        </w:rPr>
      </w:pPr>
      <w:r>
        <w:rPr>
          <w:b w:val="0"/>
          <w:bCs w:val="0"/>
          <w:color w:val="002060"/>
          <w:sz w:val="22"/>
          <w:szCs w:val="22"/>
        </w:rPr>
        <w:t xml:space="preserve">di variare </w:t>
      </w:r>
      <w:r w:rsidR="00281C18">
        <w:rPr>
          <w:b w:val="0"/>
          <w:bCs w:val="0"/>
          <w:color w:val="002060"/>
          <w:sz w:val="22"/>
          <w:szCs w:val="22"/>
        </w:rPr>
        <w:t>il numero di squadre del girone “Silver – B” portandolo da 8 a 7.</w:t>
      </w:r>
    </w:p>
    <w:p w14:paraId="6A4F8AED" w14:textId="77777777" w:rsidR="00E93E3A" w:rsidRDefault="00E93E3A" w:rsidP="00E93E3A">
      <w:pPr>
        <w:pStyle w:val="titoloprinc0"/>
        <w:rPr>
          <w:color w:val="002060"/>
          <w:sz w:val="22"/>
          <w:szCs w:val="22"/>
        </w:rPr>
      </w:pPr>
    </w:p>
    <w:p w14:paraId="31F30B05" w14:textId="77777777" w:rsidR="00E93E3A" w:rsidRPr="006F6706" w:rsidRDefault="00E93E3A" w:rsidP="00580BE5">
      <w:pPr>
        <w:pStyle w:val="LndNormale1"/>
        <w:jc w:val="left"/>
        <w:rPr>
          <w:bCs/>
          <w:color w:val="002060"/>
          <w:sz w:val="24"/>
          <w:szCs w:val="24"/>
        </w:rPr>
      </w:pPr>
    </w:p>
    <w:p w14:paraId="60C77819" w14:textId="77777777" w:rsidR="00580BE5" w:rsidRPr="00E15E32" w:rsidRDefault="00580BE5" w:rsidP="00580BE5">
      <w:pPr>
        <w:pStyle w:val="LndNormale1"/>
        <w:jc w:val="left"/>
        <w:rPr>
          <w:b/>
          <w:color w:val="002060"/>
          <w:sz w:val="24"/>
          <w:szCs w:val="24"/>
          <w:u w:val="single"/>
        </w:rPr>
      </w:pPr>
      <w:r w:rsidRPr="00E15E32">
        <w:rPr>
          <w:b/>
          <w:color w:val="002060"/>
          <w:sz w:val="24"/>
          <w:szCs w:val="24"/>
          <w:u w:val="single"/>
        </w:rPr>
        <w:t>CAMPIONATO REGIONALE CALCIO A CINQUE UNDER 17</w:t>
      </w:r>
    </w:p>
    <w:p w14:paraId="5F5746F3" w14:textId="77777777" w:rsidR="00580BE5" w:rsidRDefault="00580BE5" w:rsidP="00580BE5">
      <w:pPr>
        <w:pStyle w:val="Corpodeltesto21"/>
        <w:rPr>
          <w:rFonts w:ascii="Arial" w:hAnsi="Arial" w:cs="Arial"/>
          <w:color w:val="002060"/>
          <w:sz w:val="22"/>
        </w:rPr>
      </w:pPr>
    </w:p>
    <w:p w14:paraId="5A6D6B0A" w14:textId="4B3CEA46" w:rsidR="00580BE5" w:rsidRPr="00E15E32" w:rsidRDefault="00580BE5" w:rsidP="00580BE5">
      <w:pPr>
        <w:pStyle w:val="Corpodeltesto21"/>
        <w:rPr>
          <w:rFonts w:ascii="Arial" w:hAnsi="Arial" w:cs="Arial"/>
          <w:b/>
          <w:color w:val="002060"/>
          <w:sz w:val="22"/>
        </w:rPr>
      </w:pPr>
      <w:r w:rsidRPr="00E15E32">
        <w:rPr>
          <w:rFonts w:ascii="Arial" w:hAnsi="Arial" w:cs="Arial"/>
          <w:b/>
          <w:color w:val="002060"/>
          <w:sz w:val="22"/>
        </w:rPr>
        <w:t>GIRONE "</w:t>
      </w:r>
      <w:r>
        <w:rPr>
          <w:rFonts w:ascii="Arial" w:hAnsi="Arial" w:cs="Arial"/>
          <w:b/>
          <w:color w:val="002060"/>
          <w:sz w:val="22"/>
        </w:rPr>
        <w:t>GOLD</w:t>
      </w:r>
      <w:r w:rsidRPr="00E15E32">
        <w:rPr>
          <w:rFonts w:ascii="Arial" w:hAnsi="Arial" w:cs="Arial"/>
          <w:b/>
          <w:color w:val="002060"/>
          <w:sz w:val="22"/>
        </w:rPr>
        <w:t xml:space="preserve">" </w:t>
      </w:r>
    </w:p>
    <w:p w14:paraId="32B03F5E" w14:textId="77777777" w:rsidR="00580BE5" w:rsidRPr="00E15E32" w:rsidRDefault="00580BE5" w:rsidP="00580BE5">
      <w:pPr>
        <w:pStyle w:val="LndNormale1"/>
        <w:rPr>
          <w:color w:val="002060"/>
        </w:rPr>
      </w:pPr>
      <w:r w:rsidRPr="00E15E32">
        <w:rPr>
          <w:color w:val="002060"/>
        </w:rPr>
        <w:t xml:space="preserve">932889 </w:t>
      </w:r>
      <w:r>
        <w:rPr>
          <w:color w:val="002060"/>
        </w:rPr>
        <w:tab/>
      </w:r>
      <w:r w:rsidRPr="00E15E32">
        <w:rPr>
          <w:color w:val="002060"/>
        </w:rPr>
        <w:t>A.S.D. ACLI MANTOVANI CALCIO A 5</w:t>
      </w:r>
    </w:p>
    <w:p w14:paraId="2E7BBFBB" w14:textId="77777777" w:rsidR="00580BE5" w:rsidRPr="00E15E32" w:rsidRDefault="00580BE5" w:rsidP="00580BE5">
      <w:pPr>
        <w:pStyle w:val="LndNormale1"/>
        <w:rPr>
          <w:color w:val="002060"/>
        </w:rPr>
      </w:pPr>
      <w:r w:rsidRPr="00E15E32">
        <w:rPr>
          <w:color w:val="002060"/>
        </w:rPr>
        <w:t xml:space="preserve">943510 </w:t>
      </w:r>
      <w:r>
        <w:rPr>
          <w:color w:val="002060"/>
        </w:rPr>
        <w:tab/>
      </w:r>
      <w:r w:rsidRPr="00E15E32">
        <w:rPr>
          <w:color w:val="002060"/>
        </w:rPr>
        <w:t>A.S.D. AMICI DEL CENTROSOCIO SP.</w:t>
      </w:r>
    </w:p>
    <w:p w14:paraId="7AED9D47" w14:textId="1C1AD283" w:rsidR="00580BE5" w:rsidRDefault="00580BE5" w:rsidP="00580BE5">
      <w:pPr>
        <w:pStyle w:val="LndNormale1"/>
        <w:rPr>
          <w:color w:val="002060"/>
        </w:rPr>
      </w:pPr>
      <w:r w:rsidRPr="00E15E32">
        <w:rPr>
          <w:color w:val="002060"/>
        </w:rPr>
        <w:t xml:space="preserve">700208 </w:t>
      </w:r>
      <w:r>
        <w:rPr>
          <w:color w:val="002060"/>
        </w:rPr>
        <w:tab/>
      </w:r>
      <w:r w:rsidRPr="00E15E32">
        <w:rPr>
          <w:color w:val="002060"/>
        </w:rPr>
        <w:t>A.S.D. C.U.S. MACERATA CALCIO A5</w:t>
      </w:r>
    </w:p>
    <w:p w14:paraId="08F7F5ED" w14:textId="0041E4A7" w:rsidR="00580BE5" w:rsidRPr="00E15E32" w:rsidRDefault="00580BE5" w:rsidP="00580BE5">
      <w:pPr>
        <w:pStyle w:val="LndNormale1"/>
        <w:rPr>
          <w:color w:val="002060"/>
        </w:rPr>
      </w:pPr>
      <w:r w:rsidRPr="00E15E32">
        <w:rPr>
          <w:color w:val="002060"/>
        </w:rPr>
        <w:t xml:space="preserve">700235 </w:t>
      </w:r>
      <w:r>
        <w:rPr>
          <w:color w:val="002060"/>
        </w:rPr>
        <w:tab/>
      </w:r>
      <w:r w:rsidRPr="00E15E32">
        <w:rPr>
          <w:color w:val="002060"/>
        </w:rPr>
        <w:t xml:space="preserve">A.S.D. CALCIO A 5 CORINALDO     </w:t>
      </w:r>
    </w:p>
    <w:p w14:paraId="3BBEAB4B" w14:textId="4C0ABE03" w:rsidR="00580BE5" w:rsidRPr="00580BE5" w:rsidRDefault="00580BE5" w:rsidP="00580BE5">
      <w:pPr>
        <w:pStyle w:val="LndNormale1"/>
        <w:rPr>
          <w:color w:val="002060"/>
        </w:rPr>
      </w:pPr>
      <w:r>
        <w:rPr>
          <w:color w:val="002060"/>
        </w:rPr>
        <w:t xml:space="preserve"> </w:t>
      </w:r>
      <w:r w:rsidRPr="00E15E32">
        <w:rPr>
          <w:color w:val="002060"/>
        </w:rPr>
        <w:t xml:space="preserve">80699 </w:t>
      </w:r>
      <w:r>
        <w:rPr>
          <w:color w:val="002060"/>
        </w:rPr>
        <w:tab/>
      </w:r>
      <w:r w:rsidRPr="00E15E32">
        <w:rPr>
          <w:color w:val="002060"/>
        </w:rPr>
        <w:t xml:space="preserve">A.S.D. CANTINE RIUNITE CSI      </w:t>
      </w:r>
    </w:p>
    <w:p w14:paraId="2BA50AEB" w14:textId="4F4F9973" w:rsidR="00580BE5" w:rsidRPr="00580BE5" w:rsidRDefault="00580BE5" w:rsidP="00580BE5">
      <w:pPr>
        <w:pStyle w:val="LndNormale1"/>
        <w:rPr>
          <w:color w:val="002060"/>
          <w:lang w:val="en-US"/>
        </w:rPr>
      </w:pPr>
      <w:r w:rsidRPr="00580BE5">
        <w:rPr>
          <w:color w:val="002060"/>
          <w:lang w:val="en-US"/>
        </w:rPr>
        <w:t xml:space="preserve">700364 </w:t>
      </w:r>
      <w:r w:rsidRPr="00580BE5">
        <w:rPr>
          <w:color w:val="002060"/>
          <w:lang w:val="en-US"/>
        </w:rPr>
        <w:tab/>
        <w:t xml:space="preserve">SSDARL ITALSERVICE C5           </w:t>
      </w:r>
    </w:p>
    <w:p w14:paraId="57C802AC" w14:textId="4B89A41A" w:rsidR="00580BE5" w:rsidRPr="00580BE5" w:rsidRDefault="00580BE5" w:rsidP="00580BE5">
      <w:pPr>
        <w:pStyle w:val="LndNormale1"/>
        <w:rPr>
          <w:color w:val="002060"/>
          <w:lang w:val="en-US"/>
        </w:rPr>
      </w:pPr>
      <w:r w:rsidRPr="00955621">
        <w:rPr>
          <w:color w:val="002060"/>
          <w:lang w:val="en-US"/>
        </w:rPr>
        <w:t xml:space="preserve">930993 </w:t>
      </w:r>
      <w:r w:rsidRPr="00955621">
        <w:rPr>
          <w:color w:val="002060"/>
          <w:lang w:val="en-US"/>
        </w:rPr>
        <w:tab/>
        <w:t>A.S.D. FUTSAL VIRE GEOSISTEM ASD</w:t>
      </w:r>
    </w:p>
    <w:p w14:paraId="75A0B694" w14:textId="4BE2D311" w:rsidR="00580BE5" w:rsidRPr="00E15E32" w:rsidRDefault="00580BE5" w:rsidP="00580BE5">
      <w:pPr>
        <w:pStyle w:val="LndNormale1"/>
        <w:rPr>
          <w:color w:val="002060"/>
          <w:lang w:val="es-ES"/>
        </w:rPr>
      </w:pPr>
      <w:r w:rsidRPr="00E15E32">
        <w:rPr>
          <w:color w:val="002060"/>
          <w:lang w:val="es-ES"/>
        </w:rPr>
        <w:t xml:space="preserve">938107 </w:t>
      </w:r>
      <w:r>
        <w:rPr>
          <w:color w:val="002060"/>
          <w:lang w:val="es-ES"/>
        </w:rPr>
        <w:tab/>
      </w:r>
      <w:r w:rsidRPr="00E15E32">
        <w:rPr>
          <w:color w:val="002060"/>
          <w:lang w:val="es-ES"/>
        </w:rPr>
        <w:t xml:space="preserve">A.S.D. JESINA S.R.L.            </w:t>
      </w:r>
    </w:p>
    <w:p w14:paraId="37AF720B" w14:textId="77777777" w:rsidR="00580BE5" w:rsidRPr="00E15E32" w:rsidRDefault="00580BE5" w:rsidP="00580BE5">
      <w:pPr>
        <w:pStyle w:val="LndNormale1"/>
        <w:rPr>
          <w:color w:val="002060"/>
          <w:lang w:val="es-ES"/>
        </w:rPr>
      </w:pPr>
      <w:r w:rsidRPr="00E15E32">
        <w:rPr>
          <w:color w:val="002060"/>
          <w:lang w:val="es-ES"/>
        </w:rPr>
        <w:t xml:space="preserve">936946 </w:t>
      </w:r>
      <w:r>
        <w:rPr>
          <w:color w:val="002060"/>
          <w:lang w:val="es-ES"/>
        </w:rPr>
        <w:tab/>
      </w:r>
      <w:r w:rsidRPr="00E15E32">
        <w:rPr>
          <w:color w:val="002060"/>
          <w:lang w:val="es-ES"/>
        </w:rPr>
        <w:t xml:space="preserve">A.S.D. NUOVA JUVENTINA FFC      </w:t>
      </w:r>
    </w:p>
    <w:p w14:paraId="6730AD3C" w14:textId="77777777" w:rsidR="00580BE5" w:rsidRPr="00E15E32" w:rsidRDefault="00580BE5" w:rsidP="00580BE5">
      <w:pPr>
        <w:pStyle w:val="LndNormale1"/>
        <w:rPr>
          <w:color w:val="002060"/>
        </w:rPr>
      </w:pPr>
      <w:r w:rsidRPr="00E15E32">
        <w:rPr>
          <w:color w:val="002060"/>
        </w:rPr>
        <w:t xml:space="preserve">700598 </w:t>
      </w:r>
      <w:r>
        <w:rPr>
          <w:color w:val="002060"/>
        </w:rPr>
        <w:tab/>
      </w:r>
      <w:r w:rsidRPr="00E15E32">
        <w:rPr>
          <w:color w:val="002060"/>
        </w:rPr>
        <w:t xml:space="preserve">A.S.   </w:t>
      </w:r>
      <w:r>
        <w:rPr>
          <w:color w:val="002060"/>
        </w:rPr>
        <w:tab/>
      </w:r>
      <w:r w:rsidRPr="00E15E32">
        <w:rPr>
          <w:color w:val="002060"/>
        </w:rPr>
        <w:t xml:space="preserve">REAL SAN GIORGIO         </w:t>
      </w:r>
    </w:p>
    <w:p w14:paraId="47852872" w14:textId="77777777" w:rsidR="00580BE5" w:rsidRPr="00580BE5" w:rsidRDefault="00580BE5" w:rsidP="00580BE5">
      <w:pPr>
        <w:pStyle w:val="Corpodeltesto21"/>
        <w:rPr>
          <w:rFonts w:ascii="Arial" w:hAnsi="Arial" w:cs="Arial"/>
          <w:color w:val="002060"/>
          <w:sz w:val="22"/>
          <w:lang w:val="es-ES"/>
        </w:rPr>
      </w:pPr>
    </w:p>
    <w:p w14:paraId="3249B963" w14:textId="38EA0486" w:rsidR="00580BE5" w:rsidRPr="00E15E32" w:rsidRDefault="00580BE5" w:rsidP="00580BE5">
      <w:pPr>
        <w:pStyle w:val="Corpodeltesto21"/>
        <w:rPr>
          <w:rFonts w:ascii="Arial" w:hAnsi="Arial" w:cs="Arial"/>
          <w:b/>
          <w:color w:val="002060"/>
          <w:sz w:val="22"/>
        </w:rPr>
      </w:pPr>
      <w:r w:rsidRPr="00E15E32">
        <w:rPr>
          <w:rFonts w:ascii="Arial" w:hAnsi="Arial" w:cs="Arial"/>
          <w:b/>
          <w:color w:val="002060"/>
          <w:sz w:val="22"/>
        </w:rPr>
        <w:t>GIRONE "</w:t>
      </w:r>
      <w:r>
        <w:rPr>
          <w:rFonts w:ascii="Arial" w:hAnsi="Arial" w:cs="Arial"/>
          <w:b/>
          <w:color w:val="002060"/>
          <w:sz w:val="22"/>
        </w:rPr>
        <w:t xml:space="preserve">SILVER – </w:t>
      </w:r>
      <w:r w:rsidRPr="00E15E32">
        <w:rPr>
          <w:rFonts w:ascii="Arial" w:hAnsi="Arial" w:cs="Arial"/>
          <w:b/>
          <w:color w:val="002060"/>
          <w:sz w:val="22"/>
        </w:rPr>
        <w:t xml:space="preserve">A" </w:t>
      </w:r>
    </w:p>
    <w:p w14:paraId="5B6989DA" w14:textId="77777777" w:rsidR="00580BE5" w:rsidRPr="00142547" w:rsidRDefault="00580BE5" w:rsidP="00580BE5">
      <w:pPr>
        <w:pStyle w:val="LndNormale1"/>
        <w:rPr>
          <w:color w:val="002060"/>
          <w:lang w:val="es-ES"/>
        </w:rPr>
      </w:pPr>
      <w:r w:rsidRPr="00142547">
        <w:rPr>
          <w:color w:val="002060"/>
          <w:lang w:val="es-ES"/>
        </w:rPr>
        <w:t xml:space="preserve">700592 </w:t>
      </w:r>
      <w:r w:rsidRPr="00142547">
        <w:rPr>
          <w:color w:val="002060"/>
          <w:lang w:val="es-ES"/>
        </w:rPr>
        <w:tab/>
        <w:t xml:space="preserve">G.S.   </w:t>
      </w:r>
      <w:r w:rsidRPr="00142547">
        <w:rPr>
          <w:color w:val="002060"/>
          <w:lang w:val="es-ES"/>
        </w:rPr>
        <w:tab/>
        <w:t xml:space="preserve">AUDAX 1970 S.ANGELO      </w:t>
      </w:r>
    </w:p>
    <w:p w14:paraId="7ADA660E" w14:textId="77777777" w:rsidR="00580BE5" w:rsidRPr="00142547" w:rsidRDefault="00580BE5" w:rsidP="00580BE5">
      <w:pPr>
        <w:pStyle w:val="LndNormale1"/>
        <w:rPr>
          <w:color w:val="002060"/>
          <w:lang w:val="es-ES"/>
        </w:rPr>
      </w:pPr>
      <w:r w:rsidRPr="00142547">
        <w:rPr>
          <w:color w:val="002060"/>
          <w:lang w:val="es-ES"/>
        </w:rPr>
        <w:t xml:space="preserve">700443 </w:t>
      </w:r>
      <w:r w:rsidRPr="00142547">
        <w:rPr>
          <w:color w:val="002060"/>
          <w:lang w:val="es-ES"/>
        </w:rPr>
        <w:tab/>
        <w:t xml:space="preserve">A.S.  </w:t>
      </w:r>
      <w:r w:rsidRPr="00142547">
        <w:rPr>
          <w:color w:val="002060"/>
          <w:lang w:val="es-ES"/>
        </w:rPr>
        <w:tab/>
        <w:t xml:space="preserve">BULDOG T.N.T. LUCREZIA   </w:t>
      </w:r>
    </w:p>
    <w:p w14:paraId="278A1C93" w14:textId="77777777" w:rsidR="00580BE5" w:rsidRPr="00142547" w:rsidRDefault="00580BE5" w:rsidP="00580BE5">
      <w:pPr>
        <w:pStyle w:val="LndNormale1"/>
        <w:rPr>
          <w:color w:val="002060"/>
          <w:lang w:val="es-ES"/>
        </w:rPr>
      </w:pPr>
      <w:r w:rsidRPr="00142547">
        <w:rPr>
          <w:color w:val="002060"/>
          <w:lang w:val="es-ES"/>
        </w:rPr>
        <w:t xml:space="preserve">700092        </w:t>
      </w:r>
      <w:r w:rsidRPr="00142547">
        <w:rPr>
          <w:color w:val="002060"/>
          <w:lang w:val="es-ES"/>
        </w:rPr>
        <w:tab/>
      </w:r>
      <w:r w:rsidRPr="00142547">
        <w:rPr>
          <w:color w:val="002060"/>
          <w:lang w:val="es-ES"/>
        </w:rPr>
        <w:tab/>
        <w:t xml:space="preserve">C.U.S. ANCONA            </w:t>
      </w:r>
    </w:p>
    <w:p w14:paraId="092FE19D" w14:textId="77777777" w:rsidR="00580BE5" w:rsidRPr="0099748E" w:rsidRDefault="00580BE5" w:rsidP="00580BE5">
      <w:pPr>
        <w:pStyle w:val="LndNormale1"/>
        <w:rPr>
          <w:color w:val="002060"/>
          <w:lang w:val="en-US"/>
        </w:rPr>
      </w:pPr>
      <w:r w:rsidRPr="0099748E">
        <w:rPr>
          <w:color w:val="002060"/>
          <w:lang w:val="en-US"/>
        </w:rPr>
        <w:t xml:space="preserve">953460 </w:t>
      </w:r>
      <w:r w:rsidRPr="0099748E">
        <w:rPr>
          <w:color w:val="002060"/>
          <w:lang w:val="en-US"/>
        </w:rPr>
        <w:tab/>
        <w:t xml:space="preserve">A.S.D. CSI GAUDIO               </w:t>
      </w:r>
    </w:p>
    <w:p w14:paraId="7A494CE3" w14:textId="77777777" w:rsidR="00580BE5" w:rsidRPr="00E15E32" w:rsidRDefault="00580BE5" w:rsidP="00580BE5">
      <w:pPr>
        <w:pStyle w:val="LndNormale1"/>
        <w:rPr>
          <w:color w:val="002060"/>
          <w:lang w:val="es-ES"/>
        </w:rPr>
      </w:pPr>
      <w:r w:rsidRPr="00E15E32">
        <w:rPr>
          <w:color w:val="002060"/>
          <w:lang w:val="es-ES"/>
        </w:rPr>
        <w:t xml:space="preserve">917163 </w:t>
      </w:r>
      <w:r>
        <w:rPr>
          <w:color w:val="002060"/>
          <w:lang w:val="es-ES"/>
        </w:rPr>
        <w:tab/>
      </w:r>
      <w:r w:rsidRPr="00E15E32">
        <w:rPr>
          <w:color w:val="002060"/>
          <w:lang w:val="es-ES"/>
        </w:rPr>
        <w:t xml:space="preserve">U.S.   </w:t>
      </w:r>
      <w:r>
        <w:rPr>
          <w:color w:val="002060"/>
          <w:lang w:val="es-ES"/>
        </w:rPr>
        <w:tab/>
      </w:r>
      <w:r w:rsidRPr="00E15E32">
        <w:rPr>
          <w:color w:val="002060"/>
          <w:lang w:val="es-ES"/>
        </w:rPr>
        <w:t>JUNIORJESINA LIBERTAS ASD</w:t>
      </w:r>
    </w:p>
    <w:p w14:paraId="6917A862" w14:textId="77777777" w:rsidR="00580BE5" w:rsidRPr="00142547" w:rsidRDefault="00580BE5" w:rsidP="00580BE5">
      <w:pPr>
        <w:pStyle w:val="LndNormale1"/>
        <w:rPr>
          <w:color w:val="002060"/>
          <w:lang w:val="es-ES"/>
        </w:rPr>
      </w:pPr>
      <w:r w:rsidRPr="00142547">
        <w:rPr>
          <w:color w:val="002060"/>
          <w:lang w:val="es-ES"/>
        </w:rPr>
        <w:t xml:space="preserve">933841 </w:t>
      </w:r>
      <w:r w:rsidRPr="00142547">
        <w:rPr>
          <w:color w:val="002060"/>
          <w:lang w:val="es-ES"/>
        </w:rPr>
        <w:tab/>
        <w:t xml:space="preserve">A.S.D. OSIMO FIVE               </w:t>
      </w:r>
    </w:p>
    <w:p w14:paraId="4BA3A479" w14:textId="77777777" w:rsidR="00580BE5" w:rsidRPr="00142547" w:rsidRDefault="00580BE5" w:rsidP="00580BE5">
      <w:pPr>
        <w:pStyle w:val="LndNormale1"/>
        <w:rPr>
          <w:color w:val="002060"/>
          <w:lang w:val="es-ES"/>
        </w:rPr>
      </w:pPr>
      <w:r w:rsidRPr="00142547">
        <w:rPr>
          <w:color w:val="002060"/>
          <w:lang w:val="es-ES"/>
        </w:rPr>
        <w:t xml:space="preserve">917673 </w:t>
      </w:r>
      <w:r w:rsidRPr="00142547">
        <w:rPr>
          <w:color w:val="002060"/>
          <w:lang w:val="es-ES"/>
        </w:rPr>
        <w:tab/>
        <w:t xml:space="preserve">A.S.D. REAL FABRIANO            </w:t>
      </w:r>
    </w:p>
    <w:p w14:paraId="5FE98CDF" w14:textId="77777777" w:rsidR="00580BE5" w:rsidRPr="00142547" w:rsidRDefault="00580BE5" w:rsidP="00580BE5">
      <w:pPr>
        <w:pStyle w:val="LndNormale1"/>
        <w:rPr>
          <w:color w:val="002060"/>
          <w:lang w:val="es-ES"/>
        </w:rPr>
      </w:pPr>
      <w:r w:rsidRPr="00142547">
        <w:rPr>
          <w:color w:val="002060"/>
          <w:lang w:val="es-ES"/>
        </w:rPr>
        <w:t xml:space="preserve">922701        </w:t>
      </w:r>
      <w:r w:rsidRPr="00142547">
        <w:rPr>
          <w:color w:val="002060"/>
          <w:lang w:val="es-ES"/>
        </w:rPr>
        <w:tab/>
      </w:r>
      <w:r w:rsidRPr="00142547">
        <w:rPr>
          <w:color w:val="002060"/>
          <w:lang w:val="es-ES"/>
        </w:rPr>
        <w:tab/>
        <w:t xml:space="preserve">U.S. FORTUNA FANO        </w:t>
      </w:r>
    </w:p>
    <w:p w14:paraId="1DCE3BD4" w14:textId="77777777" w:rsidR="00580BE5" w:rsidRPr="00142547" w:rsidRDefault="00580BE5" w:rsidP="00580BE5">
      <w:pPr>
        <w:pStyle w:val="LndNormale1"/>
        <w:rPr>
          <w:color w:val="002060"/>
          <w:lang w:val="es-ES"/>
        </w:rPr>
      </w:pPr>
    </w:p>
    <w:p w14:paraId="0BD9EE50" w14:textId="2447CBAC" w:rsidR="00580BE5" w:rsidRPr="00580BE5" w:rsidRDefault="00580BE5" w:rsidP="00580BE5">
      <w:pPr>
        <w:pStyle w:val="Corpodeltesto21"/>
        <w:rPr>
          <w:rFonts w:ascii="Arial" w:hAnsi="Arial" w:cs="Arial"/>
          <w:b/>
          <w:color w:val="002060"/>
          <w:sz w:val="22"/>
          <w:lang w:val="es-ES"/>
        </w:rPr>
      </w:pPr>
      <w:r w:rsidRPr="00580BE5">
        <w:rPr>
          <w:rFonts w:ascii="Arial" w:hAnsi="Arial" w:cs="Arial"/>
          <w:b/>
          <w:color w:val="002060"/>
          <w:sz w:val="22"/>
          <w:lang w:val="es-ES"/>
        </w:rPr>
        <w:t>GIRONE "</w:t>
      </w:r>
      <w:r>
        <w:rPr>
          <w:rFonts w:ascii="Arial" w:hAnsi="Arial" w:cs="Arial"/>
          <w:b/>
          <w:color w:val="002060"/>
          <w:sz w:val="22"/>
          <w:lang w:val="es-ES"/>
        </w:rPr>
        <w:t xml:space="preserve">SILVER – </w:t>
      </w:r>
      <w:r w:rsidRPr="00580BE5">
        <w:rPr>
          <w:rFonts w:ascii="Arial" w:hAnsi="Arial" w:cs="Arial"/>
          <w:b/>
          <w:color w:val="002060"/>
          <w:sz w:val="22"/>
          <w:lang w:val="es-ES"/>
        </w:rPr>
        <w:t xml:space="preserve">B" </w:t>
      </w:r>
    </w:p>
    <w:p w14:paraId="429832AD" w14:textId="77777777" w:rsidR="00580BE5" w:rsidRPr="00580BE5" w:rsidRDefault="00580BE5" w:rsidP="00580BE5">
      <w:pPr>
        <w:pStyle w:val="LndNormale1"/>
        <w:rPr>
          <w:color w:val="002060"/>
          <w:lang w:val="es-ES"/>
        </w:rPr>
      </w:pPr>
      <w:r w:rsidRPr="00580BE5">
        <w:rPr>
          <w:color w:val="002060"/>
          <w:lang w:val="es-ES"/>
        </w:rPr>
        <w:t xml:space="preserve">   290 </w:t>
      </w:r>
      <w:r w:rsidRPr="00580BE5">
        <w:rPr>
          <w:color w:val="002060"/>
          <w:lang w:val="es-ES"/>
        </w:rPr>
        <w:tab/>
      </w:r>
      <w:r w:rsidRPr="00580BE5">
        <w:rPr>
          <w:color w:val="002060"/>
          <w:lang w:val="es-ES"/>
        </w:rPr>
        <w:tab/>
        <w:t xml:space="preserve">A.P.D. A.V.I.S. RIPATRANSONE    </w:t>
      </w:r>
    </w:p>
    <w:p w14:paraId="63DCF8DA" w14:textId="77777777" w:rsidR="00580BE5" w:rsidRPr="00580BE5" w:rsidRDefault="00580BE5" w:rsidP="00580BE5">
      <w:pPr>
        <w:pStyle w:val="LndNormale1"/>
        <w:rPr>
          <w:color w:val="002060"/>
          <w:lang w:val="es-ES"/>
        </w:rPr>
      </w:pPr>
      <w:r w:rsidRPr="00580BE5">
        <w:rPr>
          <w:color w:val="002060"/>
          <w:lang w:val="es-ES"/>
        </w:rPr>
        <w:t xml:space="preserve">700579 </w:t>
      </w:r>
      <w:r w:rsidRPr="00580BE5">
        <w:rPr>
          <w:color w:val="002060"/>
          <w:lang w:val="es-ES"/>
        </w:rPr>
        <w:tab/>
        <w:t>A.S.D. ACLI AUDAX MONTECOSARO C5</w:t>
      </w:r>
    </w:p>
    <w:p w14:paraId="4D07519B" w14:textId="77777777" w:rsidR="00580BE5" w:rsidRPr="00580BE5" w:rsidRDefault="00580BE5" w:rsidP="00580BE5">
      <w:pPr>
        <w:pStyle w:val="LndNormale1"/>
        <w:rPr>
          <w:color w:val="002060"/>
        </w:rPr>
      </w:pPr>
      <w:r w:rsidRPr="00580BE5">
        <w:rPr>
          <w:color w:val="002060"/>
        </w:rPr>
        <w:t xml:space="preserve">936188 </w:t>
      </w:r>
      <w:r w:rsidRPr="00580BE5">
        <w:rPr>
          <w:color w:val="002060"/>
        </w:rPr>
        <w:tab/>
        <w:t xml:space="preserve">ASR    FIGHT BULLS CORRIDONIA   </w:t>
      </w:r>
    </w:p>
    <w:p w14:paraId="233B5A45" w14:textId="77777777" w:rsidR="00580BE5" w:rsidRPr="00E15E32" w:rsidRDefault="00580BE5" w:rsidP="00580BE5">
      <w:pPr>
        <w:pStyle w:val="LndNormale1"/>
        <w:rPr>
          <w:color w:val="002060"/>
        </w:rPr>
      </w:pPr>
      <w:r w:rsidRPr="00E15E32">
        <w:rPr>
          <w:color w:val="002060"/>
        </w:rPr>
        <w:t xml:space="preserve">700410 </w:t>
      </w:r>
      <w:r>
        <w:rPr>
          <w:color w:val="002060"/>
        </w:rPr>
        <w:tab/>
      </w:r>
      <w:r w:rsidRPr="00E15E32">
        <w:rPr>
          <w:color w:val="002060"/>
        </w:rPr>
        <w:t xml:space="preserve">A.S.D. GAGLIOLE CALCIO A 5      </w:t>
      </w:r>
    </w:p>
    <w:p w14:paraId="3702DC76" w14:textId="77777777" w:rsidR="00580BE5" w:rsidRPr="00E15E32" w:rsidRDefault="00580BE5" w:rsidP="00580BE5">
      <w:pPr>
        <w:pStyle w:val="LndNormale1"/>
        <w:rPr>
          <w:color w:val="002060"/>
        </w:rPr>
      </w:pPr>
      <w:r w:rsidRPr="00E15E32">
        <w:rPr>
          <w:color w:val="002060"/>
        </w:rPr>
        <w:t xml:space="preserve">920728 </w:t>
      </w:r>
      <w:r>
        <w:rPr>
          <w:color w:val="002060"/>
        </w:rPr>
        <w:tab/>
      </w:r>
      <w:r w:rsidRPr="00E15E32">
        <w:rPr>
          <w:color w:val="002060"/>
        </w:rPr>
        <w:t xml:space="preserve">A.S.D. MONTELUPONE CALCIO A 5   </w:t>
      </w:r>
    </w:p>
    <w:p w14:paraId="700E6A6E" w14:textId="77777777" w:rsidR="00580BE5" w:rsidRPr="00E15E32" w:rsidRDefault="00580BE5" w:rsidP="00580BE5">
      <w:pPr>
        <w:pStyle w:val="LndNormale1"/>
        <w:rPr>
          <w:color w:val="002060"/>
          <w:lang w:val="es-ES"/>
        </w:rPr>
      </w:pPr>
      <w:r w:rsidRPr="00E15E32">
        <w:rPr>
          <w:color w:val="002060"/>
          <w:lang w:val="es-ES"/>
        </w:rPr>
        <w:t xml:space="preserve">953809 </w:t>
      </w:r>
      <w:r>
        <w:rPr>
          <w:color w:val="002060"/>
          <w:lang w:val="es-ES"/>
        </w:rPr>
        <w:tab/>
      </w:r>
      <w:r w:rsidRPr="00E15E32">
        <w:rPr>
          <w:color w:val="002060"/>
          <w:lang w:val="es-ES"/>
        </w:rPr>
        <w:t>A.S.D. REAL EAGLES VIRTUS PAGLIA</w:t>
      </w:r>
    </w:p>
    <w:p w14:paraId="09F28C60" w14:textId="6628A8AD" w:rsidR="00580BE5" w:rsidRPr="00E15E32" w:rsidRDefault="00F23DD0" w:rsidP="00580BE5">
      <w:pPr>
        <w:pStyle w:val="LndNormale1"/>
        <w:rPr>
          <w:color w:val="002060"/>
        </w:rPr>
      </w:pPr>
      <w:r w:rsidRPr="0099748E">
        <w:rPr>
          <w:color w:val="002060"/>
          <w:lang w:val="en-US"/>
        </w:rPr>
        <w:t xml:space="preserve"> </w:t>
      </w:r>
      <w:r w:rsidR="00580BE5" w:rsidRPr="00E15E32">
        <w:rPr>
          <w:color w:val="002060"/>
        </w:rPr>
        <w:t xml:space="preserve">77579 </w:t>
      </w:r>
      <w:r w:rsidR="00580BE5">
        <w:rPr>
          <w:color w:val="002060"/>
        </w:rPr>
        <w:tab/>
      </w:r>
      <w:r w:rsidR="00580BE5" w:rsidRPr="00E15E32">
        <w:rPr>
          <w:color w:val="002060"/>
        </w:rPr>
        <w:t xml:space="preserve">A.S.D. RECANATI CALCIO A 5      </w:t>
      </w:r>
    </w:p>
    <w:p w14:paraId="38FFEBE8" w14:textId="77777777" w:rsidR="00580BE5" w:rsidRPr="00FA4D1D" w:rsidRDefault="00580BE5" w:rsidP="00580BE5">
      <w:pPr>
        <w:pStyle w:val="LndNormale1"/>
        <w:rPr>
          <w:highlight w:val="yellow"/>
        </w:rPr>
      </w:pPr>
    </w:p>
    <w:p w14:paraId="4D0A037D" w14:textId="77777777" w:rsidR="00580BE5" w:rsidRPr="00E15E32" w:rsidRDefault="00580BE5" w:rsidP="00580BE5">
      <w:pPr>
        <w:pStyle w:val="LndNormale1"/>
        <w:rPr>
          <w:b/>
          <w:color w:val="002060"/>
          <w:sz w:val="24"/>
          <w:szCs w:val="24"/>
        </w:rPr>
      </w:pPr>
      <w:r w:rsidRPr="00E15E32">
        <w:rPr>
          <w:b/>
          <w:color w:val="002060"/>
          <w:sz w:val="24"/>
          <w:szCs w:val="24"/>
        </w:rPr>
        <w:t>CALENDARIO</w:t>
      </w:r>
    </w:p>
    <w:p w14:paraId="1434B4F2" w14:textId="40D552F0" w:rsidR="00580BE5" w:rsidRPr="00E15E32" w:rsidRDefault="00580BE5" w:rsidP="00580BE5">
      <w:pPr>
        <w:pStyle w:val="LndNormale1"/>
        <w:rPr>
          <w:b/>
          <w:color w:val="002060"/>
        </w:rPr>
      </w:pPr>
      <w:r w:rsidRPr="00E15E32">
        <w:rPr>
          <w:b/>
          <w:color w:val="002060"/>
        </w:rPr>
        <w:lastRenderedPageBreak/>
        <w:t xml:space="preserve">Si allegano al presente Comunicato Ufficiale i calendari del Campionato Regionale Calcio a Cinque Under 17 gironi </w:t>
      </w:r>
      <w:r>
        <w:rPr>
          <w:b/>
          <w:color w:val="002060"/>
        </w:rPr>
        <w:t xml:space="preserve">“Gold”, </w:t>
      </w:r>
      <w:r w:rsidRPr="00E15E32">
        <w:rPr>
          <w:b/>
          <w:color w:val="002060"/>
        </w:rPr>
        <w:t>"</w:t>
      </w:r>
      <w:r>
        <w:rPr>
          <w:b/>
          <w:color w:val="002060"/>
        </w:rPr>
        <w:t xml:space="preserve">Silver – </w:t>
      </w:r>
      <w:r w:rsidRPr="00E15E32">
        <w:rPr>
          <w:b/>
          <w:color w:val="002060"/>
        </w:rPr>
        <w:t>A", e "</w:t>
      </w:r>
      <w:r>
        <w:rPr>
          <w:b/>
          <w:color w:val="002060"/>
        </w:rPr>
        <w:t xml:space="preserve">Silver – </w:t>
      </w:r>
      <w:r w:rsidRPr="00E15E32">
        <w:rPr>
          <w:b/>
          <w:color w:val="002060"/>
        </w:rPr>
        <w:t>B" corredati da relativi indirizzario ed anagrafica.</w:t>
      </w:r>
    </w:p>
    <w:p w14:paraId="450E55EC" w14:textId="77777777" w:rsidR="00580BE5" w:rsidRPr="00E15E32" w:rsidRDefault="00580BE5" w:rsidP="00580BE5">
      <w:pPr>
        <w:pStyle w:val="LndNormale1"/>
        <w:rPr>
          <w:color w:val="002060"/>
        </w:rPr>
      </w:pPr>
    </w:p>
    <w:p w14:paraId="52030671" w14:textId="77777777" w:rsidR="00580BE5" w:rsidRPr="00E15E32" w:rsidRDefault="00580BE5" w:rsidP="00580BE5">
      <w:pPr>
        <w:pStyle w:val="LndNormale1"/>
        <w:rPr>
          <w:b/>
          <w:color w:val="002060"/>
          <w:sz w:val="24"/>
          <w:szCs w:val="24"/>
        </w:rPr>
      </w:pPr>
      <w:r w:rsidRPr="00E15E32">
        <w:rPr>
          <w:b/>
          <w:color w:val="002060"/>
          <w:sz w:val="24"/>
          <w:szCs w:val="24"/>
        </w:rPr>
        <w:t>MANCATE ALTERNANZE</w:t>
      </w:r>
    </w:p>
    <w:p w14:paraId="591AF05F" w14:textId="77777777" w:rsidR="00580BE5" w:rsidRPr="00E15E32" w:rsidRDefault="00580BE5" w:rsidP="00580BE5">
      <w:pPr>
        <w:pStyle w:val="LndNormale1"/>
        <w:rPr>
          <w:color w:val="002060"/>
        </w:rPr>
      </w:pPr>
      <w:r w:rsidRPr="00E15E32">
        <w:rPr>
          <w:color w:val="002060"/>
        </w:rPr>
        <w:t>In calce ai calendari sono segnalate le gare per le quali non è stato possibile trovare le alternanze richieste.</w:t>
      </w:r>
    </w:p>
    <w:p w14:paraId="798445C0" w14:textId="5317A161" w:rsidR="00580BE5" w:rsidRPr="00FA4D1D" w:rsidRDefault="00580BE5" w:rsidP="00580BE5">
      <w:pPr>
        <w:pStyle w:val="LndNormale1"/>
        <w:rPr>
          <w:color w:val="002060"/>
          <w:highlight w:val="yellow"/>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Pr>
          <w:b/>
          <w:color w:val="002060"/>
          <w:highlight w:val="yellow"/>
          <w:u w:val="single"/>
        </w:rPr>
        <w:t>09</w:t>
      </w:r>
      <w:r w:rsidRPr="00FA4D1D">
        <w:rPr>
          <w:b/>
          <w:color w:val="002060"/>
          <w:highlight w:val="yellow"/>
          <w:u w:val="single"/>
        </w:rPr>
        <w:t>/0</w:t>
      </w:r>
      <w:r>
        <w:rPr>
          <w:b/>
          <w:color w:val="002060"/>
          <w:highlight w:val="yellow"/>
          <w:u w:val="single"/>
        </w:rPr>
        <w:t>1</w:t>
      </w:r>
      <w:r w:rsidRPr="00FA4D1D">
        <w:rPr>
          <w:b/>
          <w:color w:val="002060"/>
          <w:highlight w:val="yellow"/>
          <w:u w:val="single"/>
        </w:rPr>
        <w:t>/202</w:t>
      </w:r>
      <w:r>
        <w:rPr>
          <w:b/>
          <w:color w:val="002060"/>
          <w:highlight w:val="yellow"/>
          <w:u w:val="single"/>
        </w:rPr>
        <w:t>5</w:t>
      </w:r>
      <w:r w:rsidRPr="00FA4D1D">
        <w:rPr>
          <w:color w:val="002060"/>
          <w:highlight w:val="yellow"/>
          <w:u w:val="single"/>
        </w:rPr>
        <w:t>.</w:t>
      </w:r>
    </w:p>
    <w:p w14:paraId="6274BD66" w14:textId="77777777" w:rsidR="00580BE5" w:rsidRPr="00FA4D1D" w:rsidRDefault="00580BE5" w:rsidP="00580BE5">
      <w:pPr>
        <w:pStyle w:val="LndNormale1"/>
        <w:rPr>
          <w:color w:val="002060"/>
          <w:highlight w:val="yellow"/>
        </w:rPr>
      </w:pPr>
    </w:p>
    <w:p w14:paraId="3392EC6A" w14:textId="3D3FAD5E" w:rsidR="00580BE5" w:rsidRPr="00E15E32" w:rsidRDefault="00580BE5" w:rsidP="00580BE5">
      <w:pPr>
        <w:pStyle w:val="LndNormale1"/>
        <w:rPr>
          <w:b/>
          <w:color w:val="002060"/>
          <w:sz w:val="24"/>
          <w:szCs w:val="24"/>
        </w:rPr>
      </w:pPr>
      <w:r w:rsidRPr="00E15E32">
        <w:rPr>
          <w:b/>
          <w:color w:val="002060"/>
          <w:sz w:val="24"/>
          <w:szCs w:val="24"/>
        </w:rPr>
        <w:t xml:space="preserve">FORMAT </w:t>
      </w:r>
      <w:r w:rsidR="00E93E3A">
        <w:rPr>
          <w:b/>
          <w:color w:val="002060"/>
          <w:sz w:val="24"/>
          <w:szCs w:val="24"/>
        </w:rPr>
        <w:t xml:space="preserve">SECONDA FASE </w:t>
      </w:r>
      <w:r w:rsidRPr="00E15E32">
        <w:rPr>
          <w:b/>
          <w:color w:val="002060"/>
          <w:sz w:val="24"/>
          <w:szCs w:val="24"/>
        </w:rPr>
        <w:t>CAMPIONATO</w:t>
      </w:r>
    </w:p>
    <w:p w14:paraId="3428B5FE" w14:textId="77777777" w:rsidR="00580BE5" w:rsidRPr="00FA4D1D" w:rsidRDefault="00580BE5" w:rsidP="00580BE5">
      <w:pPr>
        <w:pStyle w:val="LndNormale1"/>
        <w:rPr>
          <w:color w:val="002060"/>
          <w:highlight w:val="yellow"/>
        </w:rPr>
      </w:pPr>
    </w:p>
    <w:p w14:paraId="18DAADF6" w14:textId="77777777" w:rsidR="00580BE5" w:rsidRPr="00954ABB" w:rsidRDefault="00580BE5" w:rsidP="00580BE5">
      <w:pPr>
        <w:pStyle w:val="LndNormale1"/>
        <w:rPr>
          <w:b/>
          <w:i/>
          <w:color w:val="002060"/>
        </w:rPr>
      </w:pPr>
      <w:r w:rsidRPr="00954ABB">
        <w:rPr>
          <w:b/>
          <w:i/>
          <w:color w:val="002060"/>
        </w:rPr>
        <w:t>Girone "Gold"</w:t>
      </w:r>
    </w:p>
    <w:p w14:paraId="1850844C" w14:textId="77777777" w:rsidR="00580BE5" w:rsidRPr="00954ABB" w:rsidRDefault="00580BE5" w:rsidP="00580BE5">
      <w:pPr>
        <w:pStyle w:val="LndNormale1"/>
        <w:rPr>
          <w:color w:val="002060"/>
        </w:rPr>
      </w:pPr>
      <w:r w:rsidRPr="00954ABB">
        <w:rPr>
          <w:color w:val="002060"/>
        </w:rPr>
        <w:t>- Girone solo andata dal 11/01/2025 al 08/03/2025.</w:t>
      </w:r>
    </w:p>
    <w:p w14:paraId="63F0077D" w14:textId="77777777" w:rsidR="00580BE5" w:rsidRPr="00954ABB" w:rsidRDefault="00580BE5" w:rsidP="00580BE5">
      <w:pPr>
        <w:pStyle w:val="LndNormale1"/>
        <w:rPr>
          <w:color w:val="002060"/>
        </w:rPr>
      </w:pPr>
    </w:p>
    <w:p w14:paraId="0A5C22E0" w14:textId="77777777" w:rsidR="00580BE5" w:rsidRPr="00954ABB" w:rsidRDefault="00580BE5" w:rsidP="00580BE5">
      <w:pPr>
        <w:pStyle w:val="LndNormale1"/>
        <w:rPr>
          <w:color w:val="002060"/>
        </w:rPr>
      </w:pPr>
      <w:r w:rsidRPr="00954ABB">
        <w:rPr>
          <w:color w:val="002060"/>
        </w:rPr>
        <w:t>Al termine del girone "Gold" le prime due squadre classificate accederanno direttamente ai Quarti di Finale mentre le squadre classificate dal terzo al decismo posto accederanno agli Ottavi di Finale.</w:t>
      </w:r>
    </w:p>
    <w:p w14:paraId="0BB2A466" w14:textId="77777777" w:rsidR="00580BE5" w:rsidRPr="00954ABB" w:rsidRDefault="00580BE5" w:rsidP="00580BE5">
      <w:pPr>
        <w:pStyle w:val="LndNormale1"/>
        <w:rPr>
          <w:color w:val="002060"/>
        </w:rPr>
      </w:pPr>
    </w:p>
    <w:p w14:paraId="5F59994C" w14:textId="77777777" w:rsidR="00580BE5" w:rsidRPr="00954ABB" w:rsidRDefault="00580BE5" w:rsidP="00580BE5">
      <w:pPr>
        <w:pStyle w:val="LndNormale1"/>
        <w:rPr>
          <w:color w:val="002060"/>
        </w:rPr>
      </w:pPr>
      <w:r w:rsidRPr="00954ABB">
        <w:rPr>
          <w:color w:val="002060"/>
        </w:rPr>
        <w:t>Per la classifica del girone “Gold” si terrà conto:</w:t>
      </w:r>
    </w:p>
    <w:p w14:paraId="0B5AD3F3" w14:textId="77777777" w:rsidR="00580BE5" w:rsidRPr="00954ABB" w:rsidRDefault="00580BE5" w:rsidP="00580BE5">
      <w:pPr>
        <w:pStyle w:val="LndNormale1"/>
        <w:rPr>
          <w:color w:val="002060"/>
        </w:rPr>
      </w:pPr>
      <w:r w:rsidRPr="00954ABB">
        <w:rPr>
          <w:color w:val="002060"/>
        </w:rPr>
        <w:t>a) dei punti ottenuti negli incontri disputati;</w:t>
      </w:r>
    </w:p>
    <w:p w14:paraId="3681D4DD" w14:textId="77777777" w:rsidR="00580BE5" w:rsidRPr="00954ABB" w:rsidRDefault="00580BE5" w:rsidP="00580BE5">
      <w:pPr>
        <w:pStyle w:val="LndNormale1"/>
        <w:rPr>
          <w:color w:val="002060"/>
        </w:rPr>
      </w:pPr>
      <w:r w:rsidRPr="00954ABB">
        <w:rPr>
          <w:color w:val="002060"/>
        </w:rPr>
        <w:t>b) della migliore differenza reti;</w:t>
      </w:r>
    </w:p>
    <w:p w14:paraId="2DCFF5FB" w14:textId="77777777" w:rsidR="00580BE5" w:rsidRPr="00954ABB" w:rsidRDefault="00580BE5" w:rsidP="00580BE5">
      <w:pPr>
        <w:pStyle w:val="LndNormale1"/>
        <w:rPr>
          <w:color w:val="002060"/>
        </w:rPr>
      </w:pPr>
      <w:r w:rsidRPr="00954ABB">
        <w:rPr>
          <w:color w:val="002060"/>
        </w:rPr>
        <w:t>c) del maggior numero di gare disputate in trasferta;</w:t>
      </w:r>
    </w:p>
    <w:p w14:paraId="1E1C73E7" w14:textId="77777777" w:rsidR="00580BE5" w:rsidRPr="00954ABB" w:rsidRDefault="00580BE5" w:rsidP="00580BE5">
      <w:pPr>
        <w:pStyle w:val="LndNormale1"/>
        <w:rPr>
          <w:color w:val="002060"/>
        </w:rPr>
      </w:pPr>
      <w:r w:rsidRPr="00954ABB">
        <w:rPr>
          <w:color w:val="002060"/>
        </w:rPr>
        <w:t>d) del maggior numero di reti segnate;</w:t>
      </w:r>
    </w:p>
    <w:p w14:paraId="449736F7" w14:textId="77777777" w:rsidR="00580BE5" w:rsidRPr="00954ABB" w:rsidRDefault="00580BE5" w:rsidP="00580BE5">
      <w:pPr>
        <w:pStyle w:val="LndNormale1"/>
        <w:rPr>
          <w:color w:val="002060"/>
        </w:rPr>
      </w:pPr>
      <w:r w:rsidRPr="00954ABB">
        <w:rPr>
          <w:color w:val="002060"/>
        </w:rPr>
        <w:t>e) del miglior piazzamento nella Coppa Disciplina;</w:t>
      </w:r>
    </w:p>
    <w:p w14:paraId="78247798" w14:textId="77777777" w:rsidR="00580BE5" w:rsidRPr="00954ABB" w:rsidRDefault="00580BE5" w:rsidP="00580BE5">
      <w:pPr>
        <w:pStyle w:val="LndNormale1"/>
        <w:rPr>
          <w:color w:val="002060"/>
        </w:rPr>
      </w:pPr>
      <w:r w:rsidRPr="00954ABB">
        <w:rPr>
          <w:color w:val="002060"/>
        </w:rPr>
        <w:t>f) dell’anzianità di affiliazione societaria alla F.I.G.C.</w:t>
      </w:r>
    </w:p>
    <w:p w14:paraId="2A0D0891" w14:textId="77777777" w:rsidR="00580BE5" w:rsidRPr="00FA4D1D" w:rsidRDefault="00580BE5" w:rsidP="00580BE5">
      <w:pPr>
        <w:pStyle w:val="LndNormale1"/>
        <w:rPr>
          <w:color w:val="002060"/>
          <w:highlight w:val="yellow"/>
        </w:rPr>
      </w:pPr>
    </w:p>
    <w:p w14:paraId="510E7060" w14:textId="77777777" w:rsidR="00580BE5" w:rsidRPr="00954ABB" w:rsidRDefault="00580BE5" w:rsidP="00580BE5">
      <w:pPr>
        <w:pStyle w:val="LndNormale1"/>
        <w:rPr>
          <w:b/>
          <w:i/>
          <w:color w:val="002060"/>
        </w:rPr>
      </w:pPr>
      <w:r w:rsidRPr="00954ABB">
        <w:rPr>
          <w:b/>
          <w:i/>
          <w:color w:val="002060"/>
        </w:rPr>
        <w:t xml:space="preserve">Gironi "Silver" </w:t>
      </w:r>
    </w:p>
    <w:p w14:paraId="31F9FA94" w14:textId="77777777" w:rsidR="00580BE5" w:rsidRPr="00954ABB" w:rsidRDefault="00580BE5" w:rsidP="00580BE5">
      <w:pPr>
        <w:pStyle w:val="LndNormale1"/>
        <w:rPr>
          <w:color w:val="002060"/>
        </w:rPr>
      </w:pPr>
      <w:r w:rsidRPr="00954ABB">
        <w:rPr>
          <w:color w:val="002060"/>
        </w:rPr>
        <w:t>- Girone solo andata dal 11/01/2025 al 22/02/2025.</w:t>
      </w:r>
    </w:p>
    <w:p w14:paraId="5E0EC23A" w14:textId="77777777" w:rsidR="00580BE5" w:rsidRPr="00954ABB" w:rsidRDefault="00580BE5" w:rsidP="00580BE5">
      <w:pPr>
        <w:pStyle w:val="LndNormale1"/>
        <w:rPr>
          <w:color w:val="002060"/>
        </w:rPr>
      </w:pPr>
    </w:p>
    <w:p w14:paraId="773E0954" w14:textId="77777777" w:rsidR="00580BE5" w:rsidRPr="00954ABB" w:rsidRDefault="00580BE5" w:rsidP="00580BE5">
      <w:pPr>
        <w:pStyle w:val="LndNormale1"/>
        <w:rPr>
          <w:color w:val="002060"/>
        </w:rPr>
      </w:pPr>
      <w:r w:rsidRPr="00954ABB">
        <w:rPr>
          <w:color w:val="002060"/>
        </w:rPr>
        <w:t>Al termine dei due gironi "Silver" le prime quattro squadre classificate in ciascun girone accederanno agli spareggi di qualificazione per gli Ottavi di Finale.</w:t>
      </w:r>
    </w:p>
    <w:p w14:paraId="21F8C8B0" w14:textId="77777777" w:rsidR="00580BE5" w:rsidRPr="00954ABB" w:rsidRDefault="00580BE5" w:rsidP="00580BE5">
      <w:pPr>
        <w:pStyle w:val="LndNormale1"/>
        <w:rPr>
          <w:color w:val="002060"/>
        </w:rPr>
      </w:pPr>
    </w:p>
    <w:p w14:paraId="6037D470" w14:textId="77777777" w:rsidR="00580BE5" w:rsidRPr="00954ABB" w:rsidRDefault="00580BE5" w:rsidP="00580BE5">
      <w:pPr>
        <w:pStyle w:val="LndNormale1"/>
        <w:rPr>
          <w:color w:val="002060"/>
        </w:rPr>
      </w:pPr>
      <w:r w:rsidRPr="00954ABB">
        <w:rPr>
          <w:color w:val="002060"/>
        </w:rPr>
        <w:t>Per la classifica del girone “Silver” si terrà conto:</w:t>
      </w:r>
    </w:p>
    <w:p w14:paraId="58DDB7FC" w14:textId="77777777" w:rsidR="00580BE5" w:rsidRPr="00954ABB" w:rsidRDefault="00580BE5" w:rsidP="00580BE5">
      <w:pPr>
        <w:pStyle w:val="LndNormale1"/>
        <w:rPr>
          <w:color w:val="002060"/>
        </w:rPr>
      </w:pPr>
      <w:r w:rsidRPr="00954ABB">
        <w:rPr>
          <w:color w:val="002060"/>
        </w:rPr>
        <w:t>a) dei punti ottenuti negli incontri disputati;</w:t>
      </w:r>
    </w:p>
    <w:p w14:paraId="4CE81C95" w14:textId="77777777" w:rsidR="00580BE5" w:rsidRPr="00954ABB" w:rsidRDefault="00580BE5" w:rsidP="00580BE5">
      <w:pPr>
        <w:pStyle w:val="LndNormale1"/>
        <w:rPr>
          <w:color w:val="002060"/>
        </w:rPr>
      </w:pPr>
      <w:r w:rsidRPr="00954ABB">
        <w:rPr>
          <w:color w:val="002060"/>
        </w:rPr>
        <w:t>b) della migliore differenza reti;</w:t>
      </w:r>
    </w:p>
    <w:p w14:paraId="7F9D5864" w14:textId="77777777" w:rsidR="00580BE5" w:rsidRPr="00954ABB" w:rsidRDefault="00580BE5" w:rsidP="00580BE5">
      <w:pPr>
        <w:pStyle w:val="LndNormale1"/>
        <w:rPr>
          <w:color w:val="002060"/>
        </w:rPr>
      </w:pPr>
      <w:r w:rsidRPr="00954ABB">
        <w:rPr>
          <w:color w:val="002060"/>
        </w:rPr>
        <w:t>c) del maggior numero di gare disputate in trasferta;</w:t>
      </w:r>
    </w:p>
    <w:p w14:paraId="5254F37B" w14:textId="77777777" w:rsidR="00580BE5" w:rsidRPr="00954ABB" w:rsidRDefault="00580BE5" w:rsidP="00580BE5">
      <w:pPr>
        <w:pStyle w:val="LndNormale1"/>
        <w:rPr>
          <w:color w:val="002060"/>
        </w:rPr>
      </w:pPr>
      <w:r w:rsidRPr="00954ABB">
        <w:rPr>
          <w:color w:val="002060"/>
        </w:rPr>
        <w:t>d) del maggior numero di reti segnate;</w:t>
      </w:r>
    </w:p>
    <w:p w14:paraId="200D98F7" w14:textId="77777777" w:rsidR="00580BE5" w:rsidRPr="00954ABB" w:rsidRDefault="00580BE5" w:rsidP="00580BE5">
      <w:pPr>
        <w:pStyle w:val="LndNormale1"/>
        <w:rPr>
          <w:color w:val="002060"/>
        </w:rPr>
      </w:pPr>
      <w:r w:rsidRPr="00954ABB">
        <w:rPr>
          <w:color w:val="002060"/>
        </w:rPr>
        <w:t>e) del miglior piazzamento nella Coppa Disciplina;</w:t>
      </w:r>
    </w:p>
    <w:p w14:paraId="44B2090E" w14:textId="77777777" w:rsidR="00580BE5" w:rsidRPr="00954ABB" w:rsidRDefault="00580BE5" w:rsidP="00580BE5">
      <w:pPr>
        <w:pStyle w:val="LndNormale1"/>
        <w:rPr>
          <w:color w:val="002060"/>
        </w:rPr>
      </w:pPr>
      <w:r w:rsidRPr="00954ABB">
        <w:rPr>
          <w:color w:val="002060"/>
        </w:rPr>
        <w:t>f) dell’anzianità di affiliazione societaria alla F.I.G.C.</w:t>
      </w:r>
    </w:p>
    <w:p w14:paraId="7D12494E" w14:textId="77777777" w:rsidR="00580BE5" w:rsidRPr="00954ABB" w:rsidRDefault="00580BE5" w:rsidP="00580BE5">
      <w:pPr>
        <w:pStyle w:val="LndNormale1"/>
        <w:rPr>
          <w:color w:val="002060"/>
        </w:rPr>
      </w:pPr>
    </w:p>
    <w:p w14:paraId="419332C4" w14:textId="77777777" w:rsidR="00580BE5" w:rsidRPr="00954ABB" w:rsidRDefault="00580BE5" w:rsidP="00580BE5">
      <w:pPr>
        <w:pStyle w:val="LndNormale1"/>
        <w:rPr>
          <w:b/>
          <w:i/>
          <w:color w:val="002060"/>
        </w:rPr>
      </w:pPr>
      <w:r w:rsidRPr="00954ABB">
        <w:rPr>
          <w:b/>
          <w:bCs/>
          <w:i/>
          <w:iCs/>
          <w:color w:val="002060"/>
        </w:rPr>
        <w:t>Spareggi di qualificazione per gli Ottavi di Finale</w:t>
      </w:r>
      <w:r>
        <w:rPr>
          <w:b/>
          <w:bCs/>
          <w:i/>
          <w:iCs/>
          <w:color w:val="002060"/>
        </w:rPr>
        <w:t xml:space="preserve"> </w:t>
      </w:r>
      <w:r>
        <w:rPr>
          <w:b/>
          <w:i/>
          <w:color w:val="002060"/>
        </w:rPr>
        <w:t>(gara di andata 01/03/2025 –  gara di ritorno 08/03/2025)</w:t>
      </w:r>
    </w:p>
    <w:p w14:paraId="470F6597" w14:textId="77777777" w:rsidR="00580BE5" w:rsidRPr="001E6A72" w:rsidRDefault="00580BE5" w:rsidP="00580BE5">
      <w:pPr>
        <w:pStyle w:val="Corpodeltesto21"/>
        <w:rPr>
          <w:rFonts w:ascii="Arial" w:hAnsi="Arial" w:cs="Arial"/>
          <w:color w:val="002060"/>
          <w:sz w:val="22"/>
        </w:rPr>
      </w:pPr>
      <w:r w:rsidRPr="00954ABB">
        <w:rPr>
          <w:rFonts w:ascii="Arial" w:hAnsi="Arial" w:cs="Arial"/>
          <w:color w:val="002060"/>
          <w:sz w:val="22"/>
        </w:rPr>
        <w:t xml:space="preserve">Le prime </w:t>
      </w:r>
      <w:proofErr w:type="gramStart"/>
      <w:r w:rsidRPr="00954ABB">
        <w:rPr>
          <w:rFonts w:ascii="Arial" w:hAnsi="Arial" w:cs="Arial"/>
          <w:color w:val="002060"/>
          <w:sz w:val="22"/>
        </w:rPr>
        <w:t>4</w:t>
      </w:r>
      <w:proofErr w:type="gramEnd"/>
      <w:r w:rsidRPr="00954ABB">
        <w:rPr>
          <w:rFonts w:ascii="Arial" w:hAnsi="Arial" w:cs="Arial"/>
          <w:color w:val="002060"/>
          <w:sz w:val="22"/>
        </w:rPr>
        <w:t xml:space="preserve"> squadre di ciascun girone “Silver” disputeranno gli spareggi di qualificazione per gli Ottavi di Finale in gare di andata e ritorno ad eliminazione diretta</w:t>
      </w:r>
      <w:r>
        <w:rPr>
          <w:rFonts w:ascii="Arial" w:hAnsi="Arial" w:cs="Arial"/>
          <w:color w:val="002060"/>
          <w:sz w:val="22"/>
        </w:rPr>
        <w:t xml:space="preserve"> come segue:</w:t>
      </w:r>
    </w:p>
    <w:p w14:paraId="34B92A46" w14:textId="77777777" w:rsidR="00580BE5" w:rsidRPr="00FA4D1D" w:rsidRDefault="00580BE5" w:rsidP="00580BE5">
      <w:pPr>
        <w:pStyle w:val="Corpodeltesto21"/>
        <w:rPr>
          <w:rFonts w:ascii="Arial" w:hAnsi="Arial" w:cs="Arial"/>
          <w:color w:val="002060"/>
          <w:sz w:val="22"/>
          <w:highlight w:val="yellow"/>
        </w:rPr>
      </w:pPr>
    </w:p>
    <w:p w14:paraId="3E977FCB" w14:textId="77777777" w:rsidR="00580BE5" w:rsidRPr="00316CA8" w:rsidRDefault="00580BE5" w:rsidP="00580BE5">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550E69B5" w14:textId="77777777" w:rsidR="00580BE5" w:rsidRPr="00316CA8" w:rsidRDefault="00580BE5" w:rsidP="00580BE5">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24FA323A" w14:textId="77777777" w:rsidR="00580BE5" w:rsidRPr="00316CA8" w:rsidRDefault="00580BE5" w:rsidP="00580BE5">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2D659D02" w14:textId="77777777" w:rsidR="00580BE5" w:rsidRPr="00316CA8" w:rsidRDefault="00580BE5" w:rsidP="00580BE5">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2E452993" w14:textId="77777777" w:rsidR="00580BE5" w:rsidRPr="00FA4D1D" w:rsidRDefault="00580BE5" w:rsidP="00580BE5">
      <w:pPr>
        <w:pStyle w:val="Corpodeltesto21"/>
        <w:rPr>
          <w:rFonts w:ascii="Arial" w:hAnsi="Arial" w:cs="Arial"/>
          <w:color w:val="002060"/>
          <w:sz w:val="22"/>
          <w:highlight w:val="yellow"/>
        </w:rPr>
      </w:pPr>
    </w:p>
    <w:p w14:paraId="2E58A9B2" w14:textId="77777777" w:rsidR="00580BE5" w:rsidRPr="001E6A72" w:rsidRDefault="00580BE5" w:rsidP="00580BE5">
      <w:pPr>
        <w:pStyle w:val="Corpodeltesto21"/>
        <w:rPr>
          <w:rFonts w:ascii="Arial" w:hAnsi="Arial" w:cs="Arial"/>
          <w:color w:val="002060"/>
          <w:sz w:val="22"/>
        </w:rPr>
      </w:pPr>
      <w:r w:rsidRPr="001E6A72">
        <w:rPr>
          <w:rFonts w:ascii="Arial" w:hAnsi="Arial" w:cs="Arial"/>
          <w:color w:val="002060"/>
          <w:sz w:val="22"/>
        </w:rPr>
        <w:t xml:space="preserve">Risulterà qualificata la squadra che nelle due partite di andata e ritorno, avrà ottenuto il miglior </w:t>
      </w:r>
      <w:r w:rsidRPr="001E6A72">
        <w:rPr>
          <w:rFonts w:ascii="Arial" w:hAnsi="Arial" w:cs="Arial"/>
          <w:color w:val="002060"/>
          <w:sz w:val="22"/>
        </w:rPr>
        <w:lastRenderedPageBreak/>
        <w:t>punteggio, ovvero, a parità di punteggio, la squadra che avrà la miglior differenza reti.</w:t>
      </w:r>
    </w:p>
    <w:p w14:paraId="1A72DB79" w14:textId="77777777" w:rsidR="00580BE5" w:rsidRPr="00FF270F" w:rsidRDefault="00580BE5" w:rsidP="00580BE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FF270F">
        <w:rPr>
          <w:rFonts w:ascii="Arial" w:hAnsi="Arial" w:cs="Arial"/>
          <w:color w:val="002060"/>
          <w:sz w:val="22"/>
        </w:rPr>
        <w:t>Se anche al termine dei tempi supplementari si verificasse la situazione di parità si qualificherà al turno successivo la squadra di casa.</w:t>
      </w:r>
    </w:p>
    <w:p w14:paraId="435A6136" w14:textId="77777777" w:rsidR="00580BE5" w:rsidRDefault="00580BE5" w:rsidP="00580BE5">
      <w:pPr>
        <w:pStyle w:val="Corpodeltesto21"/>
        <w:rPr>
          <w:rFonts w:ascii="Arial" w:hAnsi="Arial" w:cs="Arial"/>
          <w:color w:val="002060"/>
          <w:sz w:val="22"/>
        </w:rPr>
      </w:pPr>
    </w:p>
    <w:p w14:paraId="7D502D8E" w14:textId="77777777" w:rsidR="00580BE5" w:rsidRPr="00E762DC" w:rsidRDefault="00580BE5" w:rsidP="00580BE5">
      <w:pPr>
        <w:pStyle w:val="LndNormale1"/>
        <w:rPr>
          <w:b/>
          <w:i/>
          <w:color w:val="002060"/>
        </w:rPr>
      </w:pPr>
      <w:r>
        <w:rPr>
          <w:b/>
          <w:i/>
          <w:color w:val="002060"/>
        </w:rPr>
        <w:t>Ottavi</w:t>
      </w:r>
      <w:r w:rsidRPr="00E762DC">
        <w:rPr>
          <w:b/>
          <w:i/>
          <w:color w:val="002060"/>
        </w:rPr>
        <w:t xml:space="preserve"> di Finale (gara unica </w:t>
      </w:r>
      <w:r>
        <w:rPr>
          <w:b/>
          <w:i/>
          <w:color w:val="002060"/>
        </w:rPr>
        <w:t>15</w:t>
      </w:r>
      <w:r w:rsidRPr="00E762DC">
        <w:rPr>
          <w:b/>
          <w:i/>
          <w:color w:val="002060"/>
        </w:rPr>
        <w:t>/0</w:t>
      </w:r>
      <w:r>
        <w:rPr>
          <w:b/>
          <w:i/>
          <w:color w:val="002060"/>
        </w:rPr>
        <w:t>3</w:t>
      </w:r>
      <w:r w:rsidRPr="00E762DC">
        <w:rPr>
          <w:b/>
          <w:i/>
          <w:color w:val="002060"/>
        </w:rPr>
        <w:t>/202</w:t>
      </w:r>
      <w:r>
        <w:rPr>
          <w:b/>
          <w:i/>
          <w:color w:val="002060"/>
        </w:rPr>
        <w:t>5</w:t>
      </w:r>
      <w:r w:rsidRPr="00E762DC">
        <w:rPr>
          <w:b/>
          <w:i/>
          <w:color w:val="002060"/>
        </w:rPr>
        <w:t>)</w:t>
      </w:r>
    </w:p>
    <w:p w14:paraId="07F091BB" w14:textId="77777777" w:rsidR="00580BE5" w:rsidRPr="00E762DC" w:rsidRDefault="00580BE5" w:rsidP="00580BE5">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del girone “Gold” classificatesi dal terzo al decimo posto e le 2 squadre vincenti gli spareggi dei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3313710D" w14:textId="77777777" w:rsidR="00580BE5" w:rsidRPr="00E762DC" w:rsidRDefault="00580BE5" w:rsidP="00580BE5">
      <w:pPr>
        <w:pStyle w:val="Corpodeltesto21"/>
        <w:rPr>
          <w:rFonts w:ascii="Arial" w:hAnsi="Arial" w:cs="Arial"/>
          <w:color w:val="002060"/>
          <w:sz w:val="22"/>
        </w:rPr>
      </w:pPr>
    </w:p>
    <w:p w14:paraId="0BE4C975" w14:textId="77777777" w:rsidR="00580BE5" w:rsidRPr="00E762DC" w:rsidRDefault="00580BE5" w:rsidP="00580BE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631136CA" w14:textId="77777777" w:rsidR="00580BE5" w:rsidRPr="00E762DC" w:rsidRDefault="00580BE5" w:rsidP="00580BE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266FC072" w14:textId="77777777" w:rsidR="00580BE5" w:rsidRPr="00E762DC" w:rsidRDefault="00580BE5" w:rsidP="00580BE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28369FD2" w14:textId="77777777" w:rsidR="00580BE5" w:rsidRPr="00E762DC" w:rsidRDefault="00580BE5" w:rsidP="00580BE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529DFCED" w14:textId="77777777" w:rsidR="00580BE5" w:rsidRPr="00E762DC" w:rsidRDefault="00580BE5" w:rsidP="00580BE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11FCEE6F" w14:textId="77777777" w:rsidR="00580BE5" w:rsidRPr="00E762DC" w:rsidRDefault="00580BE5" w:rsidP="00580BE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2F53E61A" w14:textId="77777777" w:rsidR="00580BE5" w:rsidRPr="00E762DC" w:rsidRDefault="00580BE5" w:rsidP="00580BE5">
      <w:pPr>
        <w:pStyle w:val="Corpodeltesto21"/>
        <w:rPr>
          <w:rFonts w:ascii="Arial" w:hAnsi="Arial" w:cs="Arial"/>
          <w:color w:val="002060"/>
          <w:sz w:val="22"/>
        </w:rPr>
      </w:pPr>
    </w:p>
    <w:p w14:paraId="40AF3BC0" w14:textId="77777777" w:rsidR="00580BE5" w:rsidRPr="00FF270F" w:rsidRDefault="00580BE5" w:rsidP="00580BE5">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1D941975" w14:textId="77777777" w:rsidR="00580BE5" w:rsidRPr="00FF270F" w:rsidRDefault="00580BE5" w:rsidP="00580BE5">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55A155C6" w14:textId="77777777" w:rsidR="00580BE5" w:rsidRPr="001E6A72" w:rsidRDefault="00580BE5" w:rsidP="00580BE5">
      <w:pPr>
        <w:pStyle w:val="Corpodeltesto21"/>
        <w:rPr>
          <w:rFonts w:ascii="Arial" w:hAnsi="Arial" w:cs="Arial"/>
          <w:color w:val="002060"/>
          <w:sz w:val="22"/>
        </w:rPr>
      </w:pPr>
    </w:p>
    <w:p w14:paraId="29647695" w14:textId="77777777" w:rsidR="00580BE5" w:rsidRPr="004F0082" w:rsidRDefault="00580BE5" w:rsidP="00580BE5">
      <w:pPr>
        <w:pStyle w:val="LndNormale1"/>
        <w:rPr>
          <w:b/>
          <w:i/>
          <w:color w:val="002060"/>
        </w:rPr>
      </w:pPr>
      <w:r w:rsidRPr="004F0082">
        <w:rPr>
          <w:b/>
          <w:i/>
          <w:color w:val="002060"/>
        </w:rPr>
        <w:t>Quarti di Finale (gara unica 29/03/2025)</w:t>
      </w:r>
    </w:p>
    <w:p w14:paraId="0E25E9F4"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2</w:t>
      </w:r>
      <w:r w:rsidRPr="004F0082">
        <w:rPr>
          <w:rFonts w:ascii="Arial" w:hAnsi="Arial" w:cs="Arial"/>
          <w:color w:val="002060"/>
          <w:sz w:val="22"/>
        </w:rPr>
        <w:t xml:space="preserve"> squadre qualificate del girone “Gold”</w:t>
      </w:r>
      <w:r>
        <w:rPr>
          <w:rFonts w:ascii="Arial" w:hAnsi="Arial" w:cs="Arial"/>
          <w:color w:val="002060"/>
          <w:sz w:val="22"/>
        </w:rPr>
        <w:t xml:space="preserve"> (1^ e 2^ classificata)</w:t>
      </w:r>
      <w:r w:rsidRPr="004F0082">
        <w:rPr>
          <w:rFonts w:ascii="Arial" w:hAnsi="Arial" w:cs="Arial"/>
          <w:color w:val="002060"/>
          <w:sz w:val="22"/>
        </w:rPr>
        <w:t xml:space="preserve"> e le </w:t>
      </w:r>
      <w:r>
        <w:rPr>
          <w:rFonts w:ascii="Arial" w:hAnsi="Arial" w:cs="Arial"/>
          <w:color w:val="002060"/>
          <w:sz w:val="22"/>
        </w:rPr>
        <w:t>6</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5F8CF57A" w14:textId="77777777" w:rsidR="00580BE5" w:rsidRPr="004F0082" w:rsidRDefault="00580BE5" w:rsidP="00580BE5">
      <w:pPr>
        <w:pStyle w:val="Corpodeltesto21"/>
        <w:rPr>
          <w:rFonts w:ascii="Arial" w:hAnsi="Arial" w:cs="Arial"/>
          <w:color w:val="002060"/>
          <w:sz w:val="22"/>
        </w:rPr>
      </w:pPr>
    </w:p>
    <w:p w14:paraId="3DB2403B"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7A56FB62"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75F6EAA4"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1C948227"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0851CD4A" w14:textId="77777777" w:rsidR="00580BE5" w:rsidRPr="004F0082" w:rsidRDefault="00580BE5" w:rsidP="00580BE5">
      <w:pPr>
        <w:pStyle w:val="Corpodeltesto21"/>
        <w:rPr>
          <w:rFonts w:ascii="Arial" w:hAnsi="Arial" w:cs="Arial"/>
          <w:color w:val="002060"/>
          <w:sz w:val="22"/>
        </w:rPr>
      </w:pPr>
    </w:p>
    <w:p w14:paraId="453D4F6C"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5C1CBD45"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5595F481" w14:textId="77777777" w:rsidR="00580BE5" w:rsidRPr="00FA4D1D" w:rsidRDefault="00580BE5" w:rsidP="00580BE5">
      <w:pPr>
        <w:pStyle w:val="Corpodeltesto21"/>
        <w:rPr>
          <w:color w:val="002060"/>
          <w:szCs w:val="22"/>
          <w:highlight w:val="yellow"/>
        </w:rPr>
      </w:pPr>
    </w:p>
    <w:p w14:paraId="74D1DD0A" w14:textId="77777777" w:rsidR="00580BE5" w:rsidRPr="00E762DC" w:rsidRDefault="00580BE5" w:rsidP="00580BE5">
      <w:pPr>
        <w:pStyle w:val="LndNormale1"/>
        <w:rPr>
          <w:b/>
          <w:i/>
          <w:color w:val="002060"/>
        </w:rPr>
      </w:pPr>
      <w:r>
        <w:rPr>
          <w:b/>
          <w:i/>
          <w:color w:val="002060"/>
        </w:rPr>
        <w:t>Semifinali (gara di andata 05/04/2025 –  gara di ritorno 12/04/2025)</w:t>
      </w:r>
    </w:p>
    <w:p w14:paraId="3219C337" w14:textId="77777777" w:rsidR="00580BE5" w:rsidRPr="001E6A72" w:rsidRDefault="00580BE5" w:rsidP="00580BE5">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Pr="001E6A72">
        <w:rPr>
          <w:rFonts w:ascii="Arial" w:hAnsi="Arial" w:cs="Arial"/>
          <w:color w:val="002060"/>
          <w:sz w:val="22"/>
        </w:rPr>
        <w:t>disputeranno gare di andata e ritorno ad eliminazione diretta.</w:t>
      </w:r>
    </w:p>
    <w:p w14:paraId="2162F51E"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6C623518"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0E9BD893" w14:textId="77777777" w:rsidR="00580BE5" w:rsidRDefault="00580BE5" w:rsidP="00580BE5">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0BD046D0" w14:textId="77777777" w:rsidR="00580BE5" w:rsidRPr="004F0082" w:rsidRDefault="00580BE5" w:rsidP="00580BE5">
      <w:pPr>
        <w:pStyle w:val="Corpodeltesto21"/>
        <w:rPr>
          <w:rFonts w:ascii="Arial" w:hAnsi="Arial" w:cs="Arial"/>
          <w:color w:val="002060"/>
          <w:sz w:val="22"/>
        </w:rPr>
      </w:pPr>
      <w:r>
        <w:rPr>
          <w:rFonts w:ascii="Arial" w:hAnsi="Arial" w:cs="Arial"/>
          <w:color w:val="002060"/>
          <w:sz w:val="22"/>
        </w:rPr>
        <w:t xml:space="preserve">Giocherà in casa la gara di ritorno </w:t>
      </w:r>
      <w:proofErr w:type="gramStart"/>
      <w:r>
        <w:rPr>
          <w:rFonts w:ascii="Arial" w:hAnsi="Arial" w:cs="Arial"/>
          <w:color w:val="002060"/>
          <w:sz w:val="22"/>
        </w:rPr>
        <w:t>la squadre</w:t>
      </w:r>
      <w:proofErr w:type="gramEnd"/>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p>
    <w:p w14:paraId="50395102" w14:textId="77777777" w:rsidR="00580BE5" w:rsidRPr="004F0082" w:rsidRDefault="00580BE5" w:rsidP="00580BE5">
      <w:pPr>
        <w:pStyle w:val="Corpodeltesto21"/>
        <w:rPr>
          <w:color w:val="002060"/>
          <w:szCs w:val="22"/>
        </w:rPr>
      </w:pPr>
    </w:p>
    <w:p w14:paraId="41E5A373" w14:textId="77777777" w:rsidR="00580BE5" w:rsidRPr="001E6A72" w:rsidRDefault="00580BE5" w:rsidP="00580BE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1BC57EF" w14:textId="77777777" w:rsidR="00580BE5" w:rsidRPr="004F0082" w:rsidRDefault="00580BE5" w:rsidP="00580BE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5186278B" w14:textId="77777777" w:rsidR="00580BE5" w:rsidRPr="004F0082" w:rsidRDefault="00580BE5" w:rsidP="00580BE5">
      <w:pPr>
        <w:pStyle w:val="Corpodeltesto21"/>
        <w:rPr>
          <w:rFonts w:ascii="Arial" w:hAnsi="Arial" w:cs="Arial"/>
          <w:color w:val="002060"/>
          <w:sz w:val="22"/>
        </w:rPr>
      </w:pPr>
    </w:p>
    <w:p w14:paraId="22A7D06C" w14:textId="77777777" w:rsidR="00580BE5" w:rsidRPr="004F0082" w:rsidRDefault="00580BE5" w:rsidP="00580BE5">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1AF3794E" w14:textId="77777777" w:rsidR="00580BE5" w:rsidRPr="004F0082" w:rsidRDefault="00580BE5" w:rsidP="00580BE5">
      <w:pPr>
        <w:pStyle w:val="Corpodeltesto21"/>
        <w:rPr>
          <w:rFonts w:ascii="Arial" w:hAnsi="Arial" w:cs="Arial"/>
          <w:color w:val="002060"/>
          <w:sz w:val="22"/>
        </w:rPr>
      </w:pPr>
      <w:r w:rsidRPr="004F0082">
        <w:rPr>
          <w:rFonts w:ascii="Arial" w:hAnsi="Arial" w:cs="Arial"/>
          <w:color w:val="002060"/>
          <w:sz w:val="22"/>
        </w:rPr>
        <w:lastRenderedPageBreak/>
        <w:t>Le 2 squadre qualificate disputeranno la Finale in gara unica in casa della squadra meglio piazzata al termine della seconda fase.</w:t>
      </w:r>
    </w:p>
    <w:p w14:paraId="09817669" w14:textId="77777777" w:rsidR="00580BE5" w:rsidRPr="004F0082" w:rsidRDefault="00580BE5" w:rsidP="00580BE5">
      <w:pPr>
        <w:pStyle w:val="Corpodeltesto21"/>
        <w:rPr>
          <w:rFonts w:ascii="Arial" w:hAnsi="Arial" w:cs="Arial"/>
          <w:b/>
          <w:bCs/>
          <w:i/>
          <w:iCs/>
          <w:color w:val="002060"/>
          <w:sz w:val="22"/>
          <w:szCs w:val="22"/>
        </w:rPr>
      </w:pPr>
    </w:p>
    <w:p w14:paraId="46A86227" w14:textId="77777777" w:rsidR="00580BE5" w:rsidRPr="004F0082" w:rsidRDefault="00580BE5" w:rsidP="00580BE5">
      <w:pPr>
        <w:pStyle w:val="Corpodeltesto21"/>
        <w:rPr>
          <w:color w:val="002060"/>
          <w:szCs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4CA3B00" w14:textId="77777777" w:rsidR="00580BE5" w:rsidRPr="004F0082" w:rsidRDefault="00580BE5" w:rsidP="00580BE5">
      <w:pPr>
        <w:pStyle w:val="LndNormale1"/>
        <w:rPr>
          <w:b/>
          <w:color w:val="002060"/>
          <w:sz w:val="24"/>
          <w:szCs w:val="24"/>
        </w:rPr>
      </w:pPr>
    </w:p>
    <w:p w14:paraId="1D4637C2" w14:textId="77777777" w:rsidR="00580BE5" w:rsidRPr="00E40179" w:rsidRDefault="00580BE5" w:rsidP="00580BE5">
      <w:pPr>
        <w:pStyle w:val="LndNormale1"/>
        <w:rPr>
          <w:b/>
          <w:color w:val="002060"/>
          <w:sz w:val="24"/>
          <w:szCs w:val="24"/>
        </w:rPr>
      </w:pPr>
      <w:r w:rsidRPr="00E40179">
        <w:rPr>
          <w:b/>
          <w:color w:val="002060"/>
          <w:sz w:val="24"/>
          <w:szCs w:val="24"/>
        </w:rPr>
        <w:t>LIMITE DI PARTECIPAZIONE DEI CALCIATORI</w:t>
      </w:r>
    </w:p>
    <w:p w14:paraId="29D5CF44" w14:textId="77777777" w:rsidR="00580BE5" w:rsidRPr="00E40179" w:rsidRDefault="00580BE5" w:rsidP="00580BE5">
      <w:pPr>
        <w:pStyle w:val="LndNormale1"/>
        <w:rPr>
          <w:color w:val="002060"/>
        </w:rPr>
      </w:pPr>
      <w:r w:rsidRPr="00E40179">
        <w:rPr>
          <w:color w:val="002060"/>
        </w:rPr>
        <w:t xml:space="preserve">Il Campionato Regionale Under 17 è riservato </w:t>
      </w:r>
      <w:r w:rsidRPr="00E40179">
        <w:rPr>
          <w:b/>
          <w:color w:val="002060"/>
        </w:rPr>
        <w:t>ai calciatori nati dal 1° gennaio 200</w:t>
      </w:r>
      <w:r>
        <w:rPr>
          <w:b/>
          <w:color w:val="002060"/>
        </w:rPr>
        <w:t>8</w:t>
      </w:r>
      <w:r w:rsidRPr="00E40179">
        <w:rPr>
          <w:b/>
          <w:color w:val="002060"/>
        </w:rPr>
        <w:t xml:space="preserve"> in poi</w:t>
      </w:r>
      <w:r w:rsidRPr="00E40179">
        <w:rPr>
          <w:color w:val="002060"/>
        </w:rPr>
        <w:t xml:space="preserve"> e che, comunque, abbiano compiuto il 14° anno di età.</w:t>
      </w:r>
    </w:p>
    <w:p w14:paraId="0A7D299D" w14:textId="77777777" w:rsidR="00580BE5" w:rsidRPr="00E40179" w:rsidRDefault="00580BE5" w:rsidP="00580BE5">
      <w:pPr>
        <w:pStyle w:val="LndNormale1"/>
        <w:rPr>
          <w:color w:val="002060"/>
        </w:rPr>
      </w:pPr>
    </w:p>
    <w:p w14:paraId="7EB23191" w14:textId="77777777" w:rsidR="00580BE5" w:rsidRPr="00E40179" w:rsidRDefault="00580BE5" w:rsidP="00580BE5">
      <w:pPr>
        <w:pStyle w:val="LndNormale1"/>
        <w:rPr>
          <w:b/>
          <w:color w:val="002060"/>
          <w:sz w:val="24"/>
          <w:szCs w:val="24"/>
        </w:rPr>
      </w:pPr>
      <w:r w:rsidRPr="00E40179">
        <w:rPr>
          <w:b/>
          <w:color w:val="002060"/>
          <w:sz w:val="24"/>
          <w:szCs w:val="24"/>
        </w:rPr>
        <w:t>CAMPO DI GIUOCO</w:t>
      </w:r>
    </w:p>
    <w:p w14:paraId="15247719" w14:textId="77777777" w:rsidR="00580BE5" w:rsidRPr="00E40179" w:rsidRDefault="00580BE5" w:rsidP="00580BE5">
      <w:pPr>
        <w:pStyle w:val="LndNormale1"/>
        <w:rPr>
          <w:color w:val="002060"/>
        </w:rPr>
      </w:pPr>
      <w:r w:rsidRPr="00E40179">
        <w:rPr>
          <w:color w:val="002060"/>
        </w:rPr>
        <w:t>Tutte le gare del Campionato Regionale Under 17 dovranno essere disputate in campi dalle  dimensioni minime di 25 x 15 m.</w:t>
      </w:r>
    </w:p>
    <w:p w14:paraId="32F9B175" w14:textId="77777777" w:rsidR="00580BE5" w:rsidRPr="00E40179" w:rsidRDefault="00580BE5" w:rsidP="00580BE5">
      <w:pPr>
        <w:pStyle w:val="LndNormale1"/>
        <w:rPr>
          <w:color w:val="002060"/>
        </w:rPr>
      </w:pPr>
    </w:p>
    <w:p w14:paraId="301991E6" w14:textId="77777777" w:rsidR="00580BE5" w:rsidRPr="00E40179" w:rsidRDefault="00580BE5" w:rsidP="00580BE5">
      <w:pPr>
        <w:pStyle w:val="LndNormale1"/>
        <w:rPr>
          <w:b/>
          <w:color w:val="002060"/>
          <w:sz w:val="24"/>
          <w:szCs w:val="24"/>
        </w:rPr>
      </w:pPr>
      <w:r w:rsidRPr="00E40179">
        <w:rPr>
          <w:b/>
          <w:color w:val="002060"/>
          <w:sz w:val="24"/>
          <w:szCs w:val="24"/>
        </w:rPr>
        <w:t>ORARIO INIZIO GARE</w:t>
      </w:r>
    </w:p>
    <w:p w14:paraId="5FFEE777" w14:textId="77777777" w:rsidR="00580BE5" w:rsidRPr="00E40179" w:rsidRDefault="00580BE5" w:rsidP="00580BE5">
      <w:pPr>
        <w:pStyle w:val="LndNormale1"/>
        <w:numPr>
          <w:ilvl w:val="0"/>
          <w:numId w:val="9"/>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5102A1F0" w14:textId="77777777" w:rsidR="00580BE5" w:rsidRPr="00E40179" w:rsidRDefault="00580BE5" w:rsidP="00580BE5">
      <w:pPr>
        <w:pStyle w:val="LndNormale1"/>
        <w:numPr>
          <w:ilvl w:val="0"/>
          <w:numId w:val="9"/>
        </w:numPr>
        <w:ind w:left="720"/>
        <w:rPr>
          <w:color w:val="002060"/>
        </w:rPr>
      </w:pPr>
      <w:r w:rsidRPr="00E40179">
        <w:rPr>
          <w:b/>
          <w:color w:val="002060"/>
        </w:rPr>
        <w:t>DOMENICA</w:t>
      </w:r>
      <w:r w:rsidRPr="00E40179">
        <w:rPr>
          <w:b/>
          <w:color w:val="002060"/>
        </w:rPr>
        <w:tab/>
        <w:t>dalle ore 10:00 alle ore 12:00; dalle ore 15:00 alle ore 19:00</w:t>
      </w:r>
    </w:p>
    <w:p w14:paraId="6D0B48A1" w14:textId="77777777" w:rsidR="00580BE5" w:rsidRPr="00E40179" w:rsidRDefault="00580BE5" w:rsidP="00580BE5">
      <w:pPr>
        <w:pStyle w:val="LndNormale1"/>
        <w:rPr>
          <w:color w:val="002060"/>
        </w:rPr>
      </w:pPr>
    </w:p>
    <w:p w14:paraId="64EE3D86" w14:textId="77777777" w:rsidR="00580BE5" w:rsidRPr="00E40179" w:rsidRDefault="00580BE5" w:rsidP="00580BE5">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3E55EDF9" w14:textId="77777777" w:rsidR="007F2715" w:rsidRDefault="007F2715" w:rsidP="0039603B">
      <w:pPr>
        <w:pStyle w:val="breakline"/>
        <w:rPr>
          <w:rFonts w:eastAsiaTheme="minorEastAsia"/>
          <w:color w:val="002060"/>
        </w:rPr>
      </w:pPr>
    </w:p>
    <w:p w14:paraId="3D582A3F" w14:textId="77777777" w:rsidR="005C693C" w:rsidRDefault="005C693C" w:rsidP="00630727">
      <w:pPr>
        <w:pStyle w:val="Corpodeltesto21"/>
        <w:jc w:val="center"/>
        <w:rPr>
          <w:rFonts w:ascii="Arial" w:hAnsi="Arial" w:cs="Arial"/>
          <w:bCs/>
          <w:color w:val="002060"/>
          <w:sz w:val="22"/>
          <w:szCs w:val="22"/>
        </w:rPr>
      </w:pPr>
    </w:p>
    <w:p w14:paraId="7F4354E7" w14:textId="77777777" w:rsidR="000C0C07" w:rsidRPr="00F20605" w:rsidRDefault="000C0C07"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11234C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E06C1">
        <w:rPr>
          <w:rFonts w:ascii="Arial" w:hAnsi="Arial" w:cs="Arial"/>
          <w:b/>
          <w:bCs/>
          <w:color w:val="002060"/>
        </w:rPr>
        <w:t>6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5F1FB8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81C18">
        <w:rPr>
          <w:b/>
          <w:color w:val="002060"/>
          <w:u w:val="single"/>
        </w:rPr>
        <w:t>30</w:t>
      </w:r>
      <w:r w:rsidR="003D6BA1">
        <w:rPr>
          <w:b/>
          <w:color w:val="002060"/>
          <w:u w:val="single"/>
        </w:rPr>
        <w:t>/</w:t>
      </w:r>
      <w:r w:rsidR="00281C18">
        <w:rPr>
          <w:b/>
          <w:color w:val="002060"/>
          <w:u w:val="single"/>
        </w:rPr>
        <w:t>12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9BDB4" w14:textId="77777777" w:rsidR="000C35C1" w:rsidRDefault="000C35C1">
      <w:r>
        <w:separator/>
      </w:r>
    </w:p>
  </w:endnote>
  <w:endnote w:type="continuationSeparator" w:id="0">
    <w:p w14:paraId="421DFB92" w14:textId="77777777" w:rsidR="000C35C1" w:rsidRDefault="000C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E66124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w:t>
    </w:r>
    <w:r w:rsidR="003C2F5F">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06E70" w14:textId="77777777" w:rsidR="000C35C1" w:rsidRDefault="000C35C1">
      <w:r>
        <w:separator/>
      </w:r>
    </w:p>
  </w:footnote>
  <w:footnote w:type="continuationSeparator" w:id="0">
    <w:p w14:paraId="79C0FC3C" w14:textId="77777777" w:rsidR="000C35C1" w:rsidRDefault="000C3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B553984"/>
    <w:multiLevelType w:val="hybridMultilevel"/>
    <w:tmpl w:val="56C41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3A7DC1"/>
    <w:multiLevelType w:val="hybridMultilevel"/>
    <w:tmpl w:val="65F4D4DE"/>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1"/>
  </w:num>
  <w:num w:numId="4" w16cid:durableId="564266614">
    <w:abstractNumId w:val="10"/>
  </w:num>
  <w:num w:numId="5" w16cid:durableId="1249315646">
    <w:abstractNumId w:val="8"/>
  </w:num>
  <w:num w:numId="6" w16cid:durableId="934754267">
    <w:abstractNumId w:val="3"/>
  </w:num>
  <w:num w:numId="7" w16cid:durableId="768085777">
    <w:abstractNumId w:val="9"/>
  </w:num>
  <w:num w:numId="8" w16cid:durableId="1077243527">
    <w:abstractNumId w:val="6"/>
  </w:num>
  <w:num w:numId="9" w16cid:durableId="1125348853">
    <w:abstractNumId w:val="5"/>
  </w:num>
  <w:num w:numId="10" w16cid:durableId="312417951">
    <w:abstractNumId w:val="11"/>
  </w:num>
  <w:num w:numId="11" w16cid:durableId="1537155881">
    <w:abstractNumId w:val="2"/>
  </w:num>
  <w:num w:numId="12" w16cid:durableId="243956514">
    <w:abstractNumId w:val="4"/>
  </w:num>
  <w:num w:numId="13" w16cid:durableId="120031619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5C1"/>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7E1"/>
    <w:rsid w:val="001A7934"/>
    <w:rsid w:val="001A7C6B"/>
    <w:rsid w:val="001B0394"/>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63"/>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481E"/>
    <w:rsid w:val="00215E64"/>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1C18"/>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A34"/>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AC1"/>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2F5F"/>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706"/>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B0"/>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2BE4"/>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47FF3"/>
    <w:rsid w:val="00C5035C"/>
    <w:rsid w:val="00C50C32"/>
    <w:rsid w:val="00C50CCD"/>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04C"/>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AD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3E3A"/>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8</Pages>
  <Words>2511</Words>
  <Characters>14315</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16793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2024-12-30T13:44:00Z</cp:lastPrinted>
  <dcterms:created xsi:type="dcterms:W3CDTF">2024-12-30T13:44:00Z</dcterms:created>
  <dcterms:modified xsi:type="dcterms:W3CDTF">2024-12-30T13:44:00Z</dcterms:modified>
</cp:coreProperties>
</file>