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09D2343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58470F">
              <w:rPr>
                <w:sz w:val="40"/>
              </w:rPr>
              <w:t xml:space="preserve"> 162</w:t>
            </w:r>
            <w:r w:rsidR="000A49E0">
              <w:rPr>
                <w:sz w:val="40"/>
              </w:rPr>
              <w:t xml:space="preserve"> </w:t>
            </w:r>
            <w:r w:rsidR="005F0F6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402C24">
              <w:rPr>
                <w:sz w:val="40"/>
              </w:rPr>
              <w:t>2</w:t>
            </w:r>
            <w:r w:rsidR="00AE062B">
              <w:rPr>
                <w:sz w:val="40"/>
              </w:rPr>
              <w:t>8</w:t>
            </w:r>
            <w:r w:rsidR="004D1D95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5" w:name="_Hlk187170581"/>
      <w:r>
        <w:rPr>
          <w:rFonts w:cs="Arial"/>
          <w:b w:val="0"/>
          <w:szCs w:val="22"/>
        </w:rPr>
        <w:t>Dott. Lorenzo Casagrande Albano – Componente Segretario f.f.</w:t>
      </w:r>
      <w:bookmarkStart w:id="6" w:name="_Hlk187139065"/>
      <w:bookmarkEnd w:id="4"/>
      <w:bookmarkEnd w:id="5"/>
    </w:p>
    <w:p w14:paraId="5DFB3A4E" w14:textId="0A652C16" w:rsidR="00372A8A" w:rsidRDefault="00AE062B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6"/>
    <w:p w14:paraId="65488AF9" w14:textId="0717D87A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7" w:name="_Hlk152259935"/>
      <w:r w:rsidR="00402C24">
        <w:rPr>
          <w:b w:val="0"/>
        </w:rPr>
        <w:t>2</w:t>
      </w:r>
      <w:r w:rsidR="00AE062B">
        <w:rPr>
          <w:b w:val="0"/>
        </w:rPr>
        <w:t>8</w:t>
      </w:r>
      <w:r w:rsidR="004D1D95">
        <w:rPr>
          <w:b w:val="0"/>
        </w:rPr>
        <w:t xml:space="preserve"> gennaio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5343B4">
        <w:rPr>
          <w:b w:val="0"/>
        </w:rPr>
        <w:t>a</w:t>
      </w:r>
      <w:r w:rsidR="00EA046E">
        <w:rPr>
          <w:b w:val="0"/>
        </w:rPr>
        <w:t xml:space="preserve"> seguent</w:t>
      </w:r>
      <w:r w:rsidR="005343B4">
        <w:rPr>
          <w:b w:val="0"/>
        </w:rPr>
        <w:t xml:space="preserve">e </w:t>
      </w:r>
      <w:r w:rsidR="00EA046E">
        <w:rPr>
          <w:b w:val="0"/>
        </w:rPr>
        <w:t>decision</w:t>
      </w:r>
      <w:r w:rsidR="005343B4">
        <w:rPr>
          <w:b w:val="0"/>
        </w:rPr>
        <w:t>e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6EF18646" w:rsidR="00A33476" w:rsidRDefault="00A33476" w:rsidP="00A3347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E122BD">
        <w:rPr>
          <w:rFonts w:cs="Arial"/>
          <w:b/>
          <w:szCs w:val="22"/>
        </w:rPr>
        <w:t>2</w:t>
      </w:r>
      <w:r w:rsidR="00AE062B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p w14:paraId="7BA94BD9" w14:textId="5098A7F7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</w:t>
      </w:r>
      <w:r w:rsidR="00AE062B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510AB5EC" w14:textId="52CBC2AE" w:rsidR="001A6BE1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122BD">
        <w:rPr>
          <w:rFonts w:cs="Arial"/>
          <w:szCs w:val="22"/>
        </w:rPr>
        <w:t>2</w:t>
      </w:r>
      <w:r w:rsidR="00AE062B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promosso dalla società</w:t>
      </w:r>
      <w:r w:rsidR="00856D74">
        <w:rPr>
          <w:rFonts w:cs="Arial"/>
          <w:szCs w:val="22"/>
        </w:rPr>
        <w:t xml:space="preserve"> A.S.D. AMATORI CALCIO APPIGNANO</w:t>
      </w:r>
      <w:r>
        <w:rPr>
          <w:rFonts w:cs="Arial"/>
          <w:szCs w:val="22"/>
        </w:rPr>
        <w:t xml:space="preserve"> in data </w:t>
      </w:r>
      <w:r w:rsidR="00856D74">
        <w:rPr>
          <w:rFonts w:cs="Arial"/>
          <w:szCs w:val="22"/>
        </w:rPr>
        <w:t>15</w:t>
      </w:r>
      <w:r>
        <w:rPr>
          <w:rFonts w:cs="Arial"/>
          <w:szCs w:val="22"/>
        </w:rPr>
        <w:t>/</w:t>
      </w:r>
      <w:r w:rsidR="00E122B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E122BD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>avverso la sanzione sportiva del</w:t>
      </w:r>
      <w:r w:rsidR="00856D74">
        <w:rPr>
          <w:rFonts w:cs="Arial"/>
          <w:szCs w:val="22"/>
        </w:rPr>
        <w:t xml:space="preserve">la perdita della gara 0-3 </w:t>
      </w:r>
      <w:r>
        <w:rPr>
          <w:rFonts w:cs="Arial"/>
          <w:szCs w:val="22"/>
        </w:rPr>
        <w:t>applicata dal Giudice sportivo territoriale del</w:t>
      </w:r>
      <w:r w:rsidR="00856D74">
        <w:rPr>
          <w:rFonts w:cs="Arial"/>
          <w:szCs w:val="22"/>
        </w:rPr>
        <w:t>la Delegazione Provinciale Macerata</w:t>
      </w:r>
      <w:r>
        <w:rPr>
          <w:rFonts w:cs="Arial"/>
          <w:szCs w:val="22"/>
        </w:rPr>
        <w:t xml:space="preserve"> con delibera pubblicata sul c.u. n.</w:t>
      </w:r>
      <w:r w:rsidR="00856D74">
        <w:rPr>
          <w:rFonts w:cs="Arial"/>
          <w:szCs w:val="22"/>
        </w:rPr>
        <w:t xml:space="preserve"> 51</w:t>
      </w:r>
      <w:r>
        <w:rPr>
          <w:rFonts w:cs="Arial"/>
          <w:szCs w:val="22"/>
        </w:rPr>
        <w:t xml:space="preserve"> del </w:t>
      </w:r>
      <w:r w:rsidR="00B67E3A">
        <w:rPr>
          <w:rFonts w:cs="Arial"/>
          <w:szCs w:val="22"/>
        </w:rPr>
        <w:t>08</w:t>
      </w:r>
      <w:r>
        <w:rPr>
          <w:rFonts w:cs="Arial"/>
          <w:szCs w:val="22"/>
        </w:rPr>
        <w:t>/</w:t>
      </w:r>
      <w:r w:rsidR="00B67E3A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67E3A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6C09813D" w14:textId="77777777" w:rsidR="00856D74" w:rsidRDefault="00856D74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9977D08" w14:textId="4786B2D0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856D74">
        <w:rPr>
          <w:rFonts w:ascii="Arial" w:hAnsi="Arial" w:cs="Arial"/>
          <w:sz w:val="22"/>
          <w:szCs w:val="22"/>
        </w:rPr>
        <w:t xml:space="preserve"> accoglie</w:t>
      </w:r>
      <w:r w:rsidR="00B67E3A">
        <w:rPr>
          <w:rFonts w:ascii="Arial" w:hAnsi="Arial" w:cs="Arial"/>
          <w:sz w:val="22"/>
          <w:szCs w:val="22"/>
        </w:rPr>
        <w:t xml:space="preserve"> il re</w:t>
      </w:r>
      <w:r w:rsidR="00856D74">
        <w:rPr>
          <w:rFonts w:ascii="Arial" w:hAnsi="Arial" w:cs="Arial"/>
          <w:sz w:val="22"/>
          <w:szCs w:val="22"/>
        </w:rPr>
        <w:t xml:space="preserve">clamo e, per l’effetto, </w:t>
      </w:r>
      <w:r w:rsidR="005C038F">
        <w:rPr>
          <w:rFonts w:ascii="Arial" w:hAnsi="Arial" w:cs="Arial"/>
          <w:sz w:val="22"/>
          <w:szCs w:val="22"/>
        </w:rPr>
        <w:t>annulla l’impugnata delibera disponendo il recupero della gara non disputata.</w:t>
      </w:r>
    </w:p>
    <w:p w14:paraId="434E8B87" w14:textId="77777777" w:rsidR="00856D74" w:rsidRDefault="00856D74" w:rsidP="00DB648C">
      <w:pPr>
        <w:rPr>
          <w:rFonts w:ascii="Arial" w:hAnsi="Arial" w:cs="Arial"/>
          <w:sz w:val="22"/>
          <w:szCs w:val="22"/>
        </w:rPr>
      </w:pPr>
    </w:p>
    <w:p w14:paraId="53777DE6" w14:textId="06DA8F6D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56D74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340220D9" w14:textId="77777777" w:rsidR="00856D74" w:rsidRDefault="00856D74" w:rsidP="00DB648C">
      <w:pPr>
        <w:rPr>
          <w:rFonts w:ascii="Arial" w:hAnsi="Arial" w:cs="Arial"/>
          <w:sz w:val="22"/>
          <w:szCs w:val="22"/>
        </w:rPr>
      </w:pPr>
    </w:p>
    <w:p w14:paraId="2F2AF777" w14:textId="7D8AA208" w:rsidR="00FA448B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B67E3A">
        <w:rPr>
          <w:rFonts w:ascii="Arial" w:hAnsi="Arial" w:cs="Arial"/>
          <w:sz w:val="22"/>
          <w:szCs w:val="22"/>
        </w:rPr>
        <w:t>2</w:t>
      </w:r>
      <w:r w:rsidR="00856D7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gennaio 2025.</w:t>
      </w:r>
    </w:p>
    <w:p w14:paraId="4B0EE700" w14:textId="77777777" w:rsidR="00BC6BDB" w:rsidRDefault="00BC6BDB" w:rsidP="00A33476">
      <w:pPr>
        <w:rPr>
          <w:rFonts w:ascii="Arial" w:hAnsi="Arial" w:cs="Arial"/>
          <w:sz w:val="22"/>
          <w:szCs w:val="22"/>
        </w:rPr>
      </w:pPr>
    </w:p>
    <w:p w14:paraId="52E32AEC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FF29239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743C7074" w14:textId="51D9B3B6" w:rsidR="000D2850" w:rsidRDefault="00856D74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              </w:t>
      </w:r>
      <w:r w:rsidR="00851263">
        <w:rPr>
          <w:rFonts w:ascii="Arial" w:hAnsi="Arial" w:cs="Arial"/>
          <w:sz w:val="22"/>
          <w:szCs w:val="22"/>
        </w:rPr>
        <w:t xml:space="preserve">       </w:t>
      </w:r>
      <w:r w:rsidR="00BC6BDB">
        <w:rPr>
          <w:rFonts w:ascii="Arial" w:hAnsi="Arial" w:cs="Arial"/>
          <w:sz w:val="22"/>
          <w:szCs w:val="22"/>
        </w:rPr>
        <w:t xml:space="preserve">                                                                 Piero Paciaroni     </w:t>
      </w:r>
    </w:p>
    <w:p w14:paraId="3D8B8E5A" w14:textId="77777777" w:rsidR="0075286C" w:rsidRDefault="00BC6BDB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7BECCC" w14:textId="68EF4088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B67E3A">
        <w:rPr>
          <w:rFonts w:cs="Arial"/>
          <w:b/>
          <w:szCs w:val="22"/>
          <w:u w:val="single"/>
        </w:rPr>
        <w:t>2</w:t>
      </w:r>
      <w:r w:rsidR="005343B4">
        <w:rPr>
          <w:rFonts w:cs="Arial"/>
          <w:b/>
          <w:szCs w:val="22"/>
          <w:u w:val="single"/>
        </w:rPr>
        <w:t>8</w:t>
      </w:r>
      <w:r w:rsidR="004D1D95">
        <w:rPr>
          <w:rFonts w:cs="Arial"/>
          <w:b/>
          <w:szCs w:val="22"/>
          <w:u w:val="single"/>
        </w:rPr>
        <w:t xml:space="preserve"> gennaio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7C6225" w14:textId="77777777" w:rsidR="00B67E3A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167DC7C" w14:textId="7C159E91" w:rsidR="009212A3" w:rsidRDefault="00A3347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602236B5" w14:textId="77777777" w:rsidR="006B2EE5" w:rsidRDefault="006B2EE5" w:rsidP="007A50C9">
      <w:pPr>
        <w:pStyle w:val="LndNormale1"/>
        <w:rPr>
          <w:rFonts w:cs="Arial"/>
          <w:szCs w:val="22"/>
        </w:rPr>
      </w:pPr>
      <w:bookmarkStart w:id="8" w:name="_Hlk183189296"/>
      <w:bookmarkEnd w:id="7"/>
    </w:p>
    <w:bookmarkEnd w:id="8"/>
    <w:p w14:paraId="10F845DD" w14:textId="449ED078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B13D3C">
        <w:rPr>
          <w:rFonts w:cs="Arial"/>
          <w:b/>
          <w:u w:val="single"/>
        </w:rPr>
        <w:t>2</w:t>
      </w:r>
      <w:r w:rsidR="005343B4">
        <w:rPr>
          <w:rFonts w:cs="Arial"/>
          <w:b/>
          <w:u w:val="single"/>
        </w:rPr>
        <w:t>8</w:t>
      </w:r>
      <w:r w:rsidR="00D44226">
        <w:rPr>
          <w:rFonts w:cs="Arial"/>
          <w:b/>
          <w:u w:val="single"/>
        </w:rPr>
        <w:t>/01/2025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63EA" w14:textId="77777777" w:rsidR="007F053D" w:rsidRDefault="007F053D" w:rsidP="00C26CD6">
      <w:r>
        <w:separator/>
      </w:r>
    </w:p>
  </w:endnote>
  <w:endnote w:type="continuationSeparator" w:id="0">
    <w:p w14:paraId="6CF475D9" w14:textId="77777777" w:rsidR="007F053D" w:rsidRDefault="007F053D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A3AE" w14:textId="77777777" w:rsidR="007F053D" w:rsidRDefault="007F053D" w:rsidP="00C26CD6">
      <w:r>
        <w:separator/>
      </w:r>
    </w:p>
  </w:footnote>
  <w:footnote w:type="continuationSeparator" w:id="0">
    <w:p w14:paraId="0001CDF1" w14:textId="77777777" w:rsidR="007F053D" w:rsidRDefault="007F053D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E80"/>
    <w:rsid w:val="002968DC"/>
    <w:rsid w:val="00296EF2"/>
    <w:rsid w:val="00296FAD"/>
    <w:rsid w:val="00297DF0"/>
    <w:rsid w:val="002A0467"/>
    <w:rsid w:val="002A113E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2563"/>
    <w:rsid w:val="00542672"/>
    <w:rsid w:val="005434D0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7BA"/>
    <w:rsid w:val="00877FCB"/>
    <w:rsid w:val="00885141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2BD"/>
    <w:rsid w:val="00E12ACA"/>
    <w:rsid w:val="00E14AD7"/>
    <w:rsid w:val="00E14E68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228</cp:revision>
  <cp:lastPrinted>2024-03-01T10:26:00Z</cp:lastPrinted>
  <dcterms:created xsi:type="dcterms:W3CDTF">2024-06-04T07:40:00Z</dcterms:created>
  <dcterms:modified xsi:type="dcterms:W3CDTF">2025-01-28T17:03:00Z</dcterms:modified>
</cp:coreProperties>
</file>